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238B" w14:textId="77777777" w:rsidR="00D921AC" w:rsidRPr="00CF3E00" w:rsidRDefault="00D921AC" w:rsidP="00D627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A5354A" w14:textId="77777777" w:rsidR="00D921AC" w:rsidRPr="00CF3E00" w:rsidRDefault="00D921AC" w:rsidP="00D627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023285" w14:textId="77777777" w:rsidR="00D921AC" w:rsidRPr="00CF3E00" w:rsidRDefault="00D921AC" w:rsidP="00D627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FB3271" w14:textId="553377B6" w:rsidR="00D921AC" w:rsidRPr="00EF53CA" w:rsidRDefault="00EF53CA" w:rsidP="00D627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3CA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28469F1" wp14:editId="4DAA80BE">
            <wp:extent cx="1325598" cy="1664704"/>
            <wp:effectExtent l="0" t="0" r="8255" b="0"/>
            <wp:docPr id="1319381169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353" cy="1689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F79C51" w14:textId="6C8C1488" w:rsidR="00D921AC" w:rsidRPr="00EF53CA" w:rsidRDefault="00EF53CA" w:rsidP="00EF53C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F53CA">
        <w:rPr>
          <w:rFonts w:ascii="Times New Roman" w:hAnsi="Times New Roman" w:cs="Times New Roman"/>
          <w:b/>
          <w:bCs/>
          <w:sz w:val="32"/>
          <w:szCs w:val="32"/>
        </w:rPr>
        <w:t>ZADARSKA ŽUPANIJA</w:t>
      </w:r>
    </w:p>
    <w:p w14:paraId="3943C171" w14:textId="77777777" w:rsidR="00D921AC" w:rsidRPr="00EF53CA" w:rsidRDefault="00D921AC" w:rsidP="00EF53CA">
      <w:pPr>
        <w:jc w:val="center"/>
        <w:rPr>
          <w:sz w:val="20"/>
          <w:szCs w:val="20"/>
        </w:rPr>
      </w:pPr>
    </w:p>
    <w:p w14:paraId="74EC3197" w14:textId="77777777" w:rsidR="00EF53CA" w:rsidRPr="00EF53CA" w:rsidRDefault="00EF53CA" w:rsidP="00EF53CA">
      <w:pPr>
        <w:jc w:val="center"/>
        <w:rPr>
          <w:sz w:val="20"/>
          <w:szCs w:val="20"/>
        </w:rPr>
      </w:pPr>
    </w:p>
    <w:p w14:paraId="65A16381" w14:textId="77777777" w:rsidR="00EF53CA" w:rsidRPr="00EF53CA" w:rsidRDefault="00EF53CA" w:rsidP="00EF53C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59138314"/>
    </w:p>
    <w:p w14:paraId="3643ACBE" w14:textId="0015F695" w:rsidR="00D627F3" w:rsidRPr="00EF53CA" w:rsidRDefault="00D627F3" w:rsidP="00EF53C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F53CA">
        <w:rPr>
          <w:rFonts w:ascii="Times New Roman" w:hAnsi="Times New Roman" w:cs="Times New Roman"/>
          <w:b/>
          <w:bCs/>
          <w:sz w:val="32"/>
          <w:szCs w:val="32"/>
        </w:rPr>
        <w:t>JAVNI POZIV NA DOSTAVU PRIJAVA ZA SUDJELOVANJE U POSTUPKU PRED-ODABIRA</w:t>
      </w:r>
    </w:p>
    <w:p w14:paraId="75AD9376" w14:textId="6FD48169" w:rsidR="00D627F3" w:rsidRPr="00EF53CA" w:rsidRDefault="00255005" w:rsidP="00EF53C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prihvatljivih</w:t>
      </w:r>
      <w:r w:rsidR="00D627F3" w:rsidRPr="00EF53CA">
        <w:rPr>
          <w:rFonts w:ascii="Times New Roman" w:hAnsi="Times New Roman" w:cs="Times New Roman"/>
          <w:b/>
          <w:bCs/>
          <w:sz w:val="32"/>
          <w:szCs w:val="32"/>
        </w:rPr>
        <w:t xml:space="preserve"> prijavitelja te integriranih projektnih prijedloga u svrhu provedbe teritorijalne strategije za područje otoka</w:t>
      </w:r>
    </w:p>
    <w:p w14:paraId="46A69A70" w14:textId="6F56F2CD" w:rsidR="00D627F3" w:rsidRPr="00EF53CA" w:rsidRDefault="00D627F3" w:rsidP="00EF53C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F53CA">
        <w:rPr>
          <w:rFonts w:ascii="Times New Roman" w:hAnsi="Times New Roman" w:cs="Times New Roman"/>
          <w:b/>
          <w:bCs/>
          <w:sz w:val="32"/>
          <w:szCs w:val="32"/>
        </w:rPr>
        <w:t>Zadarske županije</w:t>
      </w:r>
      <w:r w:rsidRPr="00EF53CA">
        <w:rPr>
          <w:rFonts w:ascii="Times New Roman" w:hAnsi="Times New Roman" w:cs="Times New Roman"/>
          <w:b/>
          <w:bCs/>
          <w:sz w:val="32"/>
          <w:szCs w:val="32"/>
        </w:rPr>
        <w:cr/>
      </w:r>
    </w:p>
    <w:p w14:paraId="39BC0B39" w14:textId="77777777" w:rsidR="00D921AC" w:rsidRPr="00EF53CA" w:rsidRDefault="00D921AC" w:rsidP="00EF53CA">
      <w:pPr>
        <w:jc w:val="center"/>
        <w:rPr>
          <w:b/>
          <w:bCs/>
        </w:rPr>
      </w:pPr>
    </w:p>
    <w:bookmarkEnd w:id="0"/>
    <w:p w14:paraId="78DF6D6E" w14:textId="77777777" w:rsidR="00D921AC" w:rsidRPr="00EF53CA" w:rsidRDefault="00D921AC" w:rsidP="00EF53CA">
      <w:pPr>
        <w:jc w:val="center"/>
      </w:pPr>
    </w:p>
    <w:p w14:paraId="01EBCB75" w14:textId="77777777" w:rsidR="00D921AC" w:rsidRPr="00EF53CA" w:rsidRDefault="00D921AC" w:rsidP="00EF53CA">
      <w:pPr>
        <w:jc w:val="center"/>
      </w:pPr>
    </w:p>
    <w:p w14:paraId="3F2E72B0" w14:textId="77777777" w:rsidR="00D921AC" w:rsidRPr="00EF53CA" w:rsidRDefault="00D921AC" w:rsidP="00EF53CA">
      <w:pPr>
        <w:jc w:val="center"/>
      </w:pPr>
    </w:p>
    <w:p w14:paraId="1DC36585" w14:textId="77777777" w:rsidR="00EF53CA" w:rsidRPr="00EF53CA" w:rsidRDefault="00EF53CA" w:rsidP="00EF53CA">
      <w:pPr>
        <w:jc w:val="center"/>
      </w:pPr>
    </w:p>
    <w:p w14:paraId="49E91402" w14:textId="77777777" w:rsidR="00EF53CA" w:rsidRDefault="00EF53CA" w:rsidP="00EF53CA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1" w:name="_Hlk159138323"/>
    </w:p>
    <w:p w14:paraId="02342631" w14:textId="77777777" w:rsidR="00554AF0" w:rsidRDefault="00554AF0" w:rsidP="00EF53C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0070A36" w14:textId="77777777" w:rsidR="00554AF0" w:rsidRDefault="00554AF0" w:rsidP="00EF53C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7CE0AB1" w14:textId="77777777" w:rsidR="00554AF0" w:rsidRDefault="00554AF0" w:rsidP="00EF53C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655B2A0" w14:textId="62E36D68" w:rsidR="00D627F3" w:rsidRPr="00EF53CA" w:rsidRDefault="00EF53CA" w:rsidP="00EF53C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4AF0">
        <w:rPr>
          <w:rFonts w:ascii="Times New Roman" w:hAnsi="Times New Roman" w:cs="Times New Roman"/>
          <w:b/>
          <w:bCs/>
          <w:sz w:val="28"/>
          <w:szCs w:val="28"/>
        </w:rPr>
        <w:t xml:space="preserve">Zadar, </w:t>
      </w:r>
      <w:r w:rsidR="003F6CC0" w:rsidRPr="00554AF0">
        <w:rPr>
          <w:rFonts w:ascii="Times New Roman" w:hAnsi="Times New Roman" w:cs="Times New Roman"/>
          <w:b/>
          <w:bCs/>
          <w:sz w:val="28"/>
          <w:szCs w:val="28"/>
        </w:rPr>
        <w:t>veljač</w:t>
      </w:r>
      <w:r w:rsidRPr="00554AF0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3F6CC0" w:rsidRPr="00554AF0">
        <w:rPr>
          <w:rFonts w:ascii="Times New Roman" w:hAnsi="Times New Roman" w:cs="Times New Roman"/>
          <w:b/>
          <w:bCs/>
          <w:sz w:val="28"/>
          <w:szCs w:val="28"/>
        </w:rPr>
        <w:t xml:space="preserve"> 2024. godine</w:t>
      </w:r>
      <w:bookmarkEnd w:id="1"/>
      <w:r w:rsidR="00D627F3" w:rsidRPr="00EF53CA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2E2D171B" w14:textId="77777777" w:rsidR="00EF53CA" w:rsidRDefault="00EF53C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59138343"/>
    </w:p>
    <w:p w14:paraId="61851EC6" w14:textId="77777777" w:rsidR="00EF53CA" w:rsidRDefault="00EF53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F3CB82" w14:textId="77777777" w:rsidR="00EF53CA" w:rsidRDefault="00EF53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08503E" w14:textId="77777777" w:rsidR="00EF53CA" w:rsidRDefault="00EF53CA">
      <w:pPr>
        <w:rPr>
          <w:rFonts w:ascii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eastAsia="en-US"/>
          <w14:ligatures w14:val="standardContextual"/>
        </w:rPr>
        <w:id w:val="226005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2BFEBC" w14:textId="44AECAF1" w:rsidR="00EF53CA" w:rsidRDefault="00EF53CA">
          <w:pPr>
            <w:pStyle w:val="TOCNaslov"/>
          </w:pPr>
          <w:r>
            <w:t>Sadržaj</w:t>
          </w:r>
        </w:p>
        <w:p w14:paraId="30037AE6" w14:textId="02B1BBF0" w:rsidR="007709AA" w:rsidRDefault="00EF53CA">
          <w:pPr>
            <w:pStyle w:val="Sadraj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9148938" w:history="1">
            <w:r w:rsidR="007709AA" w:rsidRPr="00477A4F">
              <w:rPr>
                <w:rStyle w:val="Hiperveza"/>
                <w:noProof/>
              </w:rPr>
              <w:t>1.</w:t>
            </w:r>
            <w:r w:rsidR="007709AA">
              <w:rPr>
                <w:rFonts w:eastAsiaTheme="minorEastAsia"/>
                <w:noProof/>
                <w:sz w:val="24"/>
                <w:szCs w:val="24"/>
                <w:lang w:eastAsia="hr-HR"/>
              </w:rPr>
              <w:tab/>
            </w:r>
            <w:r w:rsidR="007709AA" w:rsidRPr="00477A4F">
              <w:rPr>
                <w:rStyle w:val="Hiperveza"/>
                <w:noProof/>
              </w:rPr>
              <w:t>PREDMET I CILJ POZIVA</w:t>
            </w:r>
            <w:r w:rsidR="007709AA">
              <w:rPr>
                <w:noProof/>
                <w:webHidden/>
              </w:rPr>
              <w:tab/>
            </w:r>
            <w:r w:rsidR="007709AA">
              <w:rPr>
                <w:noProof/>
                <w:webHidden/>
              </w:rPr>
              <w:fldChar w:fldCharType="begin"/>
            </w:r>
            <w:r w:rsidR="007709AA">
              <w:rPr>
                <w:noProof/>
                <w:webHidden/>
              </w:rPr>
              <w:instrText xml:space="preserve"> PAGEREF _Toc159148938 \h </w:instrText>
            </w:r>
            <w:r w:rsidR="007709AA">
              <w:rPr>
                <w:noProof/>
                <w:webHidden/>
              </w:rPr>
            </w:r>
            <w:r w:rsidR="007709AA">
              <w:rPr>
                <w:noProof/>
                <w:webHidden/>
              </w:rPr>
              <w:fldChar w:fldCharType="separate"/>
            </w:r>
            <w:r w:rsidR="007709AA">
              <w:rPr>
                <w:noProof/>
                <w:webHidden/>
              </w:rPr>
              <w:t>3</w:t>
            </w:r>
            <w:r w:rsidR="007709AA">
              <w:rPr>
                <w:noProof/>
                <w:webHidden/>
              </w:rPr>
              <w:fldChar w:fldCharType="end"/>
            </w:r>
          </w:hyperlink>
        </w:p>
        <w:p w14:paraId="108E9755" w14:textId="55F340BF" w:rsidR="007709AA" w:rsidRDefault="00000000">
          <w:pPr>
            <w:pStyle w:val="Sadraj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hr-HR"/>
            </w:rPr>
          </w:pPr>
          <w:hyperlink w:anchor="_Toc159148939" w:history="1">
            <w:r w:rsidR="007709AA" w:rsidRPr="00477A4F">
              <w:rPr>
                <w:rStyle w:val="Hiperveza"/>
                <w:noProof/>
              </w:rPr>
              <w:t>2.</w:t>
            </w:r>
            <w:r w:rsidR="007709AA">
              <w:rPr>
                <w:rFonts w:eastAsiaTheme="minorEastAsia"/>
                <w:noProof/>
                <w:sz w:val="24"/>
                <w:szCs w:val="24"/>
                <w:lang w:eastAsia="hr-HR"/>
              </w:rPr>
              <w:tab/>
            </w:r>
            <w:r w:rsidR="007709AA" w:rsidRPr="00477A4F">
              <w:rPr>
                <w:rStyle w:val="Hiperveza"/>
                <w:noProof/>
              </w:rPr>
              <w:t>ULOGA ZADARSKE ŽUPANIJE</w:t>
            </w:r>
            <w:r w:rsidR="007709AA">
              <w:rPr>
                <w:noProof/>
                <w:webHidden/>
              </w:rPr>
              <w:tab/>
            </w:r>
            <w:r w:rsidR="007709AA">
              <w:rPr>
                <w:noProof/>
                <w:webHidden/>
              </w:rPr>
              <w:fldChar w:fldCharType="begin"/>
            </w:r>
            <w:r w:rsidR="007709AA">
              <w:rPr>
                <w:noProof/>
                <w:webHidden/>
              </w:rPr>
              <w:instrText xml:space="preserve"> PAGEREF _Toc159148939 \h </w:instrText>
            </w:r>
            <w:r w:rsidR="007709AA">
              <w:rPr>
                <w:noProof/>
                <w:webHidden/>
              </w:rPr>
            </w:r>
            <w:r w:rsidR="007709AA">
              <w:rPr>
                <w:noProof/>
                <w:webHidden/>
              </w:rPr>
              <w:fldChar w:fldCharType="separate"/>
            </w:r>
            <w:r w:rsidR="007709AA">
              <w:rPr>
                <w:noProof/>
                <w:webHidden/>
              </w:rPr>
              <w:t>3</w:t>
            </w:r>
            <w:r w:rsidR="007709AA">
              <w:rPr>
                <w:noProof/>
                <w:webHidden/>
              </w:rPr>
              <w:fldChar w:fldCharType="end"/>
            </w:r>
          </w:hyperlink>
        </w:p>
        <w:p w14:paraId="4950602F" w14:textId="224D9913" w:rsidR="007709AA" w:rsidRDefault="00000000">
          <w:pPr>
            <w:pStyle w:val="Sadraj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hr-HR"/>
            </w:rPr>
          </w:pPr>
          <w:hyperlink w:anchor="_Toc159148940" w:history="1">
            <w:r w:rsidR="007709AA" w:rsidRPr="00477A4F">
              <w:rPr>
                <w:rStyle w:val="Hiperveza"/>
                <w:noProof/>
              </w:rPr>
              <w:t>3.</w:t>
            </w:r>
            <w:r w:rsidR="007709AA">
              <w:rPr>
                <w:rFonts w:eastAsiaTheme="minorEastAsia"/>
                <w:noProof/>
                <w:sz w:val="24"/>
                <w:szCs w:val="24"/>
                <w:lang w:eastAsia="hr-HR"/>
              </w:rPr>
              <w:tab/>
            </w:r>
            <w:r w:rsidR="007709AA" w:rsidRPr="00477A4F">
              <w:rPr>
                <w:rStyle w:val="Hiperveza"/>
                <w:noProof/>
              </w:rPr>
              <w:t>ULOGA OTOČNOG PARTNERSTVA</w:t>
            </w:r>
            <w:r w:rsidR="007709AA">
              <w:rPr>
                <w:noProof/>
                <w:webHidden/>
              </w:rPr>
              <w:tab/>
            </w:r>
            <w:r w:rsidR="007709AA">
              <w:rPr>
                <w:noProof/>
                <w:webHidden/>
              </w:rPr>
              <w:fldChar w:fldCharType="begin"/>
            </w:r>
            <w:r w:rsidR="007709AA">
              <w:rPr>
                <w:noProof/>
                <w:webHidden/>
              </w:rPr>
              <w:instrText xml:space="preserve"> PAGEREF _Toc159148940 \h </w:instrText>
            </w:r>
            <w:r w:rsidR="007709AA">
              <w:rPr>
                <w:noProof/>
                <w:webHidden/>
              </w:rPr>
            </w:r>
            <w:r w:rsidR="007709AA">
              <w:rPr>
                <w:noProof/>
                <w:webHidden/>
              </w:rPr>
              <w:fldChar w:fldCharType="separate"/>
            </w:r>
            <w:r w:rsidR="007709AA">
              <w:rPr>
                <w:noProof/>
                <w:webHidden/>
              </w:rPr>
              <w:t>4</w:t>
            </w:r>
            <w:r w:rsidR="007709AA">
              <w:rPr>
                <w:noProof/>
                <w:webHidden/>
              </w:rPr>
              <w:fldChar w:fldCharType="end"/>
            </w:r>
          </w:hyperlink>
        </w:p>
        <w:p w14:paraId="2B86CFC8" w14:textId="4B6B559D" w:rsidR="007709AA" w:rsidRDefault="00000000">
          <w:pPr>
            <w:pStyle w:val="Sadraj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hr-HR"/>
            </w:rPr>
          </w:pPr>
          <w:hyperlink w:anchor="_Toc159148941" w:history="1">
            <w:r w:rsidR="007709AA" w:rsidRPr="00477A4F">
              <w:rPr>
                <w:rStyle w:val="Hiperveza"/>
                <w:noProof/>
              </w:rPr>
              <w:t>4.</w:t>
            </w:r>
            <w:r w:rsidR="007709AA">
              <w:rPr>
                <w:rFonts w:eastAsiaTheme="minorEastAsia"/>
                <w:noProof/>
                <w:sz w:val="24"/>
                <w:szCs w:val="24"/>
                <w:lang w:eastAsia="hr-HR"/>
              </w:rPr>
              <w:tab/>
            </w:r>
            <w:r w:rsidR="007709AA" w:rsidRPr="00477A4F">
              <w:rPr>
                <w:rStyle w:val="Hiperveza"/>
                <w:noProof/>
              </w:rPr>
              <w:t>PRAVILA POZIVA</w:t>
            </w:r>
            <w:r w:rsidR="007709AA">
              <w:rPr>
                <w:noProof/>
                <w:webHidden/>
              </w:rPr>
              <w:tab/>
            </w:r>
            <w:r w:rsidR="007709AA">
              <w:rPr>
                <w:noProof/>
                <w:webHidden/>
              </w:rPr>
              <w:fldChar w:fldCharType="begin"/>
            </w:r>
            <w:r w:rsidR="007709AA">
              <w:rPr>
                <w:noProof/>
                <w:webHidden/>
              </w:rPr>
              <w:instrText xml:space="preserve"> PAGEREF _Toc159148941 \h </w:instrText>
            </w:r>
            <w:r w:rsidR="007709AA">
              <w:rPr>
                <w:noProof/>
                <w:webHidden/>
              </w:rPr>
            </w:r>
            <w:r w:rsidR="007709AA">
              <w:rPr>
                <w:noProof/>
                <w:webHidden/>
              </w:rPr>
              <w:fldChar w:fldCharType="separate"/>
            </w:r>
            <w:r w:rsidR="007709AA">
              <w:rPr>
                <w:noProof/>
                <w:webHidden/>
              </w:rPr>
              <w:t>4</w:t>
            </w:r>
            <w:r w:rsidR="007709AA">
              <w:rPr>
                <w:noProof/>
                <w:webHidden/>
              </w:rPr>
              <w:fldChar w:fldCharType="end"/>
            </w:r>
          </w:hyperlink>
        </w:p>
        <w:p w14:paraId="6DDDE3ED" w14:textId="18383998" w:rsidR="007709AA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hr-HR"/>
            </w:rPr>
          </w:pPr>
          <w:hyperlink w:anchor="_Toc159148942" w:history="1">
            <w:r w:rsidR="007709AA" w:rsidRPr="00477A4F">
              <w:rPr>
                <w:rStyle w:val="Hiperveza"/>
                <w:noProof/>
              </w:rPr>
              <w:t>4.1. Objava Javnog poziva za pred-odabir Zadarske županije</w:t>
            </w:r>
            <w:r w:rsidR="007709AA">
              <w:rPr>
                <w:noProof/>
                <w:webHidden/>
              </w:rPr>
              <w:tab/>
            </w:r>
            <w:r w:rsidR="007709AA">
              <w:rPr>
                <w:noProof/>
                <w:webHidden/>
              </w:rPr>
              <w:fldChar w:fldCharType="begin"/>
            </w:r>
            <w:r w:rsidR="007709AA">
              <w:rPr>
                <w:noProof/>
                <w:webHidden/>
              </w:rPr>
              <w:instrText xml:space="preserve"> PAGEREF _Toc159148942 \h </w:instrText>
            </w:r>
            <w:r w:rsidR="007709AA">
              <w:rPr>
                <w:noProof/>
                <w:webHidden/>
              </w:rPr>
            </w:r>
            <w:r w:rsidR="007709AA">
              <w:rPr>
                <w:noProof/>
                <w:webHidden/>
              </w:rPr>
              <w:fldChar w:fldCharType="separate"/>
            </w:r>
            <w:r w:rsidR="007709AA">
              <w:rPr>
                <w:noProof/>
                <w:webHidden/>
              </w:rPr>
              <w:t>4</w:t>
            </w:r>
            <w:r w:rsidR="007709AA">
              <w:rPr>
                <w:noProof/>
                <w:webHidden/>
              </w:rPr>
              <w:fldChar w:fldCharType="end"/>
            </w:r>
          </w:hyperlink>
        </w:p>
        <w:p w14:paraId="747DE4BE" w14:textId="4B0AA740" w:rsidR="007709AA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hr-HR"/>
            </w:rPr>
          </w:pPr>
          <w:hyperlink w:anchor="_Toc159148943" w:history="1">
            <w:r w:rsidR="007709AA" w:rsidRPr="00477A4F">
              <w:rPr>
                <w:rStyle w:val="Hiperveza"/>
                <w:noProof/>
              </w:rPr>
              <w:t>4.2. Prihvatljivost prijavitelja i partnera</w:t>
            </w:r>
            <w:r w:rsidR="007709AA">
              <w:rPr>
                <w:noProof/>
                <w:webHidden/>
              </w:rPr>
              <w:tab/>
            </w:r>
            <w:r w:rsidR="007709AA">
              <w:rPr>
                <w:noProof/>
                <w:webHidden/>
              </w:rPr>
              <w:fldChar w:fldCharType="begin"/>
            </w:r>
            <w:r w:rsidR="007709AA">
              <w:rPr>
                <w:noProof/>
                <w:webHidden/>
              </w:rPr>
              <w:instrText xml:space="preserve"> PAGEREF _Toc159148943 \h </w:instrText>
            </w:r>
            <w:r w:rsidR="007709AA">
              <w:rPr>
                <w:noProof/>
                <w:webHidden/>
              </w:rPr>
            </w:r>
            <w:r w:rsidR="007709AA">
              <w:rPr>
                <w:noProof/>
                <w:webHidden/>
              </w:rPr>
              <w:fldChar w:fldCharType="separate"/>
            </w:r>
            <w:r w:rsidR="007709AA">
              <w:rPr>
                <w:noProof/>
                <w:webHidden/>
              </w:rPr>
              <w:t>4</w:t>
            </w:r>
            <w:r w:rsidR="007709AA">
              <w:rPr>
                <w:noProof/>
                <w:webHidden/>
              </w:rPr>
              <w:fldChar w:fldCharType="end"/>
            </w:r>
          </w:hyperlink>
        </w:p>
        <w:p w14:paraId="1CBD51B9" w14:textId="5C2D1D14" w:rsidR="007709AA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hr-HR"/>
            </w:rPr>
          </w:pPr>
          <w:hyperlink w:anchor="_Toc159148944" w:history="1">
            <w:r w:rsidR="007709AA" w:rsidRPr="00477A4F">
              <w:rPr>
                <w:rStyle w:val="Hiperveza"/>
                <w:noProof/>
              </w:rPr>
              <w:t>4.3. Prihvatljivost projektnih prijedloga</w:t>
            </w:r>
            <w:r w:rsidR="007709AA">
              <w:rPr>
                <w:noProof/>
                <w:webHidden/>
              </w:rPr>
              <w:tab/>
            </w:r>
            <w:r w:rsidR="007709AA">
              <w:rPr>
                <w:noProof/>
                <w:webHidden/>
              </w:rPr>
              <w:fldChar w:fldCharType="begin"/>
            </w:r>
            <w:r w:rsidR="007709AA">
              <w:rPr>
                <w:noProof/>
                <w:webHidden/>
              </w:rPr>
              <w:instrText xml:space="preserve"> PAGEREF _Toc159148944 \h </w:instrText>
            </w:r>
            <w:r w:rsidR="007709AA">
              <w:rPr>
                <w:noProof/>
                <w:webHidden/>
              </w:rPr>
            </w:r>
            <w:r w:rsidR="007709AA">
              <w:rPr>
                <w:noProof/>
                <w:webHidden/>
              </w:rPr>
              <w:fldChar w:fldCharType="separate"/>
            </w:r>
            <w:r w:rsidR="007709AA">
              <w:rPr>
                <w:noProof/>
                <w:webHidden/>
              </w:rPr>
              <w:t>5</w:t>
            </w:r>
            <w:r w:rsidR="007709AA">
              <w:rPr>
                <w:noProof/>
                <w:webHidden/>
              </w:rPr>
              <w:fldChar w:fldCharType="end"/>
            </w:r>
          </w:hyperlink>
        </w:p>
        <w:p w14:paraId="25F4F40F" w14:textId="4C93C0B1" w:rsidR="007709AA" w:rsidRDefault="00000000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hr-HR"/>
            </w:rPr>
          </w:pPr>
          <w:hyperlink w:anchor="_Toc159148945" w:history="1">
            <w:r w:rsidR="007709AA" w:rsidRPr="00477A4F">
              <w:rPr>
                <w:rStyle w:val="Hiperveza"/>
                <w:noProof/>
              </w:rPr>
              <w:t>5. PRIJAVA</w:t>
            </w:r>
            <w:r w:rsidR="007709AA">
              <w:rPr>
                <w:noProof/>
                <w:webHidden/>
              </w:rPr>
              <w:tab/>
            </w:r>
            <w:r w:rsidR="007709AA">
              <w:rPr>
                <w:noProof/>
                <w:webHidden/>
              </w:rPr>
              <w:fldChar w:fldCharType="begin"/>
            </w:r>
            <w:r w:rsidR="007709AA">
              <w:rPr>
                <w:noProof/>
                <w:webHidden/>
              </w:rPr>
              <w:instrText xml:space="preserve"> PAGEREF _Toc159148945 \h </w:instrText>
            </w:r>
            <w:r w:rsidR="007709AA">
              <w:rPr>
                <w:noProof/>
                <w:webHidden/>
              </w:rPr>
            </w:r>
            <w:r w:rsidR="007709AA">
              <w:rPr>
                <w:noProof/>
                <w:webHidden/>
              </w:rPr>
              <w:fldChar w:fldCharType="separate"/>
            </w:r>
            <w:r w:rsidR="007709AA">
              <w:rPr>
                <w:noProof/>
                <w:webHidden/>
              </w:rPr>
              <w:t>6</w:t>
            </w:r>
            <w:r w:rsidR="007709AA">
              <w:rPr>
                <w:noProof/>
                <w:webHidden/>
              </w:rPr>
              <w:fldChar w:fldCharType="end"/>
            </w:r>
          </w:hyperlink>
        </w:p>
        <w:p w14:paraId="4143B2B9" w14:textId="43DDE423" w:rsidR="007709AA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hr-HR"/>
            </w:rPr>
          </w:pPr>
          <w:hyperlink w:anchor="_Toc159148946" w:history="1">
            <w:r w:rsidR="007709AA" w:rsidRPr="00477A4F">
              <w:rPr>
                <w:rStyle w:val="Hiperveza"/>
                <w:noProof/>
              </w:rPr>
              <w:t>5.1. Sadržaj prijave</w:t>
            </w:r>
            <w:r w:rsidR="007709AA">
              <w:rPr>
                <w:noProof/>
                <w:webHidden/>
              </w:rPr>
              <w:tab/>
            </w:r>
            <w:r w:rsidR="007709AA">
              <w:rPr>
                <w:noProof/>
                <w:webHidden/>
              </w:rPr>
              <w:fldChar w:fldCharType="begin"/>
            </w:r>
            <w:r w:rsidR="007709AA">
              <w:rPr>
                <w:noProof/>
                <w:webHidden/>
              </w:rPr>
              <w:instrText xml:space="preserve"> PAGEREF _Toc159148946 \h </w:instrText>
            </w:r>
            <w:r w:rsidR="007709AA">
              <w:rPr>
                <w:noProof/>
                <w:webHidden/>
              </w:rPr>
            </w:r>
            <w:r w:rsidR="007709AA">
              <w:rPr>
                <w:noProof/>
                <w:webHidden/>
              </w:rPr>
              <w:fldChar w:fldCharType="separate"/>
            </w:r>
            <w:r w:rsidR="007709AA">
              <w:rPr>
                <w:noProof/>
                <w:webHidden/>
              </w:rPr>
              <w:t>6</w:t>
            </w:r>
            <w:r w:rsidR="007709AA">
              <w:rPr>
                <w:noProof/>
                <w:webHidden/>
              </w:rPr>
              <w:fldChar w:fldCharType="end"/>
            </w:r>
          </w:hyperlink>
        </w:p>
        <w:p w14:paraId="5D2C43CA" w14:textId="14BF6C53" w:rsidR="007709AA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hr-HR"/>
            </w:rPr>
          </w:pPr>
          <w:hyperlink w:anchor="_Toc159148947" w:history="1">
            <w:r w:rsidR="007709AA" w:rsidRPr="00477A4F">
              <w:rPr>
                <w:rStyle w:val="Hiperveza"/>
                <w:noProof/>
              </w:rPr>
              <w:t>5.2. Način prijave</w:t>
            </w:r>
            <w:r w:rsidR="007709AA">
              <w:rPr>
                <w:noProof/>
                <w:webHidden/>
              </w:rPr>
              <w:tab/>
            </w:r>
            <w:r w:rsidR="007709AA">
              <w:rPr>
                <w:noProof/>
                <w:webHidden/>
              </w:rPr>
              <w:fldChar w:fldCharType="begin"/>
            </w:r>
            <w:r w:rsidR="007709AA">
              <w:rPr>
                <w:noProof/>
                <w:webHidden/>
              </w:rPr>
              <w:instrText xml:space="preserve"> PAGEREF _Toc159148947 \h </w:instrText>
            </w:r>
            <w:r w:rsidR="007709AA">
              <w:rPr>
                <w:noProof/>
                <w:webHidden/>
              </w:rPr>
            </w:r>
            <w:r w:rsidR="007709AA">
              <w:rPr>
                <w:noProof/>
                <w:webHidden/>
              </w:rPr>
              <w:fldChar w:fldCharType="separate"/>
            </w:r>
            <w:r w:rsidR="007709AA">
              <w:rPr>
                <w:noProof/>
                <w:webHidden/>
              </w:rPr>
              <w:t>6</w:t>
            </w:r>
            <w:r w:rsidR="007709AA">
              <w:rPr>
                <w:noProof/>
                <w:webHidden/>
              </w:rPr>
              <w:fldChar w:fldCharType="end"/>
            </w:r>
          </w:hyperlink>
        </w:p>
        <w:p w14:paraId="06317B65" w14:textId="4A5BE801" w:rsidR="007709AA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hr-HR"/>
            </w:rPr>
          </w:pPr>
          <w:hyperlink w:anchor="_Toc159148948" w:history="1">
            <w:r w:rsidR="007709AA" w:rsidRPr="00477A4F">
              <w:rPr>
                <w:rStyle w:val="Hiperveza"/>
                <w:noProof/>
              </w:rPr>
              <w:t>5.3. Rok za podnošenje prijave</w:t>
            </w:r>
            <w:r w:rsidR="007709AA">
              <w:rPr>
                <w:noProof/>
                <w:webHidden/>
              </w:rPr>
              <w:tab/>
            </w:r>
            <w:r w:rsidR="007709AA">
              <w:rPr>
                <w:noProof/>
                <w:webHidden/>
              </w:rPr>
              <w:fldChar w:fldCharType="begin"/>
            </w:r>
            <w:r w:rsidR="007709AA">
              <w:rPr>
                <w:noProof/>
                <w:webHidden/>
              </w:rPr>
              <w:instrText xml:space="preserve"> PAGEREF _Toc159148948 \h </w:instrText>
            </w:r>
            <w:r w:rsidR="007709AA">
              <w:rPr>
                <w:noProof/>
                <w:webHidden/>
              </w:rPr>
            </w:r>
            <w:r w:rsidR="007709AA">
              <w:rPr>
                <w:noProof/>
                <w:webHidden/>
              </w:rPr>
              <w:fldChar w:fldCharType="separate"/>
            </w:r>
            <w:r w:rsidR="007709AA">
              <w:rPr>
                <w:noProof/>
                <w:webHidden/>
              </w:rPr>
              <w:t>6</w:t>
            </w:r>
            <w:r w:rsidR="007709AA">
              <w:rPr>
                <w:noProof/>
                <w:webHidden/>
              </w:rPr>
              <w:fldChar w:fldCharType="end"/>
            </w:r>
          </w:hyperlink>
        </w:p>
        <w:p w14:paraId="33579175" w14:textId="28A79040" w:rsidR="007709AA" w:rsidRDefault="00000000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hr-HR"/>
            </w:rPr>
          </w:pPr>
          <w:hyperlink w:anchor="_Toc159148949" w:history="1">
            <w:r w:rsidR="007709AA" w:rsidRPr="00477A4F">
              <w:rPr>
                <w:rStyle w:val="Hiperveza"/>
                <w:noProof/>
              </w:rPr>
              <w:t>6. POSTUPAK OCJENE PRIJAVA I FORMIRANJA LISTE PROJEKTNIH PRIJEDLOGA</w:t>
            </w:r>
            <w:r w:rsidR="007709AA">
              <w:rPr>
                <w:noProof/>
                <w:webHidden/>
              </w:rPr>
              <w:tab/>
            </w:r>
            <w:r w:rsidR="007709AA">
              <w:rPr>
                <w:noProof/>
                <w:webHidden/>
              </w:rPr>
              <w:fldChar w:fldCharType="begin"/>
            </w:r>
            <w:r w:rsidR="007709AA">
              <w:rPr>
                <w:noProof/>
                <w:webHidden/>
              </w:rPr>
              <w:instrText xml:space="preserve"> PAGEREF _Toc159148949 \h </w:instrText>
            </w:r>
            <w:r w:rsidR="007709AA">
              <w:rPr>
                <w:noProof/>
                <w:webHidden/>
              </w:rPr>
            </w:r>
            <w:r w:rsidR="007709AA">
              <w:rPr>
                <w:noProof/>
                <w:webHidden/>
              </w:rPr>
              <w:fldChar w:fldCharType="separate"/>
            </w:r>
            <w:r w:rsidR="007709AA">
              <w:rPr>
                <w:noProof/>
                <w:webHidden/>
              </w:rPr>
              <w:t>7</w:t>
            </w:r>
            <w:r w:rsidR="007709AA">
              <w:rPr>
                <w:noProof/>
                <w:webHidden/>
              </w:rPr>
              <w:fldChar w:fldCharType="end"/>
            </w:r>
          </w:hyperlink>
        </w:p>
        <w:p w14:paraId="4173FF15" w14:textId="595DAE9D" w:rsidR="007709AA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hr-HR"/>
            </w:rPr>
          </w:pPr>
          <w:hyperlink w:anchor="_Toc159148950" w:history="1">
            <w:r w:rsidR="007709AA" w:rsidRPr="00477A4F">
              <w:rPr>
                <w:rStyle w:val="Hiperveza"/>
                <w:noProof/>
              </w:rPr>
              <w:t>6.1. Procjena prihvatljivosti projektnih prijedloga</w:t>
            </w:r>
            <w:r w:rsidR="007709AA">
              <w:rPr>
                <w:noProof/>
                <w:webHidden/>
              </w:rPr>
              <w:tab/>
            </w:r>
            <w:r w:rsidR="007709AA">
              <w:rPr>
                <w:noProof/>
                <w:webHidden/>
              </w:rPr>
              <w:fldChar w:fldCharType="begin"/>
            </w:r>
            <w:r w:rsidR="007709AA">
              <w:rPr>
                <w:noProof/>
                <w:webHidden/>
              </w:rPr>
              <w:instrText xml:space="preserve"> PAGEREF _Toc159148950 \h </w:instrText>
            </w:r>
            <w:r w:rsidR="007709AA">
              <w:rPr>
                <w:noProof/>
                <w:webHidden/>
              </w:rPr>
            </w:r>
            <w:r w:rsidR="007709AA">
              <w:rPr>
                <w:noProof/>
                <w:webHidden/>
              </w:rPr>
              <w:fldChar w:fldCharType="separate"/>
            </w:r>
            <w:r w:rsidR="007709AA">
              <w:rPr>
                <w:noProof/>
                <w:webHidden/>
              </w:rPr>
              <w:t>7</w:t>
            </w:r>
            <w:r w:rsidR="007709AA">
              <w:rPr>
                <w:noProof/>
                <w:webHidden/>
              </w:rPr>
              <w:fldChar w:fldCharType="end"/>
            </w:r>
          </w:hyperlink>
        </w:p>
        <w:p w14:paraId="1A0DB0B5" w14:textId="26479037" w:rsidR="007709AA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hr-HR"/>
            </w:rPr>
          </w:pPr>
          <w:hyperlink w:anchor="_Toc159148951" w:history="1">
            <w:r w:rsidR="007709AA" w:rsidRPr="00477A4F">
              <w:rPr>
                <w:rStyle w:val="Hiperveza"/>
                <w:noProof/>
              </w:rPr>
              <w:t>6.2. Prioritizacija projektnih prijedloga</w:t>
            </w:r>
            <w:r w:rsidR="007709AA">
              <w:rPr>
                <w:noProof/>
                <w:webHidden/>
              </w:rPr>
              <w:tab/>
            </w:r>
            <w:r w:rsidR="007709AA">
              <w:rPr>
                <w:noProof/>
                <w:webHidden/>
              </w:rPr>
              <w:fldChar w:fldCharType="begin"/>
            </w:r>
            <w:r w:rsidR="007709AA">
              <w:rPr>
                <w:noProof/>
                <w:webHidden/>
              </w:rPr>
              <w:instrText xml:space="preserve"> PAGEREF _Toc159148951 \h </w:instrText>
            </w:r>
            <w:r w:rsidR="007709AA">
              <w:rPr>
                <w:noProof/>
                <w:webHidden/>
              </w:rPr>
            </w:r>
            <w:r w:rsidR="007709AA">
              <w:rPr>
                <w:noProof/>
                <w:webHidden/>
              </w:rPr>
              <w:fldChar w:fldCharType="separate"/>
            </w:r>
            <w:r w:rsidR="007709AA">
              <w:rPr>
                <w:noProof/>
                <w:webHidden/>
              </w:rPr>
              <w:t>7</w:t>
            </w:r>
            <w:r w:rsidR="007709AA">
              <w:rPr>
                <w:noProof/>
                <w:webHidden/>
              </w:rPr>
              <w:fldChar w:fldCharType="end"/>
            </w:r>
          </w:hyperlink>
        </w:p>
        <w:p w14:paraId="1A40CEB2" w14:textId="6D50D0C7" w:rsidR="007709AA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hr-HR"/>
            </w:rPr>
          </w:pPr>
          <w:hyperlink w:anchor="_Toc159148952" w:history="1">
            <w:r w:rsidR="007709AA" w:rsidRPr="00477A4F">
              <w:rPr>
                <w:rStyle w:val="Hiperveza"/>
                <w:noProof/>
              </w:rPr>
              <w:t>6.3. Pojašnjenja</w:t>
            </w:r>
            <w:r w:rsidR="007709AA">
              <w:rPr>
                <w:noProof/>
                <w:webHidden/>
              </w:rPr>
              <w:tab/>
            </w:r>
            <w:r w:rsidR="007709AA">
              <w:rPr>
                <w:noProof/>
                <w:webHidden/>
              </w:rPr>
              <w:fldChar w:fldCharType="begin"/>
            </w:r>
            <w:r w:rsidR="007709AA">
              <w:rPr>
                <w:noProof/>
                <w:webHidden/>
              </w:rPr>
              <w:instrText xml:space="preserve"> PAGEREF _Toc159148952 \h </w:instrText>
            </w:r>
            <w:r w:rsidR="007709AA">
              <w:rPr>
                <w:noProof/>
                <w:webHidden/>
              </w:rPr>
            </w:r>
            <w:r w:rsidR="007709AA">
              <w:rPr>
                <w:noProof/>
                <w:webHidden/>
              </w:rPr>
              <w:fldChar w:fldCharType="separate"/>
            </w:r>
            <w:r w:rsidR="007709AA">
              <w:rPr>
                <w:noProof/>
                <w:webHidden/>
              </w:rPr>
              <w:t>8</w:t>
            </w:r>
            <w:r w:rsidR="007709AA">
              <w:rPr>
                <w:noProof/>
                <w:webHidden/>
              </w:rPr>
              <w:fldChar w:fldCharType="end"/>
            </w:r>
          </w:hyperlink>
        </w:p>
        <w:p w14:paraId="43464C52" w14:textId="365399BF" w:rsidR="007709AA" w:rsidRDefault="00000000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hr-HR"/>
            </w:rPr>
          </w:pPr>
          <w:hyperlink w:anchor="_Toc159148953" w:history="1">
            <w:r w:rsidR="007709AA" w:rsidRPr="00477A4F">
              <w:rPr>
                <w:rStyle w:val="Hiperveza"/>
                <w:noProof/>
              </w:rPr>
              <w:t>7. DODATNE INFORMACIJE</w:t>
            </w:r>
            <w:r w:rsidR="007709AA">
              <w:rPr>
                <w:noProof/>
                <w:webHidden/>
              </w:rPr>
              <w:tab/>
            </w:r>
            <w:r w:rsidR="007709AA">
              <w:rPr>
                <w:noProof/>
                <w:webHidden/>
              </w:rPr>
              <w:fldChar w:fldCharType="begin"/>
            </w:r>
            <w:r w:rsidR="007709AA">
              <w:rPr>
                <w:noProof/>
                <w:webHidden/>
              </w:rPr>
              <w:instrText xml:space="preserve"> PAGEREF _Toc159148953 \h </w:instrText>
            </w:r>
            <w:r w:rsidR="007709AA">
              <w:rPr>
                <w:noProof/>
                <w:webHidden/>
              </w:rPr>
            </w:r>
            <w:r w:rsidR="007709AA">
              <w:rPr>
                <w:noProof/>
                <w:webHidden/>
              </w:rPr>
              <w:fldChar w:fldCharType="separate"/>
            </w:r>
            <w:r w:rsidR="007709AA">
              <w:rPr>
                <w:noProof/>
                <w:webHidden/>
              </w:rPr>
              <w:t>8</w:t>
            </w:r>
            <w:r w:rsidR="007709AA">
              <w:rPr>
                <w:noProof/>
                <w:webHidden/>
              </w:rPr>
              <w:fldChar w:fldCharType="end"/>
            </w:r>
          </w:hyperlink>
        </w:p>
        <w:p w14:paraId="1BD87E31" w14:textId="7AEAAE77" w:rsidR="00EF53CA" w:rsidRDefault="00EF53CA">
          <w:r>
            <w:rPr>
              <w:b/>
              <w:bCs/>
            </w:rPr>
            <w:fldChar w:fldCharType="end"/>
          </w:r>
        </w:p>
      </w:sdtContent>
    </w:sdt>
    <w:p w14:paraId="540CDF65" w14:textId="77777777" w:rsidR="00EF53CA" w:rsidRDefault="00EF53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1E4E51" w14:textId="77777777" w:rsidR="00EF53CA" w:rsidRDefault="00EF53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394580" w14:textId="77777777" w:rsidR="00EF53CA" w:rsidRDefault="00EF53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94D759" w14:textId="31AF6819" w:rsidR="00EF53CA" w:rsidRDefault="00EF53C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A6F5A83" w14:textId="3DAD62AA" w:rsidR="00617B34" w:rsidRPr="004F29C8" w:rsidRDefault="00D627F3" w:rsidP="004F29C8">
      <w:pPr>
        <w:pStyle w:val="Naslov1"/>
        <w:numPr>
          <w:ilvl w:val="0"/>
          <w:numId w:val="16"/>
        </w:numPr>
        <w:rPr>
          <w:sz w:val="32"/>
          <w:szCs w:val="32"/>
        </w:rPr>
      </w:pPr>
      <w:bookmarkStart w:id="3" w:name="_Toc159148938"/>
      <w:r w:rsidRPr="004F29C8">
        <w:rPr>
          <w:sz w:val="32"/>
          <w:szCs w:val="32"/>
        </w:rPr>
        <w:lastRenderedPageBreak/>
        <w:t>PREDMET I CILJ POZIVA</w:t>
      </w:r>
      <w:bookmarkEnd w:id="3"/>
    </w:p>
    <w:p w14:paraId="11DAFAA1" w14:textId="6CA83798" w:rsidR="00D627F3" w:rsidRPr="00CF3E00" w:rsidRDefault="00D627F3" w:rsidP="00D627F3">
      <w:pPr>
        <w:jc w:val="both"/>
        <w:rPr>
          <w:rFonts w:ascii="Times New Roman" w:hAnsi="Times New Roman" w:cs="Times New Roman"/>
          <w:sz w:val="24"/>
          <w:szCs w:val="24"/>
        </w:rPr>
      </w:pPr>
      <w:r w:rsidRPr="00CF3E00">
        <w:rPr>
          <w:rFonts w:ascii="Times New Roman" w:hAnsi="Times New Roman" w:cs="Times New Roman"/>
          <w:sz w:val="24"/>
          <w:szCs w:val="24"/>
        </w:rPr>
        <w:t xml:space="preserve">Predmet </w:t>
      </w:r>
      <w:r w:rsidR="00672E6C" w:rsidRPr="00CF3E00">
        <w:rPr>
          <w:rFonts w:ascii="Times New Roman" w:hAnsi="Times New Roman" w:cs="Times New Roman"/>
          <w:sz w:val="24"/>
          <w:szCs w:val="24"/>
        </w:rPr>
        <w:t>Javnog p</w:t>
      </w:r>
      <w:r w:rsidRPr="00CF3E00">
        <w:rPr>
          <w:rFonts w:ascii="Times New Roman" w:hAnsi="Times New Roman" w:cs="Times New Roman"/>
          <w:sz w:val="24"/>
          <w:szCs w:val="24"/>
        </w:rPr>
        <w:t>oziva na dostavu prijava za sudjelovanje u postupku pred-odabira prihvatljivih prijavitelja te integriranih projektnih prijedloga u svrhu provedbe teritorijalne strategije za područje otoka Zadarske županije (dalje u tekstu</w:t>
      </w:r>
      <w:r w:rsidRPr="004436C4">
        <w:rPr>
          <w:rFonts w:ascii="Times New Roman" w:hAnsi="Times New Roman" w:cs="Times New Roman"/>
          <w:sz w:val="24"/>
          <w:szCs w:val="24"/>
        </w:rPr>
        <w:t xml:space="preserve">: </w:t>
      </w:r>
      <w:r w:rsidR="004436C4" w:rsidRPr="004436C4">
        <w:rPr>
          <w:rFonts w:ascii="Times New Roman" w:hAnsi="Times New Roman" w:cs="Times New Roman"/>
          <w:sz w:val="24"/>
          <w:szCs w:val="24"/>
        </w:rPr>
        <w:t>Javni poziv</w:t>
      </w:r>
      <w:r w:rsidRPr="00CF3E00">
        <w:rPr>
          <w:rFonts w:ascii="Times New Roman" w:hAnsi="Times New Roman" w:cs="Times New Roman"/>
          <w:sz w:val="24"/>
          <w:szCs w:val="24"/>
        </w:rPr>
        <w:t>) je pred-odabir prihvatljivih prijavitelja za ulaganja koja će se financirati u sklopu Integriranog teritorijalnog programa 2021.</w:t>
      </w:r>
      <w:r w:rsidR="001D42C5" w:rsidRPr="00CF3E00">
        <w:rPr>
          <w:rFonts w:ascii="Times New Roman" w:hAnsi="Times New Roman" w:cs="Times New Roman"/>
          <w:sz w:val="24"/>
          <w:szCs w:val="24"/>
        </w:rPr>
        <w:t xml:space="preserve"> – </w:t>
      </w:r>
      <w:r w:rsidRPr="00CF3E00">
        <w:rPr>
          <w:rFonts w:ascii="Times New Roman" w:hAnsi="Times New Roman" w:cs="Times New Roman"/>
          <w:sz w:val="24"/>
          <w:szCs w:val="24"/>
        </w:rPr>
        <w:t xml:space="preserve">2027. (dalje u tekstu: ITP), Specifičnog cilja 5.2. </w:t>
      </w:r>
      <w:r w:rsidRPr="00CF3E00">
        <w:rPr>
          <w:rFonts w:ascii="Times New Roman" w:hAnsi="Times New Roman" w:cs="Times New Roman"/>
          <w:i/>
          <w:iCs/>
          <w:sz w:val="24"/>
          <w:szCs w:val="24"/>
        </w:rPr>
        <w:t xml:space="preserve">Poticanje integriranog i uključivog društvenog i gospodarskog razvoja, lokalnog razvoja u području okoliša, kulture, prirodne baštine, održivog turizma i sigurnosti u područjima koja nisu urbana </w:t>
      </w:r>
      <w:r w:rsidRPr="00CF3E00">
        <w:rPr>
          <w:rFonts w:ascii="Times New Roman" w:hAnsi="Times New Roman" w:cs="Times New Roman"/>
          <w:sz w:val="24"/>
          <w:szCs w:val="24"/>
        </w:rPr>
        <w:t xml:space="preserve">(dalje u tekstu: RSO 5.2.). </w:t>
      </w:r>
    </w:p>
    <w:p w14:paraId="5F9D4682" w14:textId="791730AE" w:rsidR="00D627F3" w:rsidRPr="00CF3E00" w:rsidRDefault="00D627F3" w:rsidP="00D627F3">
      <w:pPr>
        <w:jc w:val="both"/>
        <w:rPr>
          <w:rFonts w:ascii="Times New Roman" w:hAnsi="Times New Roman" w:cs="Times New Roman"/>
          <w:sz w:val="24"/>
          <w:szCs w:val="24"/>
        </w:rPr>
      </w:pPr>
      <w:r w:rsidRPr="00CF3E00">
        <w:rPr>
          <w:rFonts w:ascii="Times New Roman" w:hAnsi="Times New Roman" w:cs="Times New Roman"/>
          <w:sz w:val="24"/>
          <w:szCs w:val="24"/>
        </w:rPr>
        <w:t xml:space="preserve">Cilj </w:t>
      </w:r>
      <w:r w:rsidR="004436C4" w:rsidRPr="004436C4">
        <w:rPr>
          <w:rFonts w:ascii="Times New Roman" w:hAnsi="Times New Roman" w:cs="Times New Roman"/>
          <w:sz w:val="24"/>
          <w:szCs w:val="24"/>
        </w:rPr>
        <w:t>Javnog poziva</w:t>
      </w:r>
      <w:r w:rsidRPr="00CF3E00">
        <w:rPr>
          <w:rFonts w:ascii="Times New Roman" w:hAnsi="Times New Roman" w:cs="Times New Roman"/>
          <w:sz w:val="24"/>
          <w:szCs w:val="24"/>
        </w:rPr>
        <w:t xml:space="preserve"> je transparentnim i nediskriminirajućim postupkom te uz primjenu teritorijalnog pristupa na kojem se zasniva provedba ITP-a, RSO 5.2., formiranje liste unaprijed određenih prijavitelja te prioritiziranih i integriranih projektnih prijedloga koji će imati pravo prijave na ograničene pozive na dostavu projektnih prijedloga za dodjelu bespovratnih sredstava/izravne dodjele za provedbu teritorijalne strategije za područje otoka Zadarske županije (u daljnjem tekstu: pozivi za provedbu TS).</w:t>
      </w:r>
    </w:p>
    <w:p w14:paraId="6B5D4B5E" w14:textId="4035CC16" w:rsidR="00B415EA" w:rsidRDefault="00D61446" w:rsidP="00FE2DCC">
      <w:pPr>
        <w:jc w:val="both"/>
        <w:rPr>
          <w:rFonts w:ascii="Times New Roman" w:hAnsi="Times New Roman" w:cs="Times New Roman"/>
          <w:sz w:val="24"/>
          <w:szCs w:val="24"/>
        </w:rPr>
      </w:pPr>
      <w:r w:rsidRPr="00D61446">
        <w:rPr>
          <w:rFonts w:ascii="Times New Roman" w:hAnsi="Times New Roman" w:cs="Times New Roman"/>
          <w:sz w:val="24"/>
          <w:szCs w:val="24"/>
        </w:rPr>
        <w:t xml:space="preserve">Županijska skupština Zadarske županije na sjednici održanoj 21. rujna 2023. godine </w:t>
      </w:r>
      <w:r>
        <w:rPr>
          <w:rFonts w:ascii="Times New Roman" w:hAnsi="Times New Roman" w:cs="Times New Roman"/>
          <w:sz w:val="24"/>
          <w:szCs w:val="24"/>
        </w:rPr>
        <w:t>donijela</w:t>
      </w:r>
      <w:r w:rsidRPr="00D61446">
        <w:rPr>
          <w:rFonts w:ascii="Times New Roman" w:hAnsi="Times New Roman" w:cs="Times New Roman"/>
          <w:sz w:val="24"/>
          <w:szCs w:val="24"/>
        </w:rPr>
        <w:t xml:space="preserve"> je Odluku o donošenju Plana razvoja otoka Zadarske županije 2021. – 2027., Teritorijalne strategije razvoja otoka Zadarske županije u svrhu provedbe Integriranog teritorijalnog programa 2021. – 2027., kao dodatku Plana razvoja Zadarske županije 2021. – 2027. (</w:t>
      </w:r>
      <w:r w:rsidR="00D8562B">
        <w:rPr>
          <w:rFonts w:ascii="Times New Roman" w:hAnsi="Times New Roman" w:cs="Times New Roman"/>
          <w:sz w:val="24"/>
          <w:szCs w:val="24"/>
        </w:rPr>
        <w:t xml:space="preserve">KLASA: 302-02/19-02/4, URBROJ: 2198-02-23-44, </w:t>
      </w:r>
      <w:r w:rsidRPr="00D61446">
        <w:rPr>
          <w:rFonts w:ascii="Times New Roman" w:hAnsi="Times New Roman" w:cs="Times New Roman"/>
          <w:sz w:val="24"/>
          <w:szCs w:val="24"/>
        </w:rPr>
        <w:t>Službeni glasnik Zadarske županije broj 15/23)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4F519B" w14:textId="77777777" w:rsidR="00D61446" w:rsidRPr="00CF3E00" w:rsidRDefault="00D61446" w:rsidP="00FE2D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74BA15" w14:textId="463B28C5" w:rsidR="007966C3" w:rsidRPr="004F29C8" w:rsidRDefault="00FE2DCC" w:rsidP="004F29C8">
      <w:pPr>
        <w:pStyle w:val="Naslov1"/>
        <w:numPr>
          <w:ilvl w:val="0"/>
          <w:numId w:val="16"/>
        </w:numPr>
        <w:rPr>
          <w:sz w:val="32"/>
          <w:szCs w:val="32"/>
        </w:rPr>
      </w:pPr>
      <w:bookmarkStart w:id="4" w:name="_Toc159148939"/>
      <w:r w:rsidRPr="004F29C8">
        <w:rPr>
          <w:sz w:val="32"/>
          <w:szCs w:val="32"/>
        </w:rPr>
        <w:t>ULOGA ZADARSKE ŽUPANIJE</w:t>
      </w:r>
      <w:bookmarkEnd w:id="4"/>
    </w:p>
    <w:p w14:paraId="7C5243DD" w14:textId="7509A07E" w:rsidR="00682DDC" w:rsidRPr="00CF3E00" w:rsidRDefault="004436C4" w:rsidP="00682DDC">
      <w:pPr>
        <w:jc w:val="both"/>
        <w:rPr>
          <w:rFonts w:ascii="Times New Roman" w:hAnsi="Times New Roman" w:cs="Times New Roman"/>
          <w:sz w:val="24"/>
          <w:szCs w:val="24"/>
        </w:rPr>
      </w:pPr>
      <w:r w:rsidRPr="004436C4">
        <w:rPr>
          <w:rFonts w:ascii="Times New Roman" w:hAnsi="Times New Roman" w:cs="Times New Roman"/>
          <w:sz w:val="24"/>
          <w:szCs w:val="24"/>
        </w:rPr>
        <w:t>Javni p</w:t>
      </w:r>
      <w:r w:rsidR="00672E6C" w:rsidRPr="004436C4">
        <w:rPr>
          <w:rFonts w:ascii="Times New Roman" w:hAnsi="Times New Roman" w:cs="Times New Roman"/>
          <w:sz w:val="24"/>
          <w:szCs w:val="24"/>
        </w:rPr>
        <w:t xml:space="preserve">oziv </w:t>
      </w:r>
      <w:r w:rsidRPr="004436C4">
        <w:rPr>
          <w:rFonts w:ascii="Times New Roman" w:hAnsi="Times New Roman" w:cs="Times New Roman"/>
          <w:sz w:val="24"/>
          <w:szCs w:val="24"/>
        </w:rPr>
        <w:t>na</w:t>
      </w:r>
      <w:r w:rsidRPr="00CF3E00">
        <w:rPr>
          <w:rFonts w:ascii="Times New Roman" w:hAnsi="Times New Roman" w:cs="Times New Roman"/>
          <w:sz w:val="24"/>
          <w:szCs w:val="24"/>
        </w:rPr>
        <w:t xml:space="preserve"> dostavu prijava za sudjelovanje u postupku pred-odabira prihvatljivih prijavitelja te integriranih projektnih prijedloga u svrhu provedbe teritorijalne strategije za područje otoka Zadarske županije</w:t>
      </w:r>
      <w:r w:rsidR="00DB7402" w:rsidRPr="00CF3E00">
        <w:rPr>
          <w:rFonts w:ascii="Times New Roman" w:hAnsi="Times New Roman" w:cs="Times New Roman"/>
          <w:sz w:val="24"/>
          <w:szCs w:val="24"/>
        </w:rPr>
        <w:t xml:space="preserve"> </w:t>
      </w:r>
      <w:r w:rsidR="00682DDC" w:rsidRPr="00CF3E00">
        <w:rPr>
          <w:rFonts w:ascii="Times New Roman" w:hAnsi="Times New Roman" w:cs="Times New Roman"/>
          <w:sz w:val="24"/>
          <w:szCs w:val="24"/>
        </w:rPr>
        <w:t xml:space="preserve">objavljuje se za potrebe sudjelovanja Zadarske županije u okviru </w:t>
      </w:r>
      <w:r w:rsidR="00682DDC" w:rsidRPr="00CF3E00">
        <w:rPr>
          <w:rFonts w:ascii="Times New Roman" w:hAnsi="Times New Roman" w:cs="Times New Roman"/>
          <w:i/>
          <w:iCs/>
          <w:sz w:val="24"/>
          <w:szCs w:val="24"/>
        </w:rPr>
        <w:t>Poziva na dostavu prijava za sudjelovanje u postupku pred-odabira unaprijed određenih prijavitelja te prioritiziranih i integriranih projektnih prijedloga u svrhu provedbe teritorijalne strategije za područje otoka Zadarske županije</w:t>
      </w:r>
      <w:r w:rsidR="00682DDC" w:rsidRPr="00CF3E00">
        <w:rPr>
          <w:rFonts w:ascii="Times New Roman" w:hAnsi="Times New Roman" w:cs="Times New Roman"/>
          <w:sz w:val="24"/>
          <w:szCs w:val="24"/>
        </w:rPr>
        <w:t xml:space="preserve"> objavljenom od strane Ministarstva regionalnog</w:t>
      </w:r>
      <w:r w:rsidR="00D60BFB">
        <w:rPr>
          <w:rFonts w:ascii="Times New Roman" w:hAnsi="Times New Roman" w:cs="Times New Roman"/>
          <w:sz w:val="24"/>
          <w:szCs w:val="24"/>
        </w:rPr>
        <w:t>a</w:t>
      </w:r>
      <w:r w:rsidR="00682DDC" w:rsidRPr="00CF3E00">
        <w:rPr>
          <w:rFonts w:ascii="Times New Roman" w:hAnsi="Times New Roman" w:cs="Times New Roman"/>
          <w:sz w:val="24"/>
          <w:szCs w:val="24"/>
        </w:rPr>
        <w:t xml:space="preserve"> razvoja i fondova Europske unije (dalje u tekstu: MRRFEU). </w:t>
      </w:r>
    </w:p>
    <w:p w14:paraId="23E5C692" w14:textId="3468CDDC" w:rsidR="006007C7" w:rsidRDefault="00FE2DCC" w:rsidP="00DD4BA5">
      <w:pPr>
        <w:jc w:val="both"/>
        <w:rPr>
          <w:rFonts w:ascii="Times New Roman" w:hAnsi="Times New Roman" w:cs="Times New Roman"/>
          <w:sz w:val="24"/>
          <w:szCs w:val="24"/>
        </w:rPr>
      </w:pPr>
      <w:r w:rsidRPr="00CF3E00">
        <w:rPr>
          <w:rFonts w:ascii="Times New Roman" w:hAnsi="Times New Roman" w:cs="Times New Roman"/>
          <w:sz w:val="24"/>
          <w:szCs w:val="24"/>
        </w:rPr>
        <w:t>Zadarsk</w:t>
      </w:r>
      <w:r w:rsidR="00132DB1" w:rsidRPr="00CF3E00">
        <w:rPr>
          <w:rFonts w:ascii="Times New Roman" w:hAnsi="Times New Roman" w:cs="Times New Roman"/>
          <w:sz w:val="24"/>
          <w:szCs w:val="24"/>
        </w:rPr>
        <w:t>a</w:t>
      </w:r>
      <w:r w:rsidRPr="00CF3E00">
        <w:rPr>
          <w:rFonts w:ascii="Times New Roman" w:hAnsi="Times New Roman" w:cs="Times New Roman"/>
          <w:sz w:val="24"/>
          <w:szCs w:val="24"/>
        </w:rPr>
        <w:t xml:space="preserve"> županij</w:t>
      </w:r>
      <w:r w:rsidR="00132DB1" w:rsidRPr="00CF3E00">
        <w:rPr>
          <w:rFonts w:ascii="Times New Roman" w:hAnsi="Times New Roman" w:cs="Times New Roman"/>
          <w:sz w:val="24"/>
          <w:szCs w:val="24"/>
        </w:rPr>
        <w:t>a</w:t>
      </w:r>
      <w:r w:rsidRPr="00CF3E00">
        <w:rPr>
          <w:rFonts w:ascii="Times New Roman" w:hAnsi="Times New Roman" w:cs="Times New Roman"/>
          <w:sz w:val="24"/>
          <w:szCs w:val="24"/>
        </w:rPr>
        <w:t xml:space="preserve"> nositelj </w:t>
      </w:r>
      <w:r w:rsidR="00132DB1" w:rsidRPr="00CF3E00">
        <w:rPr>
          <w:rFonts w:ascii="Times New Roman" w:hAnsi="Times New Roman" w:cs="Times New Roman"/>
          <w:sz w:val="24"/>
          <w:szCs w:val="24"/>
        </w:rPr>
        <w:t xml:space="preserve">je </w:t>
      </w:r>
      <w:r w:rsidRPr="00CF3E00">
        <w:rPr>
          <w:rFonts w:ascii="Times New Roman" w:hAnsi="Times New Roman" w:cs="Times New Roman"/>
          <w:sz w:val="24"/>
          <w:szCs w:val="24"/>
        </w:rPr>
        <w:t>izrade</w:t>
      </w:r>
      <w:r w:rsidR="00132DB1" w:rsidRPr="00CF3E00">
        <w:rPr>
          <w:rFonts w:ascii="Times New Roman" w:hAnsi="Times New Roman" w:cs="Times New Roman"/>
          <w:sz w:val="24"/>
          <w:szCs w:val="24"/>
        </w:rPr>
        <w:t xml:space="preserve"> i provedbe</w:t>
      </w:r>
      <w:r w:rsidRPr="00CF3E00">
        <w:rPr>
          <w:rFonts w:ascii="Times New Roman" w:hAnsi="Times New Roman" w:cs="Times New Roman"/>
          <w:sz w:val="24"/>
          <w:szCs w:val="24"/>
        </w:rPr>
        <w:t xml:space="preserve"> </w:t>
      </w:r>
      <w:r w:rsidR="006B361E">
        <w:rPr>
          <w:rFonts w:ascii="Times New Roman" w:hAnsi="Times New Roman" w:cs="Times New Roman"/>
          <w:sz w:val="24"/>
          <w:szCs w:val="24"/>
        </w:rPr>
        <w:t>T</w:t>
      </w:r>
      <w:r w:rsidRPr="00CF3E00">
        <w:rPr>
          <w:rFonts w:ascii="Times New Roman" w:hAnsi="Times New Roman" w:cs="Times New Roman"/>
          <w:sz w:val="24"/>
          <w:szCs w:val="24"/>
        </w:rPr>
        <w:t xml:space="preserve">eritorijalne strategije razvoja otoka </w:t>
      </w:r>
      <w:r w:rsidR="006B361E">
        <w:rPr>
          <w:rFonts w:ascii="Times New Roman" w:hAnsi="Times New Roman" w:cs="Times New Roman"/>
          <w:sz w:val="24"/>
          <w:szCs w:val="24"/>
        </w:rPr>
        <w:t xml:space="preserve">Zadarske županije 2021. – 2027. </w:t>
      </w:r>
      <w:r w:rsidRPr="00CF3E00">
        <w:rPr>
          <w:rFonts w:ascii="Times New Roman" w:hAnsi="Times New Roman" w:cs="Times New Roman"/>
          <w:sz w:val="24"/>
          <w:szCs w:val="24"/>
        </w:rPr>
        <w:t>(dalje u tekstu: TS)</w:t>
      </w:r>
      <w:r w:rsidR="006007C7" w:rsidRPr="00CF3E00">
        <w:rPr>
          <w:rFonts w:ascii="Times New Roman" w:hAnsi="Times New Roman" w:cs="Times New Roman"/>
          <w:sz w:val="24"/>
          <w:szCs w:val="24"/>
        </w:rPr>
        <w:t>. K</w:t>
      </w:r>
      <w:r w:rsidRPr="00CF3E00">
        <w:rPr>
          <w:rFonts w:ascii="Times New Roman" w:hAnsi="Times New Roman" w:cs="Times New Roman"/>
          <w:sz w:val="24"/>
          <w:szCs w:val="24"/>
        </w:rPr>
        <w:t xml:space="preserve">ako bi se nastavio teritorijalni pristup u provedbi ITP-a, RSO 5.2. i koordinacijska uloga </w:t>
      </w:r>
      <w:r w:rsidR="007709AA">
        <w:rPr>
          <w:rFonts w:ascii="Times New Roman" w:hAnsi="Times New Roman" w:cs="Times New Roman"/>
          <w:sz w:val="24"/>
          <w:szCs w:val="24"/>
        </w:rPr>
        <w:t>Zadarske ž</w:t>
      </w:r>
      <w:r w:rsidRPr="00CF3E00">
        <w:rPr>
          <w:rFonts w:ascii="Times New Roman" w:hAnsi="Times New Roman" w:cs="Times New Roman"/>
          <w:sz w:val="24"/>
          <w:szCs w:val="24"/>
        </w:rPr>
        <w:t>upanije kao tijela odgovornog za provedbu TS-a za područje svojih otoka</w:t>
      </w:r>
      <w:r w:rsidR="006007C7" w:rsidRPr="00CF3E00">
        <w:rPr>
          <w:rFonts w:ascii="Times New Roman" w:hAnsi="Times New Roman" w:cs="Times New Roman"/>
          <w:sz w:val="24"/>
          <w:szCs w:val="24"/>
        </w:rPr>
        <w:t>, Zadarska ž</w:t>
      </w:r>
      <w:r w:rsidRPr="00CF3E00">
        <w:rPr>
          <w:rFonts w:ascii="Times New Roman" w:hAnsi="Times New Roman" w:cs="Times New Roman"/>
          <w:sz w:val="24"/>
          <w:szCs w:val="24"/>
        </w:rPr>
        <w:t xml:space="preserve">upanija prikuplja i obrađuje informacije o mogućim prijaviteljima i projektnim prijedlozima </w:t>
      </w:r>
      <w:r w:rsidR="00DD4BA5" w:rsidRPr="00CF3E00">
        <w:rPr>
          <w:rFonts w:ascii="Times New Roman" w:hAnsi="Times New Roman" w:cs="Times New Roman"/>
          <w:sz w:val="24"/>
          <w:szCs w:val="24"/>
        </w:rPr>
        <w:t>s ciljem procjene prikupljenih projektnih prijedlog</w:t>
      </w:r>
      <w:r w:rsidR="008F7B23" w:rsidRPr="00CF3E00">
        <w:rPr>
          <w:rFonts w:ascii="Times New Roman" w:hAnsi="Times New Roman" w:cs="Times New Roman"/>
          <w:sz w:val="24"/>
          <w:szCs w:val="24"/>
        </w:rPr>
        <w:t>a</w:t>
      </w:r>
      <w:r w:rsidR="00DD4BA5" w:rsidRPr="00CF3E00">
        <w:rPr>
          <w:rFonts w:ascii="Times New Roman" w:hAnsi="Times New Roman" w:cs="Times New Roman"/>
          <w:sz w:val="24"/>
          <w:szCs w:val="24"/>
        </w:rPr>
        <w:t xml:space="preserve"> prema utvrđenim kriterijima prihvatljivosti i prioritizacije. </w:t>
      </w:r>
      <w:r w:rsidR="00B415EA" w:rsidRPr="00CF3E00">
        <w:rPr>
          <w:rFonts w:ascii="Times New Roman" w:hAnsi="Times New Roman" w:cs="Times New Roman"/>
          <w:sz w:val="24"/>
          <w:szCs w:val="24"/>
        </w:rPr>
        <w:t xml:space="preserve">Projekti rangirani prema </w:t>
      </w:r>
      <w:r w:rsidR="00DB7402" w:rsidRPr="00CF3E00">
        <w:rPr>
          <w:rFonts w:ascii="Times New Roman" w:hAnsi="Times New Roman" w:cs="Times New Roman"/>
          <w:sz w:val="24"/>
          <w:szCs w:val="24"/>
        </w:rPr>
        <w:t xml:space="preserve">utvrđenim kriterijima i </w:t>
      </w:r>
      <w:r w:rsidR="00B415EA" w:rsidRPr="00CF3E00">
        <w:rPr>
          <w:rFonts w:ascii="Times New Roman" w:hAnsi="Times New Roman" w:cs="Times New Roman"/>
          <w:sz w:val="24"/>
          <w:szCs w:val="24"/>
        </w:rPr>
        <w:t xml:space="preserve">dobivenim ocjenama </w:t>
      </w:r>
      <w:r w:rsidR="001D42C5" w:rsidRPr="00CF3E00">
        <w:rPr>
          <w:rFonts w:ascii="Times New Roman" w:hAnsi="Times New Roman" w:cs="Times New Roman"/>
          <w:sz w:val="24"/>
          <w:szCs w:val="24"/>
        </w:rPr>
        <w:t>sačinjavaju</w:t>
      </w:r>
      <w:r w:rsidR="00B415EA" w:rsidRPr="00CF3E00">
        <w:rPr>
          <w:rFonts w:ascii="Times New Roman" w:hAnsi="Times New Roman" w:cs="Times New Roman"/>
          <w:sz w:val="24"/>
          <w:szCs w:val="24"/>
        </w:rPr>
        <w:t xml:space="preserve"> konačni prijedlog popisa mogućih prijavitelja i projektnih prijedloga za prioritetno financiranje u okviru ITP-a, RSO 5.2.</w:t>
      </w:r>
      <w:r w:rsidR="001D42C5" w:rsidRPr="00CF3E00">
        <w:rPr>
          <w:rFonts w:ascii="Times New Roman" w:hAnsi="Times New Roman" w:cs="Times New Roman"/>
          <w:sz w:val="24"/>
          <w:szCs w:val="24"/>
        </w:rPr>
        <w:t xml:space="preserve"> te se uz suglasnost Otočnog partnerstva, a</w:t>
      </w:r>
      <w:r w:rsidRPr="00CF3E00">
        <w:rPr>
          <w:rFonts w:ascii="Times New Roman" w:hAnsi="Times New Roman" w:cs="Times New Roman"/>
          <w:sz w:val="24"/>
          <w:szCs w:val="24"/>
        </w:rPr>
        <w:t xml:space="preserve"> u okviru prijave na </w:t>
      </w:r>
      <w:r w:rsidR="001D42C5" w:rsidRPr="00CF3E00">
        <w:rPr>
          <w:rFonts w:ascii="Times New Roman" w:hAnsi="Times New Roman" w:cs="Times New Roman"/>
          <w:i/>
          <w:iCs/>
          <w:sz w:val="24"/>
          <w:szCs w:val="24"/>
        </w:rPr>
        <w:t xml:space="preserve">Poziv na dostavu prijava za sudjelovanje u postupku pred-odabira unaprijed određenih prijavitelja te prioritiziranih i integriranih projektnih prijedloga u svrhu provedbe teritorijalne strategije za područje otoka Zadarske županije </w:t>
      </w:r>
      <w:r w:rsidRPr="00E52606">
        <w:rPr>
          <w:rFonts w:ascii="Times New Roman" w:hAnsi="Times New Roman" w:cs="Times New Roman"/>
          <w:sz w:val="24"/>
          <w:szCs w:val="24"/>
        </w:rPr>
        <w:t xml:space="preserve">popis mogućih prijavitelja i projektnih prijedloga </w:t>
      </w:r>
      <w:r w:rsidR="006007C7" w:rsidRPr="00E52606">
        <w:rPr>
          <w:rFonts w:ascii="Times New Roman" w:hAnsi="Times New Roman" w:cs="Times New Roman"/>
          <w:sz w:val="24"/>
          <w:szCs w:val="24"/>
        </w:rPr>
        <w:t>dostavlja</w:t>
      </w:r>
      <w:r w:rsidRPr="00CF3E00">
        <w:rPr>
          <w:rFonts w:ascii="Times New Roman" w:hAnsi="Times New Roman" w:cs="Times New Roman"/>
          <w:sz w:val="24"/>
          <w:szCs w:val="24"/>
        </w:rPr>
        <w:t xml:space="preserve"> MRRFEU.</w:t>
      </w:r>
      <w:r w:rsidR="006007C7" w:rsidRPr="00CF3E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C48511" w14:textId="4DDF8ADA" w:rsidR="00D60BFB" w:rsidRDefault="00D60BFB" w:rsidP="00D60BF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</w:t>
      </w:r>
      <w:r w:rsidRPr="006C4729">
        <w:rPr>
          <w:rFonts w:ascii="Times New Roman" w:hAnsi="Times New Roman" w:cs="Times New Roman"/>
          <w:sz w:val="24"/>
          <w:szCs w:val="24"/>
        </w:rPr>
        <w:t>egionalni koordinator Javna ustanova Agencija za razvoj Zadarske županije ZADRA NOVA</w:t>
      </w:r>
      <w:r>
        <w:rPr>
          <w:rFonts w:ascii="Times New Roman" w:hAnsi="Times New Roman" w:cs="Times New Roman"/>
          <w:sz w:val="24"/>
          <w:szCs w:val="24"/>
        </w:rPr>
        <w:t xml:space="preserve"> je Jedinica za provedbu teritorijalne strategije </w:t>
      </w:r>
      <w:r w:rsidRPr="006764B8">
        <w:rPr>
          <w:rFonts w:ascii="Times New Roman" w:hAnsi="Times New Roman" w:cs="Times New Roman"/>
          <w:sz w:val="24"/>
          <w:szCs w:val="24"/>
        </w:rPr>
        <w:t>razvoja otoka</w:t>
      </w:r>
      <w:r>
        <w:rPr>
          <w:rFonts w:ascii="Times New Roman" w:hAnsi="Times New Roman" w:cs="Times New Roman"/>
          <w:sz w:val="24"/>
          <w:szCs w:val="24"/>
        </w:rPr>
        <w:t xml:space="preserve"> Zadarske županije 2021. – 2027. u skladu s točkom II. Odluke Županijske skupštine Zadarske županije </w:t>
      </w:r>
      <w:r w:rsidRPr="00D6144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KLASA: 302-02/19-02/4, URBROJ: 2198-02-23-44</w:t>
      </w:r>
      <w:r w:rsidRPr="00D6144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od 21. rujna 2023. godine te se </w:t>
      </w:r>
      <w:r w:rsidR="00897666">
        <w:rPr>
          <w:rFonts w:ascii="Times New Roman" w:hAnsi="Times New Roman" w:cs="Times New Roman"/>
          <w:sz w:val="24"/>
          <w:szCs w:val="24"/>
        </w:rPr>
        <w:t xml:space="preserve">za Zadarsku županiju, kao jedinicu područne (regionalne) samouprave, </w:t>
      </w:r>
      <w:r>
        <w:rPr>
          <w:rFonts w:ascii="Times New Roman" w:hAnsi="Times New Roman" w:cs="Times New Roman"/>
          <w:sz w:val="24"/>
          <w:szCs w:val="24"/>
        </w:rPr>
        <w:t xml:space="preserve">određuje za provedbu postupka Javnog poziva, prikupljanje i obradu informacija o mogućim prijaviteljima te pripremu i prijavu dokumentacije Zadarske županije na </w:t>
      </w:r>
      <w:r w:rsidRPr="00CF3E00">
        <w:rPr>
          <w:rFonts w:ascii="Times New Roman" w:hAnsi="Times New Roman" w:cs="Times New Roman"/>
          <w:i/>
          <w:iCs/>
          <w:sz w:val="24"/>
          <w:szCs w:val="24"/>
        </w:rPr>
        <w:t xml:space="preserve">Poziv na dostavu prijava za sudjelovanje u postupku pred-odabira unaprijed određenih prijavitelja te prioritiziranih i integriranih projektnih prijedloga u svrhu provedbe teritorijalne strategije za područje otoka Zadarske županije </w:t>
      </w:r>
      <w:r w:rsidR="00285D3D">
        <w:rPr>
          <w:rFonts w:ascii="Times New Roman" w:hAnsi="Times New Roman" w:cs="Times New Roman"/>
          <w:sz w:val="24"/>
          <w:szCs w:val="24"/>
        </w:rPr>
        <w:t>MRRFEU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26C48F7E" w14:textId="42A7735E" w:rsidR="00897666" w:rsidRDefault="00897666" w:rsidP="003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provedbu postupka ocjenjivanja </w:t>
      </w:r>
      <w:r w:rsidRPr="00113869">
        <w:rPr>
          <w:rFonts w:ascii="Times New Roman" w:hAnsi="Times New Roman" w:cs="Times New Roman"/>
          <w:sz w:val="24"/>
          <w:szCs w:val="24"/>
        </w:rPr>
        <w:t>projektn</w:t>
      </w:r>
      <w:r>
        <w:rPr>
          <w:rFonts w:ascii="Times New Roman" w:hAnsi="Times New Roman" w:cs="Times New Roman"/>
          <w:sz w:val="24"/>
          <w:szCs w:val="24"/>
        </w:rPr>
        <w:t>ih</w:t>
      </w:r>
      <w:r w:rsidRPr="00113869">
        <w:rPr>
          <w:rFonts w:ascii="Times New Roman" w:hAnsi="Times New Roman" w:cs="Times New Roman"/>
          <w:sz w:val="24"/>
          <w:szCs w:val="24"/>
        </w:rPr>
        <w:t xml:space="preserve"> prijedlog</w:t>
      </w:r>
      <w:r>
        <w:rPr>
          <w:rFonts w:ascii="Times New Roman" w:hAnsi="Times New Roman" w:cs="Times New Roman"/>
          <w:sz w:val="24"/>
          <w:szCs w:val="24"/>
        </w:rPr>
        <w:t xml:space="preserve">a zaprimljenih u okviru Javnog poziva na temelju </w:t>
      </w:r>
      <w:r w:rsidRPr="00113869">
        <w:rPr>
          <w:rFonts w:ascii="Times New Roman" w:hAnsi="Times New Roman" w:cs="Times New Roman"/>
          <w:sz w:val="24"/>
          <w:szCs w:val="24"/>
        </w:rPr>
        <w:t>kriterija prihvatljivosti i prioritizacije</w:t>
      </w:r>
      <w:r w:rsidR="00EC489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pripremu k</w:t>
      </w:r>
      <w:r w:rsidRPr="00113869">
        <w:rPr>
          <w:rFonts w:ascii="Times New Roman" w:hAnsi="Times New Roman" w:cs="Times New Roman"/>
          <w:sz w:val="24"/>
          <w:szCs w:val="24"/>
        </w:rPr>
        <w:t>onačn</w:t>
      </w:r>
      <w:r>
        <w:rPr>
          <w:rFonts w:ascii="Times New Roman" w:hAnsi="Times New Roman" w:cs="Times New Roman"/>
          <w:sz w:val="24"/>
          <w:szCs w:val="24"/>
        </w:rPr>
        <w:t>og</w:t>
      </w:r>
      <w:r w:rsidRPr="00113869">
        <w:rPr>
          <w:rFonts w:ascii="Times New Roman" w:hAnsi="Times New Roman" w:cs="Times New Roman"/>
          <w:sz w:val="24"/>
          <w:szCs w:val="24"/>
        </w:rPr>
        <w:t xml:space="preserve"> prijedlog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13869">
        <w:rPr>
          <w:rFonts w:ascii="Times New Roman" w:hAnsi="Times New Roman" w:cs="Times New Roman"/>
          <w:sz w:val="24"/>
          <w:szCs w:val="24"/>
        </w:rPr>
        <w:t xml:space="preserve"> popisa mogućih prijavitelja i projektnih prijedloga za prioritetno financiranje u okviru ITP-a, RSO 5.2.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3869">
        <w:rPr>
          <w:rFonts w:ascii="Times New Roman" w:hAnsi="Times New Roman" w:cs="Times New Roman"/>
          <w:sz w:val="24"/>
          <w:szCs w:val="24"/>
        </w:rPr>
        <w:t xml:space="preserve"> </w:t>
      </w:r>
      <w:r w:rsidRPr="00897666">
        <w:rPr>
          <w:rFonts w:ascii="Times New Roman" w:hAnsi="Times New Roman" w:cs="Times New Roman"/>
          <w:sz w:val="24"/>
          <w:szCs w:val="24"/>
        </w:rPr>
        <w:t>predstavlja</w:t>
      </w:r>
      <w:r>
        <w:rPr>
          <w:rFonts w:ascii="Times New Roman" w:hAnsi="Times New Roman" w:cs="Times New Roman"/>
          <w:sz w:val="24"/>
          <w:szCs w:val="24"/>
        </w:rPr>
        <w:t>nje</w:t>
      </w:r>
      <w:r w:rsidRPr="00897666">
        <w:rPr>
          <w:rFonts w:ascii="Times New Roman" w:hAnsi="Times New Roman" w:cs="Times New Roman"/>
          <w:sz w:val="24"/>
          <w:szCs w:val="24"/>
        </w:rPr>
        <w:t xml:space="preserve"> konačn</w:t>
      </w:r>
      <w:r>
        <w:rPr>
          <w:rFonts w:ascii="Times New Roman" w:hAnsi="Times New Roman" w:cs="Times New Roman"/>
          <w:sz w:val="24"/>
          <w:szCs w:val="24"/>
        </w:rPr>
        <w:t>og</w:t>
      </w:r>
      <w:r w:rsidRPr="00897666">
        <w:rPr>
          <w:rFonts w:ascii="Times New Roman" w:hAnsi="Times New Roman" w:cs="Times New Roman"/>
          <w:sz w:val="24"/>
          <w:szCs w:val="24"/>
        </w:rPr>
        <w:t xml:space="preserve"> prijedlog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97666">
        <w:rPr>
          <w:rFonts w:ascii="Times New Roman" w:hAnsi="Times New Roman" w:cs="Times New Roman"/>
          <w:sz w:val="24"/>
          <w:szCs w:val="24"/>
        </w:rPr>
        <w:t xml:space="preserve"> popisa mogućih prijavitelja i projektnih prijedloga za prioritetno financiranje u okviru ITP-a, RSO 5.2. Otočnom partnerstvu</w:t>
      </w:r>
      <w:r>
        <w:rPr>
          <w:rFonts w:ascii="Times New Roman" w:hAnsi="Times New Roman" w:cs="Times New Roman"/>
          <w:sz w:val="24"/>
          <w:szCs w:val="24"/>
        </w:rPr>
        <w:t xml:space="preserve"> te</w:t>
      </w:r>
      <w:r w:rsidRPr="00897666">
        <w:rPr>
          <w:rFonts w:ascii="Times New Roman" w:hAnsi="Times New Roman" w:cs="Times New Roman"/>
          <w:sz w:val="24"/>
          <w:szCs w:val="24"/>
        </w:rPr>
        <w:t xml:space="preserve"> informira</w:t>
      </w:r>
      <w:r>
        <w:rPr>
          <w:rFonts w:ascii="Times New Roman" w:hAnsi="Times New Roman" w:cs="Times New Roman"/>
          <w:sz w:val="24"/>
          <w:szCs w:val="24"/>
        </w:rPr>
        <w:t>nje</w:t>
      </w:r>
      <w:r w:rsidRPr="00897666">
        <w:rPr>
          <w:rFonts w:ascii="Times New Roman" w:hAnsi="Times New Roman" w:cs="Times New Roman"/>
          <w:sz w:val="24"/>
          <w:szCs w:val="24"/>
        </w:rPr>
        <w:t xml:space="preserve"> Otočno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 w:rsidRPr="00897666">
        <w:rPr>
          <w:rFonts w:ascii="Times New Roman" w:hAnsi="Times New Roman" w:cs="Times New Roman"/>
          <w:sz w:val="24"/>
          <w:szCs w:val="24"/>
        </w:rPr>
        <w:t>partnerstv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97666">
        <w:rPr>
          <w:rFonts w:ascii="Times New Roman" w:hAnsi="Times New Roman" w:cs="Times New Roman"/>
          <w:sz w:val="24"/>
          <w:szCs w:val="24"/>
        </w:rPr>
        <w:t xml:space="preserve"> o načinu bodovanja i broju bodova ostvarenom po svakom projektu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76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Zadarska županija osniva i imenuje</w:t>
      </w:r>
      <w:r w:rsidR="00D36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Povjerenstvo</w:t>
      </w:r>
      <w:r w:rsidR="00867427" w:rsidRPr="00867427">
        <w:t xml:space="preserve"> </w:t>
      </w:r>
      <w:r w:rsidR="00867427" w:rsidRPr="00867427">
        <w:rPr>
          <w:rFonts w:ascii="Times New Roman" w:hAnsi="Times New Roman" w:cs="Times New Roman"/>
          <w:sz w:val="24"/>
          <w:szCs w:val="24"/>
        </w:rPr>
        <w:t>za provedbu postupka ocjenjivanja projektnih prijedloga u okviru Javnog poziva na dostavu prijava za sudjelovanje u postupku pred-odabira prihvatljivih prijavitelja te integriranih projektnih prijedloga u svrhu provedbe teritorijalne strategije za područje otoka Zadarske županije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81D1B0" w14:textId="77777777" w:rsidR="00DB7402" w:rsidRPr="00CF3E00" w:rsidRDefault="00DB7402" w:rsidP="00EC4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8588E6" w14:textId="724CD977" w:rsidR="00DB7402" w:rsidRPr="004F29C8" w:rsidRDefault="00DB7402" w:rsidP="004F29C8">
      <w:pPr>
        <w:pStyle w:val="Naslov1"/>
        <w:numPr>
          <w:ilvl w:val="0"/>
          <w:numId w:val="16"/>
        </w:numPr>
        <w:rPr>
          <w:sz w:val="32"/>
          <w:szCs w:val="32"/>
        </w:rPr>
      </w:pPr>
      <w:bookmarkStart w:id="5" w:name="_Toc159148940"/>
      <w:r w:rsidRPr="004F29C8">
        <w:rPr>
          <w:sz w:val="32"/>
          <w:szCs w:val="32"/>
        </w:rPr>
        <w:t>ULOGA OTOČNOG PARTNERSTVA</w:t>
      </w:r>
      <w:bookmarkEnd w:id="5"/>
    </w:p>
    <w:p w14:paraId="6652A5EB" w14:textId="6FFA840D" w:rsidR="00DB7402" w:rsidRPr="00CF3E00" w:rsidRDefault="00DB7402" w:rsidP="003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E00">
        <w:rPr>
          <w:rFonts w:ascii="Times New Roman" w:hAnsi="Times New Roman" w:cs="Times New Roman"/>
          <w:sz w:val="24"/>
          <w:szCs w:val="24"/>
        </w:rPr>
        <w:t xml:space="preserve">Konačni prijedlog popisa mogućih prijavitelja i projektnih prijedloga za prioritetno financiranje u okviru ITP-a, RSO 5.2. </w:t>
      </w:r>
      <w:r w:rsidR="00DA6806">
        <w:rPr>
          <w:rFonts w:ascii="Times New Roman" w:hAnsi="Times New Roman" w:cs="Times New Roman"/>
          <w:sz w:val="24"/>
          <w:szCs w:val="24"/>
        </w:rPr>
        <w:t>Zadarska ž</w:t>
      </w:r>
      <w:r w:rsidRPr="00CF3E00">
        <w:rPr>
          <w:rFonts w:ascii="Times New Roman" w:hAnsi="Times New Roman" w:cs="Times New Roman"/>
          <w:sz w:val="24"/>
          <w:szCs w:val="24"/>
        </w:rPr>
        <w:t>upanija</w:t>
      </w:r>
      <w:r w:rsidR="008E4787">
        <w:rPr>
          <w:rFonts w:ascii="Times New Roman" w:hAnsi="Times New Roman" w:cs="Times New Roman"/>
          <w:sz w:val="24"/>
          <w:szCs w:val="24"/>
        </w:rPr>
        <w:t>, odnosno nadležno Povjerenstvo,</w:t>
      </w:r>
      <w:r w:rsidRPr="00CF3E00">
        <w:rPr>
          <w:rFonts w:ascii="Times New Roman" w:hAnsi="Times New Roman" w:cs="Times New Roman"/>
          <w:sz w:val="24"/>
          <w:szCs w:val="24"/>
        </w:rPr>
        <w:t xml:space="preserve"> predstavlja Otočnom partnerstvu u cilju prijave projekata na </w:t>
      </w:r>
      <w:r w:rsidR="00672E6C" w:rsidRPr="00CF3E00">
        <w:rPr>
          <w:rFonts w:ascii="Times New Roman" w:hAnsi="Times New Roman" w:cs="Times New Roman"/>
          <w:i/>
          <w:iCs/>
          <w:sz w:val="24"/>
          <w:szCs w:val="24"/>
        </w:rPr>
        <w:t xml:space="preserve">Poziv na dostavu prijava za sudjelovanje u postupku pred-odabira unaprijed određenih prijavitelja te prioritiziranih i integriranih projektnih prijedloga u svrhu provedbe teritorijalne strategije za područje otoka Zadarske županije </w:t>
      </w:r>
      <w:r w:rsidR="00672E6C" w:rsidRPr="00ED0B98">
        <w:rPr>
          <w:rFonts w:ascii="Times New Roman" w:hAnsi="Times New Roman" w:cs="Times New Roman"/>
          <w:sz w:val="24"/>
          <w:szCs w:val="24"/>
        </w:rPr>
        <w:t>MRRFEU</w:t>
      </w:r>
      <w:r w:rsidRPr="00CF3E00">
        <w:rPr>
          <w:rFonts w:ascii="Times New Roman" w:hAnsi="Times New Roman" w:cs="Times New Roman"/>
          <w:sz w:val="24"/>
          <w:szCs w:val="24"/>
        </w:rPr>
        <w:t>. Pritom, Otočno partnerstvo mora biti informirano o načinu bodovanja i broju bodova ostvarenom po svakom projektu. Otočno partnerstvo daje suglasnost na zaprimljeni popis mogućih prijavitelja i projektnih prijedloga.</w:t>
      </w:r>
    </w:p>
    <w:p w14:paraId="4BAEF5EE" w14:textId="77777777" w:rsidR="00DB7402" w:rsidRPr="00CF3E00" w:rsidRDefault="00DB7402" w:rsidP="00EC4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3DF852" w14:textId="3083ADB1" w:rsidR="009D42B0" w:rsidRPr="004F29C8" w:rsidRDefault="009D42B0" w:rsidP="004F29C8">
      <w:pPr>
        <w:pStyle w:val="Naslov1"/>
        <w:numPr>
          <w:ilvl w:val="0"/>
          <w:numId w:val="16"/>
        </w:numPr>
        <w:rPr>
          <w:sz w:val="32"/>
          <w:szCs w:val="32"/>
        </w:rPr>
      </w:pPr>
      <w:bookmarkStart w:id="6" w:name="_Toc159148941"/>
      <w:r w:rsidRPr="004F29C8">
        <w:rPr>
          <w:sz w:val="32"/>
          <w:szCs w:val="32"/>
        </w:rPr>
        <w:t>PRAVILA POZIVA</w:t>
      </w:r>
      <w:bookmarkEnd w:id="6"/>
    </w:p>
    <w:p w14:paraId="0FE08B83" w14:textId="76618ECB" w:rsidR="00DB7402" w:rsidRPr="00CF3E00" w:rsidRDefault="009D42B0" w:rsidP="004F29C8">
      <w:pPr>
        <w:pStyle w:val="Naslov2"/>
      </w:pPr>
      <w:bookmarkStart w:id="7" w:name="_Toc159148942"/>
      <w:r w:rsidRPr="00CF3E00">
        <w:t>4</w:t>
      </w:r>
      <w:r w:rsidR="007E1447" w:rsidRPr="00CF3E00">
        <w:t>.</w:t>
      </w:r>
      <w:r w:rsidRPr="00CF3E00">
        <w:t>1.</w:t>
      </w:r>
      <w:r w:rsidR="007E1447" w:rsidRPr="00CF3E00">
        <w:t xml:space="preserve"> </w:t>
      </w:r>
      <w:r w:rsidRPr="00CF3E00">
        <w:t>Objava</w:t>
      </w:r>
      <w:r w:rsidR="007E1447" w:rsidRPr="00CF3E00">
        <w:t xml:space="preserve"> </w:t>
      </w:r>
      <w:r w:rsidR="008B3EE8">
        <w:t>Javnog p</w:t>
      </w:r>
      <w:r w:rsidRPr="00CF3E00">
        <w:t>oziva za pred-odabir Zadarske županije</w:t>
      </w:r>
      <w:bookmarkEnd w:id="7"/>
    </w:p>
    <w:p w14:paraId="1855D05B" w14:textId="39954899" w:rsidR="00311EA1" w:rsidRPr="00CF3E00" w:rsidRDefault="004436C4" w:rsidP="00311EA1">
      <w:pPr>
        <w:jc w:val="both"/>
        <w:rPr>
          <w:rFonts w:ascii="Times New Roman" w:hAnsi="Times New Roman" w:cs="Times New Roman"/>
          <w:sz w:val="24"/>
          <w:szCs w:val="24"/>
        </w:rPr>
      </w:pPr>
      <w:r w:rsidRPr="0019342F">
        <w:rPr>
          <w:rFonts w:ascii="Times New Roman" w:hAnsi="Times New Roman" w:cs="Times New Roman"/>
          <w:sz w:val="24"/>
          <w:szCs w:val="24"/>
        </w:rPr>
        <w:t>Javni poziv</w:t>
      </w:r>
      <w:r w:rsidR="003A65A8" w:rsidRPr="003A65A8">
        <w:rPr>
          <w:rFonts w:ascii="Times New Roman" w:hAnsi="Times New Roman" w:cs="Times New Roman"/>
          <w:sz w:val="24"/>
          <w:szCs w:val="24"/>
        </w:rPr>
        <w:t xml:space="preserve"> </w:t>
      </w:r>
      <w:r w:rsidR="003A65A8" w:rsidRPr="00CF3E00">
        <w:rPr>
          <w:rFonts w:ascii="Times New Roman" w:hAnsi="Times New Roman" w:cs="Times New Roman"/>
          <w:sz w:val="24"/>
          <w:szCs w:val="24"/>
        </w:rPr>
        <w:t>na dostavu prijava za sudjelovanje u postupku pred-odabira prihvatljivih prijavitelja te integriranih projektnih prijedloga u svrhu provedbe teritorijalne strategije za područje otoka Zadarske županije</w:t>
      </w:r>
      <w:r w:rsidR="009D42B0" w:rsidRPr="00CF3E00">
        <w:rPr>
          <w:rFonts w:ascii="Times New Roman" w:hAnsi="Times New Roman" w:cs="Times New Roman"/>
          <w:sz w:val="24"/>
          <w:szCs w:val="24"/>
        </w:rPr>
        <w:t xml:space="preserve"> objavljuje se na mrežnim stranicama Zadarske županije</w:t>
      </w:r>
      <w:r w:rsidR="00022926" w:rsidRPr="00CF3E0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22926" w:rsidRPr="00CF3E00">
          <w:rPr>
            <w:rStyle w:val="Hiperveza"/>
            <w:rFonts w:ascii="Times New Roman" w:hAnsi="Times New Roman" w:cs="Times New Roman"/>
            <w:sz w:val="24"/>
            <w:szCs w:val="24"/>
          </w:rPr>
          <w:t>www.zadarska-zupanija.hr</w:t>
        </w:r>
      </w:hyperlink>
      <w:r w:rsidR="009D42B0" w:rsidRPr="00CF3E00">
        <w:rPr>
          <w:rFonts w:ascii="Times New Roman" w:hAnsi="Times New Roman" w:cs="Times New Roman"/>
          <w:sz w:val="24"/>
          <w:szCs w:val="24"/>
        </w:rPr>
        <w:t>.</w:t>
      </w:r>
      <w:r w:rsidR="00311EA1" w:rsidRPr="00CF3E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9ADB3B" w14:textId="6751E46D" w:rsidR="00AC5BE9" w:rsidRDefault="00054C96" w:rsidP="00AC5BE9">
      <w:pPr>
        <w:jc w:val="both"/>
        <w:rPr>
          <w:rFonts w:ascii="Times New Roman" w:hAnsi="Times New Roman" w:cs="Times New Roman"/>
          <w:sz w:val="24"/>
          <w:szCs w:val="24"/>
        </w:rPr>
      </w:pPr>
      <w:r w:rsidRPr="00CF3E00">
        <w:rPr>
          <w:rFonts w:ascii="Times New Roman" w:hAnsi="Times New Roman" w:cs="Times New Roman"/>
          <w:sz w:val="24"/>
          <w:szCs w:val="24"/>
        </w:rPr>
        <w:t>U svrhu osiguravanja transparentnog, nediskriminirajućeg i sveobuhvatnog načina</w:t>
      </w:r>
      <w:r w:rsidR="0087342D" w:rsidRPr="00CF3E00">
        <w:rPr>
          <w:rFonts w:ascii="Times New Roman" w:hAnsi="Times New Roman" w:cs="Times New Roman"/>
          <w:sz w:val="24"/>
          <w:szCs w:val="24"/>
        </w:rPr>
        <w:t xml:space="preserve"> obavještavanja potencijalnih prijavitelja, isti se </w:t>
      </w:r>
      <w:r w:rsidR="00022926" w:rsidRPr="00CF3E00">
        <w:rPr>
          <w:rFonts w:ascii="Times New Roman" w:hAnsi="Times New Roman" w:cs="Times New Roman"/>
          <w:sz w:val="24"/>
          <w:szCs w:val="24"/>
        </w:rPr>
        <w:t xml:space="preserve">dodatno </w:t>
      </w:r>
      <w:r w:rsidR="0087342D" w:rsidRPr="00CF3E00">
        <w:rPr>
          <w:rFonts w:ascii="Times New Roman" w:hAnsi="Times New Roman" w:cs="Times New Roman"/>
          <w:sz w:val="24"/>
          <w:szCs w:val="24"/>
        </w:rPr>
        <w:t xml:space="preserve">obavještavaju </w:t>
      </w:r>
      <w:r w:rsidR="00022926" w:rsidRPr="00CF3E00">
        <w:rPr>
          <w:rFonts w:ascii="Times New Roman" w:hAnsi="Times New Roman" w:cs="Times New Roman"/>
          <w:sz w:val="24"/>
          <w:szCs w:val="24"/>
        </w:rPr>
        <w:t xml:space="preserve">o </w:t>
      </w:r>
      <w:r w:rsidR="0087342D" w:rsidRPr="00CF3E00">
        <w:rPr>
          <w:rFonts w:ascii="Times New Roman" w:hAnsi="Times New Roman" w:cs="Times New Roman"/>
          <w:sz w:val="24"/>
          <w:szCs w:val="24"/>
        </w:rPr>
        <w:t xml:space="preserve">objavi predmetnog </w:t>
      </w:r>
      <w:r w:rsidR="0019342F">
        <w:rPr>
          <w:rFonts w:ascii="Times New Roman" w:hAnsi="Times New Roman" w:cs="Times New Roman"/>
          <w:sz w:val="24"/>
          <w:szCs w:val="24"/>
        </w:rPr>
        <w:t>Javnog p</w:t>
      </w:r>
      <w:r w:rsidR="002D4C6F" w:rsidRPr="00CF3E00">
        <w:rPr>
          <w:rFonts w:ascii="Times New Roman" w:hAnsi="Times New Roman" w:cs="Times New Roman"/>
          <w:sz w:val="24"/>
          <w:szCs w:val="24"/>
        </w:rPr>
        <w:t>oziva</w:t>
      </w:r>
      <w:r w:rsidR="0087342D" w:rsidRPr="00CF3E00">
        <w:rPr>
          <w:rFonts w:ascii="Times New Roman" w:hAnsi="Times New Roman" w:cs="Times New Roman"/>
          <w:sz w:val="24"/>
          <w:szCs w:val="24"/>
        </w:rPr>
        <w:t xml:space="preserve"> </w:t>
      </w:r>
      <w:r w:rsidR="00C96981" w:rsidRPr="00CF3E00">
        <w:rPr>
          <w:rFonts w:ascii="Times New Roman" w:hAnsi="Times New Roman" w:cs="Times New Roman"/>
          <w:sz w:val="24"/>
          <w:szCs w:val="24"/>
        </w:rPr>
        <w:t>pisan</w:t>
      </w:r>
      <w:r w:rsidR="002D4C6F" w:rsidRPr="00CF3E00">
        <w:rPr>
          <w:rFonts w:ascii="Times New Roman" w:hAnsi="Times New Roman" w:cs="Times New Roman"/>
          <w:sz w:val="24"/>
          <w:szCs w:val="24"/>
        </w:rPr>
        <w:t>im</w:t>
      </w:r>
      <w:r w:rsidR="00C96981" w:rsidRPr="00CF3E00">
        <w:rPr>
          <w:rFonts w:ascii="Times New Roman" w:hAnsi="Times New Roman" w:cs="Times New Roman"/>
          <w:sz w:val="24"/>
          <w:szCs w:val="24"/>
        </w:rPr>
        <w:t xml:space="preserve"> putem </w:t>
      </w:r>
      <w:r w:rsidR="0087342D" w:rsidRPr="00CF3E00">
        <w:rPr>
          <w:rFonts w:ascii="Times New Roman" w:hAnsi="Times New Roman" w:cs="Times New Roman"/>
          <w:sz w:val="24"/>
          <w:szCs w:val="24"/>
        </w:rPr>
        <w:t>elektroničk</w:t>
      </w:r>
      <w:r w:rsidR="00C96981" w:rsidRPr="00CF3E00">
        <w:rPr>
          <w:rFonts w:ascii="Times New Roman" w:hAnsi="Times New Roman" w:cs="Times New Roman"/>
          <w:sz w:val="24"/>
          <w:szCs w:val="24"/>
        </w:rPr>
        <w:t>om</w:t>
      </w:r>
      <w:r w:rsidR="0087342D" w:rsidRPr="00CF3E00">
        <w:rPr>
          <w:rFonts w:ascii="Times New Roman" w:hAnsi="Times New Roman" w:cs="Times New Roman"/>
          <w:sz w:val="24"/>
          <w:szCs w:val="24"/>
        </w:rPr>
        <w:t xml:space="preserve"> pošt</w:t>
      </w:r>
      <w:r w:rsidR="00C96981" w:rsidRPr="00CF3E00">
        <w:rPr>
          <w:rFonts w:ascii="Times New Roman" w:hAnsi="Times New Roman" w:cs="Times New Roman"/>
          <w:sz w:val="24"/>
          <w:szCs w:val="24"/>
        </w:rPr>
        <w:t>om</w:t>
      </w:r>
      <w:r w:rsidR="0087342D" w:rsidRPr="00CF3E00">
        <w:rPr>
          <w:rFonts w:ascii="Times New Roman" w:hAnsi="Times New Roman" w:cs="Times New Roman"/>
          <w:sz w:val="24"/>
          <w:szCs w:val="24"/>
        </w:rPr>
        <w:t xml:space="preserve">. </w:t>
      </w:r>
      <w:r w:rsidR="00311EA1" w:rsidRPr="00CF3E00">
        <w:rPr>
          <w:rFonts w:ascii="Times New Roman" w:hAnsi="Times New Roman" w:cs="Times New Roman"/>
          <w:sz w:val="24"/>
          <w:szCs w:val="24"/>
        </w:rPr>
        <w:t>Dodatno, u cilju nastavka partnerskog pristupa, pisanim putem elektroničkom poštom o objavi Javnog poziva obavještava se Otočno partnerstvo.</w:t>
      </w:r>
    </w:p>
    <w:p w14:paraId="6972317B" w14:textId="53C38BA6" w:rsidR="00AC5BE9" w:rsidRPr="004F29C8" w:rsidRDefault="00AC5BE9" w:rsidP="004F29C8">
      <w:pPr>
        <w:pStyle w:val="Naslov2"/>
      </w:pPr>
      <w:bookmarkStart w:id="8" w:name="_Toc159148943"/>
      <w:r w:rsidRPr="004F29C8">
        <w:lastRenderedPageBreak/>
        <w:t>4.2. Prihvatljivost prijavitelja i partnera</w:t>
      </w:r>
      <w:bookmarkEnd w:id="8"/>
    </w:p>
    <w:p w14:paraId="5CE11CCB" w14:textId="4C7A0C2D" w:rsidR="00AC5BE9" w:rsidRPr="00CF3E00" w:rsidRDefault="00AC5BE9" w:rsidP="00AC5BE9">
      <w:pPr>
        <w:jc w:val="both"/>
        <w:rPr>
          <w:rFonts w:ascii="Times New Roman" w:hAnsi="Times New Roman" w:cs="Times New Roman"/>
          <w:sz w:val="24"/>
          <w:szCs w:val="24"/>
        </w:rPr>
      </w:pPr>
      <w:r w:rsidRPr="00CF3E00">
        <w:rPr>
          <w:rFonts w:ascii="Times New Roman" w:hAnsi="Times New Roman" w:cs="Times New Roman"/>
          <w:sz w:val="24"/>
          <w:szCs w:val="24"/>
        </w:rPr>
        <w:t xml:space="preserve">Prihvatljivi prijavitelji u okviru ovog </w:t>
      </w:r>
      <w:r w:rsidR="0019342F" w:rsidRPr="0019342F">
        <w:rPr>
          <w:rFonts w:ascii="Times New Roman" w:hAnsi="Times New Roman" w:cs="Times New Roman"/>
          <w:sz w:val="24"/>
          <w:szCs w:val="24"/>
        </w:rPr>
        <w:t>Javnog p</w:t>
      </w:r>
      <w:r w:rsidRPr="0019342F">
        <w:rPr>
          <w:rFonts w:ascii="Times New Roman" w:hAnsi="Times New Roman" w:cs="Times New Roman"/>
          <w:sz w:val="24"/>
          <w:szCs w:val="24"/>
        </w:rPr>
        <w:t>oziva za pred-odabir</w:t>
      </w:r>
      <w:r w:rsidRPr="00CF3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3E00">
        <w:rPr>
          <w:rFonts w:ascii="Times New Roman" w:hAnsi="Times New Roman" w:cs="Times New Roman"/>
          <w:sz w:val="24"/>
          <w:szCs w:val="24"/>
        </w:rPr>
        <w:t>su:</w:t>
      </w:r>
    </w:p>
    <w:p w14:paraId="431A71CF" w14:textId="18850BF4" w:rsidR="00AC5BE9" w:rsidRPr="00CF3E00" w:rsidRDefault="00AC5BE9" w:rsidP="00D84A25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E00">
        <w:rPr>
          <w:rFonts w:ascii="Times New Roman" w:hAnsi="Times New Roman" w:cs="Times New Roman"/>
          <w:sz w:val="24"/>
          <w:szCs w:val="24"/>
        </w:rPr>
        <w:t>Jedinice lokalne i područne (regionalne) samouprave (JLP(R)S)</w:t>
      </w:r>
    </w:p>
    <w:p w14:paraId="688CF8C6" w14:textId="576937DF" w:rsidR="00AC5BE9" w:rsidRPr="00CF3E00" w:rsidRDefault="00AC5BE9" w:rsidP="00D84A25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E00">
        <w:rPr>
          <w:rFonts w:ascii="Times New Roman" w:hAnsi="Times New Roman" w:cs="Times New Roman"/>
          <w:sz w:val="24"/>
          <w:szCs w:val="24"/>
        </w:rPr>
        <w:t>Javna poduzeća</w:t>
      </w:r>
    </w:p>
    <w:p w14:paraId="0330B753" w14:textId="343FFF69" w:rsidR="00AC5BE9" w:rsidRPr="00CF3E00" w:rsidRDefault="00AC5BE9" w:rsidP="00D84A25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E00">
        <w:rPr>
          <w:rFonts w:ascii="Times New Roman" w:hAnsi="Times New Roman" w:cs="Times New Roman"/>
          <w:sz w:val="24"/>
          <w:szCs w:val="24"/>
        </w:rPr>
        <w:t>Trgovačka društva u javnom vlasništvu</w:t>
      </w:r>
    </w:p>
    <w:p w14:paraId="7EF59422" w14:textId="505758DB" w:rsidR="00AC5BE9" w:rsidRPr="00CF3E00" w:rsidRDefault="00AC5BE9" w:rsidP="00D84A25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E00">
        <w:rPr>
          <w:rFonts w:ascii="Times New Roman" w:hAnsi="Times New Roman" w:cs="Times New Roman"/>
          <w:sz w:val="24"/>
          <w:szCs w:val="24"/>
        </w:rPr>
        <w:t>Vatrogasne organizacije</w:t>
      </w:r>
    </w:p>
    <w:p w14:paraId="2E40EA45" w14:textId="17C4EC5D" w:rsidR="00AC5BE9" w:rsidRPr="00CF3E00" w:rsidRDefault="00AC5BE9" w:rsidP="00D84A25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E00">
        <w:rPr>
          <w:rFonts w:ascii="Times New Roman" w:hAnsi="Times New Roman" w:cs="Times New Roman"/>
          <w:sz w:val="24"/>
          <w:szCs w:val="24"/>
        </w:rPr>
        <w:t>Civilna zaštita</w:t>
      </w:r>
    </w:p>
    <w:p w14:paraId="0B6824AC" w14:textId="59993608" w:rsidR="00AC5BE9" w:rsidRPr="00CF3E00" w:rsidRDefault="00AC5BE9" w:rsidP="00D84A25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E00">
        <w:rPr>
          <w:rFonts w:ascii="Times New Roman" w:hAnsi="Times New Roman" w:cs="Times New Roman"/>
          <w:sz w:val="24"/>
          <w:szCs w:val="24"/>
        </w:rPr>
        <w:t>Turističke zajednice</w:t>
      </w:r>
    </w:p>
    <w:p w14:paraId="35539887" w14:textId="04245A80" w:rsidR="00AC5BE9" w:rsidRPr="00CF3E00" w:rsidRDefault="00AC5BE9" w:rsidP="00D84A25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E00">
        <w:rPr>
          <w:rFonts w:ascii="Times New Roman" w:hAnsi="Times New Roman" w:cs="Times New Roman"/>
          <w:sz w:val="24"/>
          <w:szCs w:val="24"/>
        </w:rPr>
        <w:t>Javne ustanove.</w:t>
      </w:r>
    </w:p>
    <w:p w14:paraId="02815E00" w14:textId="38A18C64" w:rsidR="00AC5BE9" w:rsidRPr="00CF3E00" w:rsidRDefault="00AC5BE9" w:rsidP="00AC5BE9">
      <w:pPr>
        <w:jc w:val="both"/>
        <w:rPr>
          <w:rFonts w:ascii="Times New Roman" w:hAnsi="Times New Roman" w:cs="Times New Roman"/>
          <w:sz w:val="24"/>
          <w:szCs w:val="24"/>
        </w:rPr>
      </w:pPr>
      <w:r w:rsidRPr="00CF3E00">
        <w:rPr>
          <w:rFonts w:ascii="Times New Roman" w:hAnsi="Times New Roman" w:cs="Times New Roman"/>
          <w:sz w:val="24"/>
          <w:szCs w:val="24"/>
        </w:rPr>
        <w:t>Prihvatljivi prijavitelji ujedno mogu biti i partneri na drugim projektima, a osim prethodno navedenih, partneri mogu biti još regionalni koordinator, organizacije civilnog društva i vjerske zajednice.</w:t>
      </w:r>
    </w:p>
    <w:p w14:paraId="6B7DE38E" w14:textId="14CBEC16" w:rsidR="00AC5BE9" w:rsidRPr="00CF3E00" w:rsidRDefault="00AC5BE9" w:rsidP="00AC5BE9">
      <w:pPr>
        <w:jc w:val="both"/>
        <w:rPr>
          <w:rFonts w:ascii="Times New Roman" w:hAnsi="Times New Roman" w:cs="Times New Roman"/>
          <w:sz w:val="24"/>
          <w:szCs w:val="24"/>
        </w:rPr>
      </w:pPr>
      <w:r w:rsidRPr="00CF3E00">
        <w:rPr>
          <w:rFonts w:ascii="Times New Roman" w:hAnsi="Times New Roman" w:cs="Times New Roman"/>
          <w:sz w:val="24"/>
          <w:szCs w:val="24"/>
        </w:rPr>
        <w:t xml:space="preserve">Dopuštena su najviše </w:t>
      </w:r>
      <w:r w:rsidR="00422E8A" w:rsidRPr="00CF3E00">
        <w:rPr>
          <w:rFonts w:ascii="Times New Roman" w:hAnsi="Times New Roman" w:cs="Times New Roman"/>
          <w:sz w:val="24"/>
          <w:szCs w:val="24"/>
        </w:rPr>
        <w:t>tri (</w:t>
      </w:r>
      <w:r w:rsidRPr="00CF3E00">
        <w:rPr>
          <w:rFonts w:ascii="Times New Roman" w:hAnsi="Times New Roman" w:cs="Times New Roman"/>
          <w:sz w:val="24"/>
          <w:szCs w:val="24"/>
        </w:rPr>
        <w:t>3</w:t>
      </w:r>
      <w:r w:rsidR="00422E8A" w:rsidRPr="00CF3E00">
        <w:rPr>
          <w:rFonts w:ascii="Times New Roman" w:hAnsi="Times New Roman" w:cs="Times New Roman"/>
          <w:sz w:val="24"/>
          <w:szCs w:val="24"/>
        </w:rPr>
        <w:t>)</w:t>
      </w:r>
      <w:r w:rsidRPr="00CF3E00">
        <w:rPr>
          <w:rFonts w:ascii="Times New Roman" w:hAnsi="Times New Roman" w:cs="Times New Roman"/>
          <w:sz w:val="24"/>
          <w:szCs w:val="24"/>
        </w:rPr>
        <w:t xml:space="preserve"> projektna prijedloga po istom prijavitelju dok broj sudjelovanja u projektima u svojstvu partnera nije ograničen.</w:t>
      </w:r>
    </w:p>
    <w:p w14:paraId="253AB32D" w14:textId="77777777" w:rsidR="00AC5BE9" w:rsidRPr="00CF3E00" w:rsidRDefault="00AC5BE9" w:rsidP="00AC5B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8FB20D" w14:textId="76B2551C" w:rsidR="00AC5BE9" w:rsidRPr="004F29C8" w:rsidRDefault="00AC5BE9" w:rsidP="004F29C8">
      <w:pPr>
        <w:pStyle w:val="Naslov2"/>
      </w:pPr>
      <w:bookmarkStart w:id="9" w:name="_Toc159148944"/>
      <w:r w:rsidRPr="004F29C8">
        <w:t>4.3. Prihvatljivost projektnih prijedloga</w:t>
      </w:r>
      <w:bookmarkEnd w:id="9"/>
    </w:p>
    <w:p w14:paraId="4F20ECF7" w14:textId="470D4C29" w:rsidR="00AC5BE9" w:rsidRPr="00CF3E00" w:rsidRDefault="00AC5BE9" w:rsidP="00AC5BE9">
      <w:pPr>
        <w:jc w:val="both"/>
        <w:rPr>
          <w:rFonts w:ascii="Times New Roman" w:hAnsi="Times New Roman" w:cs="Times New Roman"/>
          <w:sz w:val="24"/>
          <w:szCs w:val="24"/>
        </w:rPr>
      </w:pPr>
      <w:r w:rsidRPr="00CF3E00">
        <w:rPr>
          <w:rFonts w:ascii="Times New Roman" w:hAnsi="Times New Roman" w:cs="Times New Roman"/>
          <w:sz w:val="24"/>
          <w:szCs w:val="24"/>
        </w:rPr>
        <w:t xml:space="preserve">Projektni prijedlozi koje </w:t>
      </w:r>
      <w:r w:rsidR="001705C9">
        <w:rPr>
          <w:rFonts w:ascii="Times New Roman" w:hAnsi="Times New Roman" w:cs="Times New Roman"/>
          <w:sz w:val="24"/>
          <w:szCs w:val="24"/>
        </w:rPr>
        <w:t>Zadarska ž</w:t>
      </w:r>
      <w:r w:rsidRPr="00CF3E00">
        <w:rPr>
          <w:rFonts w:ascii="Times New Roman" w:hAnsi="Times New Roman" w:cs="Times New Roman"/>
          <w:sz w:val="24"/>
          <w:szCs w:val="24"/>
        </w:rPr>
        <w:t>upanija daje Otočnom partnerstvu na suglasnost te potom prijavljuje na Poziv za pred-odabir</w:t>
      </w:r>
      <w:r w:rsidR="00E501B1" w:rsidRPr="00CF3E00">
        <w:rPr>
          <w:rFonts w:ascii="Times New Roman" w:hAnsi="Times New Roman" w:cs="Times New Roman"/>
          <w:sz w:val="24"/>
          <w:szCs w:val="24"/>
        </w:rPr>
        <w:t xml:space="preserve"> MRRFEU</w:t>
      </w:r>
      <w:r w:rsidR="001705C9">
        <w:rPr>
          <w:rFonts w:ascii="Times New Roman" w:hAnsi="Times New Roman" w:cs="Times New Roman"/>
          <w:sz w:val="24"/>
          <w:szCs w:val="24"/>
        </w:rPr>
        <w:t>-a</w:t>
      </w:r>
      <w:r w:rsidRPr="00CF3E00">
        <w:rPr>
          <w:rFonts w:ascii="Times New Roman" w:hAnsi="Times New Roman" w:cs="Times New Roman"/>
          <w:sz w:val="24"/>
          <w:szCs w:val="24"/>
        </w:rPr>
        <w:t xml:space="preserve"> trebaju demonstrirati integrirani pristup i zadovoljiti sljedeće obvezne uvjete ovog </w:t>
      </w:r>
      <w:r w:rsidR="0019342F" w:rsidRPr="0019342F">
        <w:rPr>
          <w:rFonts w:ascii="Times New Roman" w:hAnsi="Times New Roman" w:cs="Times New Roman"/>
          <w:sz w:val="24"/>
          <w:szCs w:val="24"/>
        </w:rPr>
        <w:t>Javnog poziva</w:t>
      </w:r>
      <w:r w:rsidRPr="00CF3E00">
        <w:rPr>
          <w:rFonts w:ascii="Times New Roman" w:hAnsi="Times New Roman" w:cs="Times New Roman"/>
          <w:sz w:val="24"/>
          <w:szCs w:val="24"/>
        </w:rPr>
        <w:t>:</w:t>
      </w:r>
    </w:p>
    <w:p w14:paraId="3D2FA316" w14:textId="0758DFBD" w:rsidR="00AC5BE9" w:rsidRPr="00CF3E00" w:rsidRDefault="00AC5BE9" w:rsidP="00D84A25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E00">
        <w:rPr>
          <w:rFonts w:ascii="Times New Roman" w:hAnsi="Times New Roman" w:cs="Times New Roman"/>
          <w:sz w:val="24"/>
          <w:szCs w:val="24"/>
        </w:rPr>
        <w:t>Glavne aktivnosti i rezultati projekta moraju biti ostvareni na otoku/otocima</w:t>
      </w:r>
    </w:p>
    <w:p w14:paraId="67905749" w14:textId="659AEAF2" w:rsidR="00AC5BE9" w:rsidRPr="00CF3E00" w:rsidRDefault="00AC5BE9" w:rsidP="00D84A25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E00">
        <w:rPr>
          <w:rFonts w:ascii="Times New Roman" w:hAnsi="Times New Roman" w:cs="Times New Roman"/>
          <w:sz w:val="24"/>
          <w:szCs w:val="24"/>
        </w:rPr>
        <w:t>Projekt doprinosi mjerama TS-a koje se financiraju iz ITP-a, RSO 5.2.</w:t>
      </w:r>
    </w:p>
    <w:p w14:paraId="46471534" w14:textId="2A712D3F" w:rsidR="00AC5BE9" w:rsidRPr="00CF3E00" w:rsidRDefault="00AC5BE9" w:rsidP="00D84A25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E00">
        <w:rPr>
          <w:rFonts w:ascii="Times New Roman" w:hAnsi="Times New Roman" w:cs="Times New Roman"/>
          <w:sz w:val="24"/>
          <w:szCs w:val="24"/>
        </w:rPr>
        <w:t xml:space="preserve">Projektne aktivnosti moraju biti usmjerene na najmanje dva </w:t>
      </w:r>
      <w:r w:rsidR="00BE287B">
        <w:rPr>
          <w:rFonts w:ascii="Times New Roman" w:hAnsi="Times New Roman" w:cs="Times New Roman"/>
          <w:sz w:val="24"/>
          <w:szCs w:val="24"/>
        </w:rPr>
        <w:t xml:space="preserve">(2) </w:t>
      </w:r>
      <w:r w:rsidRPr="00CF3E00">
        <w:rPr>
          <w:rFonts w:ascii="Times New Roman" w:hAnsi="Times New Roman" w:cs="Times New Roman"/>
          <w:sz w:val="24"/>
          <w:szCs w:val="24"/>
        </w:rPr>
        <w:t>prihvatljiva područja ulaganja:</w:t>
      </w:r>
    </w:p>
    <w:p w14:paraId="324D3A1C" w14:textId="56D5419C" w:rsidR="00AC5BE9" w:rsidRPr="00CF3E00" w:rsidRDefault="00AC5BE9" w:rsidP="00E501B1">
      <w:pPr>
        <w:pStyle w:val="Odlomakpopisa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E00">
        <w:rPr>
          <w:rFonts w:ascii="Times New Roman" w:hAnsi="Times New Roman" w:cs="Times New Roman"/>
          <w:sz w:val="24"/>
          <w:szCs w:val="24"/>
        </w:rPr>
        <w:t>revitalizaciju javno-društvene infrastrukture na otvorenom i zatvorenom te ostale infrastrukture namijenjene javnoj uporabi, uključujući obnovu i opremanje infrastrukture za djelovanje pružatelja socijalnih usluga u zajednici i organizacija civilnog društva (osim ustanova za smještaj, skrb o starijim osobama, djecu, osobe s invaliditetom, sigurne kuće i sl.), uređenje i obnovu</w:t>
      </w:r>
      <w:r w:rsidR="00E501B1" w:rsidRPr="00CF3E00">
        <w:rPr>
          <w:rFonts w:ascii="Times New Roman" w:hAnsi="Times New Roman" w:cs="Times New Roman"/>
          <w:sz w:val="24"/>
          <w:szCs w:val="24"/>
        </w:rPr>
        <w:t xml:space="preserve"> </w:t>
      </w:r>
      <w:r w:rsidRPr="00CF3E00">
        <w:rPr>
          <w:rFonts w:ascii="Times New Roman" w:hAnsi="Times New Roman" w:cs="Times New Roman"/>
          <w:sz w:val="24"/>
          <w:szCs w:val="24"/>
        </w:rPr>
        <w:t>drugih javnih prostora na kojima se građani okupljaju, zadržavaju i borave (uključujući trgove, ulice, parkove, sportsko-rekreativnu infrastrukturu otvorenog i zatvorenog tipa i sl.)</w:t>
      </w:r>
    </w:p>
    <w:p w14:paraId="79BDB89F" w14:textId="5B8183FB" w:rsidR="00E501B1" w:rsidRPr="00CF3E00" w:rsidRDefault="00AC5BE9" w:rsidP="00E501B1">
      <w:pPr>
        <w:pStyle w:val="Odlomakpopisa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E00">
        <w:rPr>
          <w:rFonts w:ascii="Times New Roman" w:hAnsi="Times New Roman" w:cs="Times New Roman"/>
          <w:sz w:val="24"/>
          <w:szCs w:val="24"/>
        </w:rPr>
        <w:t>ulaganje u fizičku obnovu i revitalizaciju objekata kulturne baštine te kulturno</w:t>
      </w:r>
      <w:r w:rsidR="002D72F1">
        <w:rPr>
          <w:rFonts w:ascii="Times New Roman" w:hAnsi="Times New Roman" w:cs="Times New Roman"/>
          <w:sz w:val="24"/>
          <w:szCs w:val="24"/>
        </w:rPr>
        <w:t>-</w:t>
      </w:r>
      <w:r w:rsidRPr="00CF3E00">
        <w:rPr>
          <w:rFonts w:ascii="Times New Roman" w:hAnsi="Times New Roman" w:cs="Times New Roman"/>
          <w:sz w:val="24"/>
          <w:szCs w:val="24"/>
        </w:rPr>
        <w:t>turističkih lokacija, valorizaciju i digitalizaciju pokretne kulturne baštine otoka, poput muzejskih i knjižničnih zbirki, organizaciju raznih događanja s ciljem promocije kulturne baštine i lokalnih običaja i informiranja lokalnog stanovništva o očuvanju kulturne baštine i običaja, očuvanje tradicionalnih umijeća, obrta i običaja koji su najizloženiji preobrazbi ili nestanku</w:t>
      </w:r>
    </w:p>
    <w:p w14:paraId="04958F18" w14:textId="58B9A926" w:rsidR="00AC5BE9" w:rsidRPr="00CF3E00" w:rsidRDefault="00AC5BE9" w:rsidP="00E501B1">
      <w:pPr>
        <w:pStyle w:val="Odlomakpopisa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E00">
        <w:rPr>
          <w:rFonts w:ascii="Times New Roman" w:hAnsi="Times New Roman" w:cs="Times New Roman"/>
          <w:sz w:val="24"/>
          <w:szCs w:val="24"/>
        </w:rPr>
        <w:t xml:space="preserve">ulaganje u razvoj zelene i plave infrastrukture, u mreži Natura 2000, ali i izvan tih područja, podrazumijeva mjere zaštite, obnove i održivog korištenja prirodne baštine, mjere zaštite i obnove ugroženih i rijetkih stanišnih tipova i vrsta (kako na kopnenom dijelu otoka, tako i u moru) obnovu parkova i šuma, izgradnju i obnovu suhozida i dr., postavljanje ekološki prihvatljivih sidrišta, akcije čišćenje </w:t>
      </w:r>
      <w:r w:rsidRPr="00CF3E00">
        <w:rPr>
          <w:rFonts w:ascii="Times New Roman" w:hAnsi="Times New Roman" w:cs="Times New Roman"/>
          <w:sz w:val="24"/>
          <w:szCs w:val="24"/>
        </w:rPr>
        <w:lastRenderedPageBreak/>
        <w:t>morskih i obalnih staništa od otpada antropogenog podrijetla, sanaciju lokvi i dr., a sve u skladu s mjerama PAO za mrežu Natura 2000</w:t>
      </w:r>
    </w:p>
    <w:p w14:paraId="057291AF" w14:textId="0FD7CFA6" w:rsidR="00E501B1" w:rsidRPr="00CF3E00" w:rsidRDefault="00AC5BE9" w:rsidP="00E501B1">
      <w:pPr>
        <w:pStyle w:val="Odlomakpopisa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E00">
        <w:rPr>
          <w:rFonts w:ascii="Times New Roman" w:hAnsi="Times New Roman" w:cs="Times New Roman"/>
          <w:sz w:val="24"/>
          <w:szCs w:val="24"/>
        </w:rPr>
        <w:t>uspostavljanje i unaprjeđenje sustava nadzora i praćenja radi smanjenja rizika od požara i ostalih prirodnih katastrofa uzrokovanih klimatskim promjenama (npr. suše, oluje) s posebnim naglaskom na jačanje kapaciteta i operativne spremnosti vatrogastva i civilne zaštite</w:t>
      </w:r>
    </w:p>
    <w:p w14:paraId="4B8B6E1E" w14:textId="56B785BD" w:rsidR="00AC5BE9" w:rsidRPr="00CF3E00" w:rsidRDefault="00AC5BE9" w:rsidP="00E501B1">
      <w:pPr>
        <w:pStyle w:val="Odlomakpopisa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E00">
        <w:rPr>
          <w:rFonts w:ascii="Times New Roman" w:hAnsi="Times New Roman" w:cs="Times New Roman"/>
          <w:sz w:val="24"/>
          <w:szCs w:val="24"/>
        </w:rPr>
        <w:t xml:space="preserve">ulaganje u poduzetničku infrastrukturu i podršku, poput izgradnje ili obnove poslovnih zona i poduzetničkih potpornih institucija (npr. inkubatora i </w:t>
      </w:r>
      <w:r w:rsidRPr="006B5787">
        <w:rPr>
          <w:rFonts w:ascii="Times New Roman" w:hAnsi="Times New Roman" w:cs="Times New Roman"/>
          <w:i/>
          <w:iCs/>
          <w:sz w:val="24"/>
          <w:szCs w:val="24"/>
        </w:rPr>
        <w:t>co</w:t>
      </w:r>
      <w:r w:rsidR="00E501B1" w:rsidRPr="006B5787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6B5787">
        <w:rPr>
          <w:rFonts w:ascii="Times New Roman" w:hAnsi="Times New Roman" w:cs="Times New Roman"/>
          <w:i/>
          <w:iCs/>
          <w:sz w:val="24"/>
          <w:szCs w:val="24"/>
        </w:rPr>
        <w:t>working</w:t>
      </w:r>
      <w:r w:rsidRPr="00CF3E00">
        <w:rPr>
          <w:rFonts w:ascii="Times New Roman" w:hAnsi="Times New Roman" w:cs="Times New Roman"/>
          <w:sz w:val="24"/>
          <w:szCs w:val="24"/>
        </w:rPr>
        <w:t xml:space="preserve"> prostora) </w:t>
      </w:r>
    </w:p>
    <w:p w14:paraId="5DDD9EC0" w14:textId="5B079418" w:rsidR="00AC5BE9" w:rsidRPr="00CF3E00" w:rsidRDefault="00AC5BE9" w:rsidP="00E501B1">
      <w:pPr>
        <w:pStyle w:val="Odlomakpopisa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E00">
        <w:rPr>
          <w:rFonts w:ascii="Times New Roman" w:hAnsi="Times New Roman" w:cs="Times New Roman"/>
          <w:sz w:val="24"/>
          <w:szCs w:val="24"/>
        </w:rPr>
        <w:t xml:space="preserve">ulaganje u energetsku učinkovitost i poticanje korištenja obnovljivih izvora energije prilikom revitalizacije objekata javne namjene i njihovog stavljanja u funkciju odnosno ulaganja u cjelovitu energetsku obnovu više javnih zgrada (javna uprava, škole, bolnice itd.), uz primjenu jednog ili više pametnih i energetski učinkovitih rješenja na javnim površinama. </w:t>
      </w:r>
    </w:p>
    <w:p w14:paraId="590D68D4" w14:textId="0F30A86A" w:rsidR="00AC5BE9" w:rsidRPr="00CF3E00" w:rsidRDefault="00AC5BE9" w:rsidP="00D84A25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E00">
        <w:rPr>
          <w:rFonts w:ascii="Times New Roman" w:hAnsi="Times New Roman" w:cs="Times New Roman"/>
          <w:sz w:val="24"/>
          <w:szCs w:val="24"/>
        </w:rPr>
        <w:t>U provedbi projekta predviđeno je da uz nositelja projekta sudjeluje barem jedna</w:t>
      </w:r>
      <w:r w:rsidR="00E501B1" w:rsidRPr="00CF3E00">
        <w:rPr>
          <w:rFonts w:ascii="Times New Roman" w:hAnsi="Times New Roman" w:cs="Times New Roman"/>
          <w:sz w:val="24"/>
          <w:szCs w:val="24"/>
        </w:rPr>
        <w:t xml:space="preserve"> </w:t>
      </w:r>
      <w:r w:rsidRPr="00CF3E00">
        <w:rPr>
          <w:rFonts w:ascii="Times New Roman" w:hAnsi="Times New Roman" w:cs="Times New Roman"/>
          <w:sz w:val="24"/>
          <w:szCs w:val="24"/>
        </w:rPr>
        <w:t>partnerska organizacija</w:t>
      </w:r>
    </w:p>
    <w:p w14:paraId="1C602E82" w14:textId="05234AE9" w:rsidR="00AC5BE9" w:rsidRPr="00CF3E00" w:rsidRDefault="00AC5BE9" w:rsidP="00D84A25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E00">
        <w:rPr>
          <w:rFonts w:ascii="Times New Roman" w:hAnsi="Times New Roman" w:cs="Times New Roman"/>
          <w:sz w:val="24"/>
          <w:szCs w:val="24"/>
        </w:rPr>
        <w:t>Projekt u trenutku prijave ne smije biti fizički niti financijski završen (u slučaju projekta koji uključuje poduzetničku infrastrukturu, zbog pravila o dodjeli državnih potpora, projekt ne smije niti započeti prije dana potpisa ugovora o dodjeli bespovratnih sredstava)</w:t>
      </w:r>
    </w:p>
    <w:p w14:paraId="38D42D59" w14:textId="6E29A87E" w:rsidR="00022926" w:rsidRPr="002209B7" w:rsidRDefault="00AC5BE9" w:rsidP="00054C96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E00">
        <w:rPr>
          <w:rFonts w:ascii="Times New Roman" w:hAnsi="Times New Roman" w:cs="Times New Roman"/>
          <w:sz w:val="24"/>
          <w:szCs w:val="24"/>
        </w:rPr>
        <w:t>Minimalan iznos bespovratnih sredstava po projektu koji se prijavljuje u okviru Poziva za pred-odabir iznosi 500.000 EUR</w:t>
      </w:r>
      <w:r w:rsidR="001705C9">
        <w:rPr>
          <w:rFonts w:ascii="Times New Roman" w:hAnsi="Times New Roman" w:cs="Times New Roman"/>
          <w:sz w:val="24"/>
          <w:szCs w:val="24"/>
        </w:rPr>
        <w:t>.</w:t>
      </w:r>
    </w:p>
    <w:p w14:paraId="55584BE4" w14:textId="1B64613A" w:rsidR="008E33A6" w:rsidRPr="004F29C8" w:rsidRDefault="00E501B1" w:rsidP="004F29C8">
      <w:pPr>
        <w:pStyle w:val="Naslov1"/>
        <w:rPr>
          <w:sz w:val="32"/>
          <w:szCs w:val="32"/>
        </w:rPr>
      </w:pPr>
      <w:bookmarkStart w:id="10" w:name="_Toc159148945"/>
      <w:r w:rsidRPr="004F29C8">
        <w:rPr>
          <w:sz w:val="32"/>
          <w:szCs w:val="32"/>
        </w:rPr>
        <w:t>5. PRIJAVA</w:t>
      </w:r>
      <w:bookmarkEnd w:id="10"/>
    </w:p>
    <w:p w14:paraId="62999FC9" w14:textId="5DCAAAED" w:rsidR="009D42B0" w:rsidRPr="00CF3E00" w:rsidRDefault="00E501B1" w:rsidP="004F29C8">
      <w:pPr>
        <w:pStyle w:val="Naslov2"/>
      </w:pPr>
      <w:bookmarkStart w:id="11" w:name="_Toc159148946"/>
      <w:r w:rsidRPr="00CF3E00">
        <w:t>5.1. Sadržaj prijave</w:t>
      </w:r>
      <w:bookmarkEnd w:id="11"/>
    </w:p>
    <w:p w14:paraId="5E87336C" w14:textId="73ABF98C" w:rsidR="00E501B1" w:rsidRPr="00CF3E00" w:rsidRDefault="004444D8" w:rsidP="00E501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Prihvatljivi </w:t>
      </w:r>
      <w:r w:rsidR="00E501B1" w:rsidRPr="00CF3E00">
        <w:rPr>
          <w:rFonts w:ascii="Times New Roman" w:hAnsi="Times New Roman" w:cs="Times New Roman"/>
          <w:sz w:val="24"/>
          <w:szCs w:val="24"/>
        </w:rPr>
        <w:t xml:space="preserve">prijavitelji dostavljaju informacije o projektnim prijedlozima popunjavanjem </w:t>
      </w:r>
      <w:r w:rsidR="009E0EC7" w:rsidRPr="00CF3E00">
        <w:rPr>
          <w:rFonts w:ascii="Times New Roman" w:hAnsi="Times New Roman" w:cs="Times New Roman"/>
          <w:sz w:val="24"/>
          <w:szCs w:val="24"/>
        </w:rPr>
        <w:t xml:space="preserve">obrasca </w:t>
      </w:r>
      <w:r w:rsidR="00E501B1" w:rsidRPr="00CF3E00">
        <w:rPr>
          <w:rFonts w:ascii="Times New Roman" w:hAnsi="Times New Roman" w:cs="Times New Roman"/>
          <w:sz w:val="24"/>
          <w:szCs w:val="24"/>
        </w:rPr>
        <w:t xml:space="preserve">Prilog 1. Informacije o projektnom prijedlogu. Ukoliko prihvatljivi prijavitelj dostavlja više projektnih prijedloga, za svaki projektni prijedlog pojedinačno potrebno je posebno popuniti </w:t>
      </w:r>
      <w:r w:rsidR="009E0EC7" w:rsidRPr="00CF3E00">
        <w:rPr>
          <w:rFonts w:ascii="Times New Roman" w:hAnsi="Times New Roman" w:cs="Times New Roman"/>
          <w:sz w:val="24"/>
          <w:szCs w:val="24"/>
        </w:rPr>
        <w:t>obrazac</w:t>
      </w:r>
      <w:r w:rsidR="00E501B1" w:rsidRPr="00CF3E00">
        <w:rPr>
          <w:rFonts w:ascii="Times New Roman" w:hAnsi="Times New Roman" w:cs="Times New Roman"/>
          <w:sz w:val="24"/>
          <w:szCs w:val="24"/>
        </w:rPr>
        <w:t xml:space="preserve"> Prilog 1. Informacije o projektnom prijedlogu. </w:t>
      </w:r>
    </w:p>
    <w:p w14:paraId="40FACFD5" w14:textId="344658AA" w:rsidR="00E501B1" w:rsidRDefault="009E0EC7" w:rsidP="009E0EC7">
      <w:pPr>
        <w:jc w:val="both"/>
        <w:rPr>
          <w:rFonts w:ascii="Times New Roman" w:hAnsi="Times New Roman" w:cs="Times New Roman"/>
          <w:sz w:val="24"/>
          <w:szCs w:val="24"/>
        </w:rPr>
      </w:pPr>
      <w:r w:rsidRPr="00CF3E00">
        <w:rPr>
          <w:rFonts w:ascii="Times New Roman" w:hAnsi="Times New Roman" w:cs="Times New Roman"/>
          <w:sz w:val="24"/>
          <w:szCs w:val="24"/>
        </w:rPr>
        <w:t xml:space="preserve">Prijava </w:t>
      </w:r>
      <w:r w:rsidR="004436C4">
        <w:rPr>
          <w:rFonts w:ascii="Times New Roman" w:hAnsi="Times New Roman" w:cs="Times New Roman"/>
          <w:sz w:val="24"/>
          <w:szCs w:val="24"/>
        </w:rPr>
        <w:t xml:space="preserve">na </w:t>
      </w:r>
      <w:r w:rsidR="0019342F">
        <w:rPr>
          <w:rFonts w:ascii="Times New Roman" w:hAnsi="Times New Roman" w:cs="Times New Roman"/>
          <w:sz w:val="24"/>
          <w:szCs w:val="24"/>
        </w:rPr>
        <w:t>Javni p</w:t>
      </w:r>
      <w:r w:rsidR="004436C4" w:rsidRPr="0019342F">
        <w:rPr>
          <w:rFonts w:ascii="Times New Roman" w:hAnsi="Times New Roman" w:cs="Times New Roman"/>
          <w:sz w:val="24"/>
          <w:szCs w:val="24"/>
        </w:rPr>
        <w:t xml:space="preserve">oziv </w:t>
      </w:r>
      <w:r w:rsidRPr="00CF3E00">
        <w:rPr>
          <w:rFonts w:ascii="Times New Roman" w:hAnsi="Times New Roman" w:cs="Times New Roman"/>
          <w:sz w:val="24"/>
          <w:szCs w:val="24"/>
        </w:rPr>
        <w:t>se dostavlja na hrvatskom jeziku u elektroničkom obliku</w:t>
      </w:r>
      <w:r w:rsidR="004444D8">
        <w:rPr>
          <w:rFonts w:ascii="Times New Roman" w:hAnsi="Times New Roman" w:cs="Times New Roman"/>
          <w:sz w:val="24"/>
          <w:szCs w:val="24"/>
        </w:rPr>
        <w:t>, ovjerena potpisom i pečatom osobe ovlaštene za zastupanje Prijavitelja</w:t>
      </w:r>
      <w:r w:rsidR="00395DBC">
        <w:rPr>
          <w:rFonts w:ascii="Times New Roman" w:hAnsi="Times New Roman" w:cs="Times New Roman"/>
          <w:sz w:val="24"/>
          <w:szCs w:val="24"/>
        </w:rPr>
        <w:t>,</w:t>
      </w:r>
      <w:r w:rsidRPr="00CF3E00">
        <w:rPr>
          <w:rFonts w:ascii="Times New Roman" w:hAnsi="Times New Roman" w:cs="Times New Roman"/>
          <w:sz w:val="24"/>
          <w:szCs w:val="24"/>
        </w:rPr>
        <w:t xml:space="preserve"> isključivo na propisanom obrascu Prilog 1. Informacije o projektnom prijedlogu. Predmetni obrazac se ispunjava isključivo pomoću računala.</w:t>
      </w:r>
    </w:p>
    <w:p w14:paraId="319D5193" w14:textId="77777777" w:rsidR="002B65CA" w:rsidRPr="00CF3E00" w:rsidRDefault="002B65CA" w:rsidP="009E0E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7EAC53" w14:textId="40685300" w:rsidR="009E0EC7" w:rsidRPr="00CF3E00" w:rsidRDefault="009E0EC7" w:rsidP="004F29C8">
      <w:pPr>
        <w:pStyle w:val="Naslov2"/>
      </w:pPr>
      <w:bookmarkStart w:id="12" w:name="_Toc159148947"/>
      <w:r w:rsidRPr="00CF3E00">
        <w:t>5.2. Način prijave</w:t>
      </w:r>
      <w:bookmarkEnd w:id="12"/>
      <w:r w:rsidRPr="00CF3E00">
        <w:t xml:space="preserve"> </w:t>
      </w:r>
    </w:p>
    <w:p w14:paraId="7395FB25" w14:textId="1FC177EA" w:rsidR="00891626" w:rsidRDefault="009D42B0" w:rsidP="00891626">
      <w:pPr>
        <w:jc w:val="both"/>
        <w:rPr>
          <w:rFonts w:ascii="Times New Roman" w:hAnsi="Times New Roman" w:cs="Times New Roman"/>
          <w:sz w:val="24"/>
          <w:szCs w:val="24"/>
        </w:rPr>
      </w:pPr>
      <w:r w:rsidRPr="0019342F">
        <w:rPr>
          <w:rFonts w:ascii="Times New Roman" w:hAnsi="Times New Roman" w:cs="Times New Roman"/>
          <w:sz w:val="24"/>
          <w:szCs w:val="24"/>
        </w:rPr>
        <w:t xml:space="preserve">Prijava na </w:t>
      </w:r>
      <w:r w:rsidR="0019342F">
        <w:rPr>
          <w:rFonts w:ascii="Times New Roman" w:hAnsi="Times New Roman" w:cs="Times New Roman"/>
          <w:sz w:val="24"/>
          <w:szCs w:val="24"/>
        </w:rPr>
        <w:t>Javni poziv</w:t>
      </w:r>
      <w:r w:rsidR="004436C4" w:rsidRPr="0019342F">
        <w:rPr>
          <w:rFonts w:ascii="Times New Roman" w:hAnsi="Times New Roman" w:cs="Times New Roman"/>
          <w:sz w:val="24"/>
          <w:szCs w:val="24"/>
        </w:rPr>
        <w:t xml:space="preserve"> </w:t>
      </w:r>
      <w:r w:rsidR="006E58DC" w:rsidRPr="006E58DC">
        <w:rPr>
          <w:rFonts w:ascii="Times New Roman" w:hAnsi="Times New Roman" w:cs="Times New Roman"/>
          <w:sz w:val="24"/>
          <w:szCs w:val="24"/>
        </w:rPr>
        <w:t xml:space="preserve">dostavlja u elektroničkom obliku (PDF format) na </w:t>
      </w:r>
      <w:r w:rsidR="006E58DC">
        <w:rPr>
          <w:rFonts w:ascii="Times New Roman" w:hAnsi="Times New Roman" w:cs="Times New Roman"/>
          <w:sz w:val="24"/>
          <w:szCs w:val="24"/>
        </w:rPr>
        <w:t>adresu elektroničke pošte</w:t>
      </w:r>
      <w:r w:rsidR="00891626" w:rsidRPr="00891626">
        <w:rPr>
          <w:rFonts w:ascii="Times New Roman" w:hAnsi="Times New Roman" w:cs="Times New Roman"/>
          <w:sz w:val="24"/>
          <w:szCs w:val="24"/>
        </w:rPr>
        <w:t>:</w:t>
      </w:r>
      <w:r w:rsidR="006E58D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6E58DC" w:rsidRPr="00CE3495">
          <w:rPr>
            <w:rStyle w:val="Hiperveza"/>
            <w:rFonts w:ascii="Times New Roman" w:hAnsi="Times New Roman" w:cs="Times New Roman"/>
            <w:sz w:val="24"/>
            <w:szCs w:val="24"/>
          </w:rPr>
          <w:t>otoci@zadra.hr</w:t>
        </w:r>
      </w:hyperlink>
      <w:r w:rsidR="00C84CCA">
        <w:rPr>
          <w:rFonts w:ascii="Times New Roman" w:hAnsi="Times New Roman" w:cs="Times New Roman"/>
          <w:sz w:val="24"/>
          <w:szCs w:val="24"/>
        </w:rPr>
        <w:t>.</w:t>
      </w:r>
      <w:r w:rsidR="006E58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457FCC" w14:textId="77777777" w:rsidR="000E76D5" w:rsidRDefault="000E76D5" w:rsidP="000E76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3BE243" w14:textId="77777777" w:rsidR="00395DBC" w:rsidRDefault="00395DBC" w:rsidP="000E76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4487E8" w14:textId="53FACFF4" w:rsidR="000E76D5" w:rsidRPr="004436C4" w:rsidRDefault="004436C4" w:rsidP="004F29C8">
      <w:pPr>
        <w:pStyle w:val="Naslov2"/>
      </w:pPr>
      <w:bookmarkStart w:id="13" w:name="_Toc159148948"/>
      <w:r w:rsidRPr="004436C4">
        <w:lastRenderedPageBreak/>
        <w:t>5.3. Rok za podnošenje prijave</w:t>
      </w:r>
      <w:bookmarkEnd w:id="13"/>
    </w:p>
    <w:p w14:paraId="6FD92373" w14:textId="2637A2B0" w:rsidR="004436C4" w:rsidRPr="006B5FCE" w:rsidRDefault="0019342F" w:rsidP="000E76D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Javni poziv </w:t>
      </w:r>
      <w:r w:rsidRPr="00CF3E00">
        <w:rPr>
          <w:rFonts w:ascii="Times New Roman" w:hAnsi="Times New Roman" w:cs="Times New Roman"/>
          <w:sz w:val="24"/>
          <w:szCs w:val="24"/>
        </w:rPr>
        <w:t xml:space="preserve">na dostavu prijava za sudjelovanje u postupku pred-odabira prihvatljivih prijavitelja te integriranih projektnih prijedloga u svrhu provedbe </w:t>
      </w:r>
      <w:r w:rsidR="00404231">
        <w:rPr>
          <w:rFonts w:ascii="Times New Roman" w:hAnsi="Times New Roman" w:cs="Times New Roman"/>
          <w:sz w:val="24"/>
          <w:szCs w:val="24"/>
        </w:rPr>
        <w:t>TS-a</w:t>
      </w:r>
      <w:r w:rsidRPr="00CF3E00">
        <w:rPr>
          <w:rFonts w:ascii="Times New Roman" w:hAnsi="Times New Roman" w:cs="Times New Roman"/>
          <w:sz w:val="24"/>
          <w:szCs w:val="24"/>
        </w:rPr>
        <w:t xml:space="preserve"> za područje otoka Zadarske županije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6C4" w:rsidRPr="004436C4">
        <w:rPr>
          <w:rFonts w:ascii="Times New Roman" w:hAnsi="Times New Roman" w:cs="Times New Roman"/>
          <w:sz w:val="24"/>
          <w:szCs w:val="24"/>
        </w:rPr>
        <w:t>otvoren je danom objave Javno</w:t>
      </w:r>
      <w:r w:rsidR="004436C4">
        <w:rPr>
          <w:rFonts w:ascii="Times New Roman" w:hAnsi="Times New Roman" w:cs="Times New Roman"/>
          <w:sz w:val="24"/>
          <w:szCs w:val="24"/>
        </w:rPr>
        <w:t>g</w:t>
      </w:r>
      <w:r w:rsidR="004436C4" w:rsidRPr="004436C4">
        <w:rPr>
          <w:rFonts w:ascii="Times New Roman" w:hAnsi="Times New Roman" w:cs="Times New Roman"/>
          <w:sz w:val="24"/>
          <w:szCs w:val="24"/>
        </w:rPr>
        <w:t xml:space="preserve"> poziva na mrežnim stranicama Zadarske županije.</w:t>
      </w:r>
      <w:r w:rsidR="002A5EC8">
        <w:rPr>
          <w:rFonts w:ascii="Times New Roman" w:hAnsi="Times New Roman" w:cs="Times New Roman"/>
          <w:sz w:val="24"/>
          <w:szCs w:val="24"/>
        </w:rPr>
        <w:t xml:space="preserve"> </w:t>
      </w:r>
      <w:r w:rsidR="004436C4" w:rsidRPr="006B5FCE">
        <w:rPr>
          <w:rFonts w:ascii="Times New Roman" w:hAnsi="Times New Roman" w:cs="Times New Roman"/>
          <w:b/>
          <w:bCs/>
          <w:sz w:val="24"/>
          <w:szCs w:val="24"/>
          <w:u w:val="single"/>
        </w:rPr>
        <w:t>Rok za podnošenje prijav</w:t>
      </w:r>
      <w:r w:rsidRPr="006B5FCE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="004436C4" w:rsidRPr="006B5F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je 8. ožujka 2024. godine.</w:t>
      </w:r>
    </w:p>
    <w:p w14:paraId="27C27F48" w14:textId="77777777" w:rsidR="0019342F" w:rsidRDefault="0019342F" w:rsidP="000E76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C7FB73" w14:textId="6D10E634" w:rsidR="003E0586" w:rsidRPr="004F29C8" w:rsidRDefault="003E0586" w:rsidP="004F29C8">
      <w:pPr>
        <w:pStyle w:val="Naslov1"/>
        <w:rPr>
          <w:sz w:val="32"/>
          <w:szCs w:val="32"/>
        </w:rPr>
      </w:pPr>
      <w:bookmarkStart w:id="14" w:name="_Toc159148949"/>
      <w:r w:rsidRPr="004F29C8">
        <w:rPr>
          <w:sz w:val="32"/>
          <w:szCs w:val="32"/>
        </w:rPr>
        <w:t>6. POSTUPAK OCJENE PRIJAVA I FORMIRANJA LISTE PROJEKTNIH PRIJEDLOGA</w:t>
      </w:r>
      <w:bookmarkEnd w:id="14"/>
    </w:p>
    <w:p w14:paraId="67EE6101" w14:textId="50BCD845" w:rsidR="003E0586" w:rsidRPr="00D84A25" w:rsidRDefault="008B3EE8" w:rsidP="004F29C8">
      <w:pPr>
        <w:pStyle w:val="Naslov2"/>
      </w:pPr>
      <w:bookmarkStart w:id="15" w:name="_Toc159148950"/>
      <w:r w:rsidRPr="00D84A25">
        <w:t>6</w:t>
      </w:r>
      <w:r w:rsidR="003E0586" w:rsidRPr="00D84A25">
        <w:t>.</w:t>
      </w:r>
      <w:r w:rsidRPr="00D84A25">
        <w:t>1.</w:t>
      </w:r>
      <w:r w:rsidR="003E0586" w:rsidRPr="00D84A25">
        <w:t xml:space="preserve"> Procjena prihvatljivosti projektnih prijedloga</w:t>
      </w:r>
      <w:bookmarkEnd w:id="15"/>
    </w:p>
    <w:p w14:paraId="572C9C2D" w14:textId="37DDC6BF" w:rsidR="003E0586" w:rsidRPr="003E0586" w:rsidRDefault="003E0586" w:rsidP="006B361E">
      <w:pPr>
        <w:jc w:val="both"/>
        <w:rPr>
          <w:rFonts w:ascii="Times New Roman" w:hAnsi="Times New Roman" w:cs="Times New Roman"/>
          <w:sz w:val="24"/>
          <w:szCs w:val="24"/>
        </w:rPr>
      </w:pPr>
      <w:r w:rsidRPr="003E0586">
        <w:rPr>
          <w:rFonts w:ascii="Times New Roman" w:hAnsi="Times New Roman" w:cs="Times New Roman"/>
          <w:sz w:val="24"/>
          <w:szCs w:val="24"/>
        </w:rPr>
        <w:t xml:space="preserve">Nakon završetka Javnog poziva, </w:t>
      </w:r>
      <w:r w:rsidR="008D1F60">
        <w:rPr>
          <w:rFonts w:ascii="Times New Roman" w:hAnsi="Times New Roman" w:cs="Times New Roman"/>
          <w:sz w:val="24"/>
          <w:szCs w:val="24"/>
        </w:rPr>
        <w:t xml:space="preserve">nadležno Povjerenstvo </w:t>
      </w:r>
      <w:r w:rsidRPr="003E0586">
        <w:rPr>
          <w:rFonts w:ascii="Times New Roman" w:hAnsi="Times New Roman" w:cs="Times New Roman"/>
          <w:sz w:val="24"/>
          <w:szCs w:val="24"/>
        </w:rPr>
        <w:t>procjenjuje prikupljene projektne prijedloge prema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586">
        <w:rPr>
          <w:rFonts w:ascii="Times New Roman" w:hAnsi="Times New Roman" w:cs="Times New Roman"/>
          <w:sz w:val="24"/>
          <w:szCs w:val="24"/>
        </w:rPr>
        <w:t>sljedećim kriterijima prihvatljivosti:</w:t>
      </w:r>
    </w:p>
    <w:p w14:paraId="65705BB6" w14:textId="39B24BBC" w:rsidR="003E0586" w:rsidRPr="003E0586" w:rsidRDefault="003E0586" w:rsidP="00D84A25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E0586">
        <w:rPr>
          <w:rFonts w:ascii="Times New Roman" w:hAnsi="Times New Roman" w:cs="Times New Roman"/>
          <w:sz w:val="24"/>
          <w:szCs w:val="24"/>
        </w:rPr>
        <w:t>roku u kojem je projektni prijedlog podnesen</w:t>
      </w:r>
    </w:p>
    <w:p w14:paraId="227B4E81" w14:textId="0EDF9234" w:rsidR="003E0586" w:rsidRPr="007709AA" w:rsidRDefault="003E0586" w:rsidP="00D84A25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E0586">
        <w:rPr>
          <w:rFonts w:ascii="Times New Roman" w:hAnsi="Times New Roman" w:cs="Times New Roman"/>
          <w:sz w:val="24"/>
          <w:szCs w:val="24"/>
        </w:rPr>
        <w:t xml:space="preserve">formatu podnošenja projektnog </w:t>
      </w:r>
      <w:r w:rsidRPr="007709AA">
        <w:rPr>
          <w:rFonts w:ascii="Times New Roman" w:hAnsi="Times New Roman" w:cs="Times New Roman"/>
          <w:sz w:val="24"/>
          <w:szCs w:val="24"/>
        </w:rPr>
        <w:t>prijedloga</w:t>
      </w:r>
    </w:p>
    <w:p w14:paraId="6F7F683A" w14:textId="5B15027A" w:rsidR="003E0586" w:rsidRPr="007709AA" w:rsidRDefault="003E0586" w:rsidP="00D84A25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709AA">
        <w:rPr>
          <w:rFonts w:ascii="Times New Roman" w:hAnsi="Times New Roman" w:cs="Times New Roman"/>
          <w:sz w:val="24"/>
          <w:szCs w:val="24"/>
        </w:rPr>
        <w:t xml:space="preserve">prihvatljivosti prijavitelja i partnera iz točke </w:t>
      </w:r>
      <w:r w:rsidR="008B3EE8" w:rsidRPr="007709AA">
        <w:rPr>
          <w:rFonts w:ascii="Times New Roman" w:hAnsi="Times New Roman" w:cs="Times New Roman"/>
          <w:sz w:val="24"/>
          <w:szCs w:val="24"/>
        </w:rPr>
        <w:t>4</w:t>
      </w:r>
      <w:r w:rsidRPr="007709AA">
        <w:rPr>
          <w:rFonts w:ascii="Times New Roman" w:hAnsi="Times New Roman" w:cs="Times New Roman"/>
          <w:sz w:val="24"/>
          <w:szCs w:val="24"/>
        </w:rPr>
        <w:t xml:space="preserve">.2. </w:t>
      </w:r>
    </w:p>
    <w:p w14:paraId="05CE7036" w14:textId="2B906024" w:rsidR="003E0586" w:rsidRPr="007709AA" w:rsidRDefault="003E0586" w:rsidP="00D84A25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709AA">
        <w:rPr>
          <w:rFonts w:ascii="Times New Roman" w:hAnsi="Times New Roman" w:cs="Times New Roman"/>
          <w:sz w:val="24"/>
          <w:szCs w:val="24"/>
        </w:rPr>
        <w:t xml:space="preserve">kriterijima iz točke </w:t>
      </w:r>
      <w:r w:rsidR="00BB1AE6" w:rsidRPr="007709AA">
        <w:rPr>
          <w:rFonts w:ascii="Times New Roman" w:hAnsi="Times New Roman" w:cs="Times New Roman"/>
          <w:sz w:val="24"/>
          <w:szCs w:val="24"/>
        </w:rPr>
        <w:t>6.2.</w:t>
      </w:r>
      <w:r w:rsidRPr="007709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13537" w14:textId="0DDDBB1E" w:rsidR="003E0586" w:rsidRDefault="003E0586" w:rsidP="008B3EE8">
      <w:pPr>
        <w:jc w:val="both"/>
        <w:rPr>
          <w:rFonts w:ascii="Times New Roman" w:hAnsi="Times New Roman" w:cs="Times New Roman"/>
          <w:sz w:val="24"/>
          <w:szCs w:val="24"/>
        </w:rPr>
      </w:pPr>
      <w:r w:rsidRPr="003E0586">
        <w:rPr>
          <w:rFonts w:ascii="Times New Roman" w:hAnsi="Times New Roman" w:cs="Times New Roman"/>
          <w:sz w:val="24"/>
          <w:szCs w:val="24"/>
        </w:rPr>
        <w:t>Navedeni kriteriji prihvatljivosti su ujedno sastavni dio Priloga 2. Tablica kriterija prihvatljivosti i prioritizacije, a u daljnje ocjenjivanje ulaze samo oni projektni prijedlozi koji na svaki od kriterija prihvatljivosti imaju odgovor DA.</w:t>
      </w:r>
    </w:p>
    <w:p w14:paraId="35AC1226" w14:textId="77777777" w:rsidR="00E72D0E" w:rsidRPr="003E0586" w:rsidRDefault="00E72D0E" w:rsidP="008B3E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034F9B" w14:textId="1C631390" w:rsidR="003E0586" w:rsidRPr="00E27572" w:rsidRDefault="008B3EE8" w:rsidP="004F29C8">
      <w:pPr>
        <w:pStyle w:val="Naslov2"/>
      </w:pPr>
      <w:bookmarkStart w:id="16" w:name="_Toc159148951"/>
      <w:r w:rsidRPr="00E27572">
        <w:t xml:space="preserve">6.2. </w:t>
      </w:r>
      <w:r w:rsidR="003E0586" w:rsidRPr="00E27572">
        <w:t>Prioritizacija projektnih prijedloga</w:t>
      </w:r>
      <w:bookmarkEnd w:id="16"/>
    </w:p>
    <w:p w14:paraId="00C4D5C3" w14:textId="0951A5CC" w:rsidR="003E0586" w:rsidRPr="003E0586" w:rsidRDefault="003E0586" w:rsidP="00E27572">
      <w:pPr>
        <w:jc w:val="both"/>
        <w:rPr>
          <w:rFonts w:ascii="Times New Roman" w:hAnsi="Times New Roman" w:cs="Times New Roman"/>
          <w:sz w:val="24"/>
          <w:szCs w:val="24"/>
        </w:rPr>
      </w:pPr>
      <w:r w:rsidRPr="003E0586">
        <w:rPr>
          <w:rFonts w:ascii="Times New Roman" w:hAnsi="Times New Roman" w:cs="Times New Roman"/>
          <w:sz w:val="24"/>
          <w:szCs w:val="24"/>
        </w:rPr>
        <w:t xml:space="preserve">Sve projektne prijedloge koji su podneseni u odgovarajućem roku i formatu te koji zadovoljavaju ostale kriterije navedene u točki </w:t>
      </w:r>
      <w:r w:rsidR="00E27572">
        <w:rPr>
          <w:rFonts w:ascii="Times New Roman" w:hAnsi="Times New Roman" w:cs="Times New Roman"/>
          <w:sz w:val="24"/>
          <w:szCs w:val="24"/>
        </w:rPr>
        <w:t>4</w:t>
      </w:r>
      <w:r w:rsidRPr="003E0586">
        <w:rPr>
          <w:rFonts w:ascii="Times New Roman" w:hAnsi="Times New Roman" w:cs="Times New Roman"/>
          <w:sz w:val="24"/>
          <w:szCs w:val="24"/>
        </w:rPr>
        <w:t xml:space="preserve">.2., </w:t>
      </w:r>
      <w:r w:rsidR="00626BCD">
        <w:rPr>
          <w:rFonts w:ascii="Times New Roman" w:hAnsi="Times New Roman" w:cs="Times New Roman"/>
          <w:sz w:val="24"/>
          <w:szCs w:val="24"/>
        </w:rPr>
        <w:t>nadležno Povjerenstvo</w:t>
      </w:r>
      <w:r w:rsidRPr="003E0586">
        <w:rPr>
          <w:rFonts w:ascii="Times New Roman" w:hAnsi="Times New Roman" w:cs="Times New Roman"/>
          <w:sz w:val="24"/>
          <w:szCs w:val="24"/>
        </w:rPr>
        <w:t xml:space="preserve"> dalje ocjenjuje na temelju kriterija prioritizacije iz Priloga 2. Tablica kriterija prihvatljivosti i prioritizacije pri čemu svaki projektni prijedlog dobiva ukupnu ocjenu.</w:t>
      </w:r>
    </w:p>
    <w:p w14:paraId="1A4941EE" w14:textId="77777777" w:rsidR="003E0586" w:rsidRPr="003E0586" w:rsidRDefault="003E0586" w:rsidP="003E0586">
      <w:pPr>
        <w:rPr>
          <w:rFonts w:ascii="Times New Roman" w:hAnsi="Times New Roman" w:cs="Times New Roman"/>
          <w:sz w:val="24"/>
          <w:szCs w:val="24"/>
        </w:rPr>
      </w:pPr>
      <w:r w:rsidRPr="003E0586">
        <w:rPr>
          <w:rFonts w:ascii="Times New Roman" w:hAnsi="Times New Roman" w:cs="Times New Roman"/>
          <w:sz w:val="24"/>
          <w:szCs w:val="24"/>
        </w:rPr>
        <w:t xml:space="preserve">Kriteriji prioritizacije prema kojima se ocjenjuju projektni prijedlozi su: </w:t>
      </w:r>
    </w:p>
    <w:p w14:paraId="077301C3" w14:textId="2287A0B0" w:rsidR="003E0586" w:rsidRPr="00D84A25" w:rsidRDefault="00BA7D6C" w:rsidP="00D84A25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84A25">
        <w:rPr>
          <w:rFonts w:ascii="Times New Roman" w:hAnsi="Times New Roman" w:cs="Times New Roman"/>
          <w:sz w:val="24"/>
          <w:szCs w:val="24"/>
        </w:rPr>
        <w:t xml:space="preserve">vrijednost za novac koju projekt nudi </w:t>
      </w:r>
    </w:p>
    <w:p w14:paraId="62173A97" w14:textId="642A4AC1" w:rsidR="003E0586" w:rsidRPr="00D84A25" w:rsidRDefault="00BA7D6C" w:rsidP="00D84A25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84A25">
        <w:rPr>
          <w:rFonts w:ascii="Times New Roman" w:hAnsi="Times New Roman" w:cs="Times New Roman"/>
          <w:sz w:val="24"/>
          <w:szCs w:val="24"/>
        </w:rPr>
        <w:t>dizajn i zrelost projekta</w:t>
      </w:r>
    </w:p>
    <w:p w14:paraId="302FA383" w14:textId="426ED66C" w:rsidR="003E0586" w:rsidRPr="00D84A25" w:rsidRDefault="00BA7D6C" w:rsidP="00D84A25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84A25">
        <w:rPr>
          <w:rFonts w:ascii="Times New Roman" w:hAnsi="Times New Roman" w:cs="Times New Roman"/>
          <w:sz w:val="24"/>
          <w:szCs w:val="24"/>
        </w:rPr>
        <w:t xml:space="preserve">promicanje održivog razvoja i doprinos zelenoj tranziciji </w:t>
      </w:r>
    </w:p>
    <w:p w14:paraId="2EA0A2EC" w14:textId="6AD09741" w:rsidR="003E0586" w:rsidRPr="00D84A25" w:rsidRDefault="00BA7D6C" w:rsidP="00D84A25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84A25">
        <w:rPr>
          <w:rFonts w:ascii="Times New Roman" w:hAnsi="Times New Roman" w:cs="Times New Roman"/>
          <w:sz w:val="24"/>
          <w:szCs w:val="24"/>
        </w:rPr>
        <w:t>integriranost</w:t>
      </w:r>
    </w:p>
    <w:p w14:paraId="7CFF8195" w14:textId="7C52EC33" w:rsidR="00186EFE" w:rsidRPr="00186EFE" w:rsidRDefault="00BA7D6C" w:rsidP="00186EFE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A25">
        <w:rPr>
          <w:rFonts w:ascii="Times New Roman" w:hAnsi="Times New Roman" w:cs="Times New Roman"/>
          <w:sz w:val="24"/>
          <w:szCs w:val="24"/>
        </w:rPr>
        <w:t xml:space="preserve">doprinos </w:t>
      </w:r>
      <w:r w:rsidR="003E0586" w:rsidRPr="00D84A25">
        <w:rPr>
          <w:rFonts w:ascii="Times New Roman" w:hAnsi="Times New Roman" w:cs="Times New Roman"/>
          <w:sz w:val="24"/>
          <w:szCs w:val="24"/>
        </w:rPr>
        <w:t>operacije rješavanju specifičnih razvojnih problema na određenom teritoriju</w:t>
      </w:r>
      <w:r w:rsidR="00186EFE">
        <w:rPr>
          <w:rFonts w:ascii="Times New Roman" w:hAnsi="Times New Roman" w:cs="Times New Roman"/>
          <w:sz w:val="24"/>
          <w:szCs w:val="24"/>
        </w:rPr>
        <w:t>.</w:t>
      </w:r>
    </w:p>
    <w:p w14:paraId="2587B31D" w14:textId="208623C4" w:rsidR="00186EFE" w:rsidRDefault="003E0586" w:rsidP="005047A1">
      <w:pPr>
        <w:jc w:val="both"/>
        <w:rPr>
          <w:rFonts w:ascii="Times New Roman" w:hAnsi="Times New Roman" w:cs="Times New Roman"/>
          <w:sz w:val="24"/>
          <w:szCs w:val="24"/>
        </w:rPr>
      </w:pPr>
      <w:r w:rsidRPr="00186EFE">
        <w:rPr>
          <w:rFonts w:ascii="Times New Roman" w:hAnsi="Times New Roman" w:cs="Times New Roman"/>
          <w:sz w:val="24"/>
          <w:szCs w:val="24"/>
        </w:rPr>
        <w:t xml:space="preserve">Projekti se zatim rangiraju prema dobivenim ocjenama te </w:t>
      </w:r>
      <w:r w:rsidR="008D1F60">
        <w:rPr>
          <w:rFonts w:ascii="Times New Roman" w:hAnsi="Times New Roman" w:cs="Times New Roman"/>
          <w:sz w:val="24"/>
          <w:szCs w:val="24"/>
        </w:rPr>
        <w:t xml:space="preserve">nadležno Povjerenstvo </w:t>
      </w:r>
      <w:r w:rsidRPr="00186EFE">
        <w:rPr>
          <w:rFonts w:ascii="Times New Roman" w:hAnsi="Times New Roman" w:cs="Times New Roman"/>
          <w:sz w:val="24"/>
          <w:szCs w:val="24"/>
        </w:rPr>
        <w:t>sastavlja konačni prijedlog</w:t>
      </w:r>
      <w:r w:rsidR="00E27572" w:rsidRPr="00186EFE">
        <w:rPr>
          <w:rFonts w:ascii="Times New Roman" w:hAnsi="Times New Roman" w:cs="Times New Roman"/>
          <w:sz w:val="24"/>
          <w:szCs w:val="24"/>
        </w:rPr>
        <w:t xml:space="preserve"> </w:t>
      </w:r>
      <w:r w:rsidRPr="00186EFE">
        <w:rPr>
          <w:rFonts w:ascii="Times New Roman" w:hAnsi="Times New Roman" w:cs="Times New Roman"/>
          <w:sz w:val="24"/>
          <w:szCs w:val="24"/>
        </w:rPr>
        <w:t>popisa mogućih prijavitelja i projektnih prijedloga za prioritetno financiranje u okviru ITP-a, RSO 5.2.</w:t>
      </w:r>
      <w:r w:rsidR="00186E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B9A0A" w14:textId="521E51DF" w:rsidR="00BB1AE6" w:rsidRDefault="00186EFE" w:rsidP="005047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047A1" w:rsidRPr="005047A1">
        <w:rPr>
          <w:rFonts w:ascii="Times New Roman" w:hAnsi="Times New Roman" w:cs="Times New Roman"/>
          <w:sz w:val="24"/>
          <w:szCs w:val="24"/>
        </w:rPr>
        <w:t xml:space="preserve">onačni prijedlog popisa mogućih prijavitelja i projektnih prijedloga za prioritetno financiranje u okviru ITP-a, RSO 5.2. </w:t>
      </w:r>
      <w:r w:rsidR="00BB1AE6">
        <w:rPr>
          <w:rFonts w:ascii="Times New Roman" w:hAnsi="Times New Roman" w:cs="Times New Roman"/>
          <w:sz w:val="24"/>
          <w:szCs w:val="24"/>
        </w:rPr>
        <w:t xml:space="preserve">nakon provedenog postupka ocjenjivanja </w:t>
      </w:r>
      <w:r w:rsidR="008D1F60">
        <w:rPr>
          <w:rFonts w:ascii="Times New Roman" w:hAnsi="Times New Roman" w:cs="Times New Roman"/>
          <w:sz w:val="24"/>
          <w:szCs w:val="24"/>
        </w:rPr>
        <w:t xml:space="preserve">nadležno Povjerenstvo </w:t>
      </w:r>
      <w:r w:rsidR="005047A1" w:rsidRPr="005047A1">
        <w:rPr>
          <w:rFonts w:ascii="Times New Roman" w:hAnsi="Times New Roman" w:cs="Times New Roman"/>
          <w:sz w:val="24"/>
          <w:szCs w:val="24"/>
        </w:rPr>
        <w:t>predstavlja Otočnom partnerstvu u cilju prijave projekata na Poziv na pred-odabir</w:t>
      </w:r>
      <w:r w:rsidR="00CD3500">
        <w:rPr>
          <w:rFonts w:ascii="Times New Roman" w:hAnsi="Times New Roman" w:cs="Times New Roman"/>
          <w:sz w:val="24"/>
          <w:szCs w:val="24"/>
        </w:rPr>
        <w:t xml:space="preserve"> MRRFEU</w:t>
      </w:r>
      <w:r w:rsidR="005047A1" w:rsidRPr="005047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2BC8F1" w14:textId="3069CFB1" w:rsidR="005047A1" w:rsidRPr="00CF3E00" w:rsidRDefault="005047A1" w:rsidP="005047A1">
      <w:pPr>
        <w:jc w:val="both"/>
        <w:rPr>
          <w:rFonts w:ascii="Times New Roman" w:hAnsi="Times New Roman" w:cs="Times New Roman"/>
          <w:sz w:val="24"/>
          <w:szCs w:val="24"/>
        </w:rPr>
      </w:pPr>
      <w:r w:rsidRPr="00CF3E00">
        <w:rPr>
          <w:rFonts w:ascii="Times New Roman" w:hAnsi="Times New Roman" w:cs="Times New Roman"/>
          <w:sz w:val="24"/>
          <w:szCs w:val="24"/>
        </w:rPr>
        <w:lastRenderedPageBreak/>
        <w:t xml:space="preserve">Zbroj bespovratnih sredstava potrebnih za provedbu projekata iz konačnog prijedloga popisa mogućih prijavitelja i projektnih prijedloga, kojeg </w:t>
      </w:r>
      <w:r w:rsidR="00F8067A">
        <w:rPr>
          <w:rFonts w:ascii="Times New Roman" w:hAnsi="Times New Roman" w:cs="Times New Roman"/>
          <w:sz w:val="24"/>
          <w:szCs w:val="24"/>
        </w:rPr>
        <w:t>nadležno Povjerenstvo</w:t>
      </w:r>
      <w:r w:rsidRPr="00CF3E00">
        <w:rPr>
          <w:rFonts w:ascii="Times New Roman" w:hAnsi="Times New Roman" w:cs="Times New Roman"/>
          <w:sz w:val="24"/>
          <w:szCs w:val="24"/>
        </w:rPr>
        <w:t xml:space="preserve"> dostavlja Otočnom partnerstvu, ne smije iznositi manje od 100</w:t>
      </w:r>
      <w:r w:rsidR="0039395B">
        <w:rPr>
          <w:rFonts w:ascii="Times New Roman" w:hAnsi="Times New Roman" w:cs="Times New Roman"/>
          <w:sz w:val="24"/>
          <w:szCs w:val="24"/>
        </w:rPr>
        <w:t xml:space="preserve"> </w:t>
      </w:r>
      <w:r w:rsidRPr="00CF3E00">
        <w:rPr>
          <w:rFonts w:ascii="Times New Roman" w:hAnsi="Times New Roman" w:cs="Times New Roman"/>
          <w:sz w:val="24"/>
          <w:szCs w:val="24"/>
        </w:rPr>
        <w:t>% niti premašivati 110</w:t>
      </w:r>
      <w:r w:rsidR="0039395B">
        <w:rPr>
          <w:rFonts w:ascii="Times New Roman" w:hAnsi="Times New Roman" w:cs="Times New Roman"/>
          <w:sz w:val="24"/>
          <w:szCs w:val="24"/>
        </w:rPr>
        <w:t xml:space="preserve"> </w:t>
      </w:r>
      <w:r w:rsidRPr="00CF3E00">
        <w:rPr>
          <w:rFonts w:ascii="Times New Roman" w:hAnsi="Times New Roman" w:cs="Times New Roman"/>
          <w:sz w:val="24"/>
          <w:szCs w:val="24"/>
        </w:rPr>
        <w:t xml:space="preserve">% alokacije namijenjene </w:t>
      </w:r>
      <w:r w:rsidR="004D5B7E">
        <w:rPr>
          <w:rFonts w:ascii="Times New Roman" w:hAnsi="Times New Roman" w:cs="Times New Roman"/>
          <w:sz w:val="24"/>
          <w:szCs w:val="24"/>
        </w:rPr>
        <w:t>Zadarskoj ž</w:t>
      </w:r>
      <w:r w:rsidRPr="00CF3E00">
        <w:rPr>
          <w:rFonts w:ascii="Times New Roman" w:hAnsi="Times New Roman" w:cs="Times New Roman"/>
          <w:sz w:val="24"/>
          <w:szCs w:val="24"/>
        </w:rPr>
        <w:t>upaniji iz ITP-a, RSO 5.2.</w:t>
      </w:r>
    </w:p>
    <w:p w14:paraId="40C87C66" w14:textId="77777777" w:rsidR="005047A1" w:rsidRDefault="005047A1" w:rsidP="005047A1">
      <w:pPr>
        <w:jc w:val="both"/>
        <w:rPr>
          <w:rFonts w:ascii="Times New Roman" w:hAnsi="Times New Roman" w:cs="Times New Roman"/>
          <w:sz w:val="24"/>
          <w:szCs w:val="24"/>
        </w:rPr>
      </w:pPr>
      <w:r w:rsidRPr="00CF3E00">
        <w:rPr>
          <w:rFonts w:ascii="Times New Roman" w:hAnsi="Times New Roman" w:cs="Times New Roman"/>
          <w:sz w:val="24"/>
          <w:szCs w:val="24"/>
        </w:rPr>
        <w:t>Otočno partnerstvo daje suglasnost na zaprimljeni popis mogućih prijavitelja i projektnih prijedloga.</w:t>
      </w:r>
    </w:p>
    <w:p w14:paraId="10329D88" w14:textId="77777777" w:rsidR="00CD3500" w:rsidRDefault="00CD3500" w:rsidP="005047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1DB617" w14:textId="5311D516" w:rsidR="00D077C8" w:rsidRPr="00E72D0E" w:rsidRDefault="00CD3500" w:rsidP="004F29C8">
      <w:pPr>
        <w:pStyle w:val="Naslov2"/>
      </w:pPr>
      <w:bookmarkStart w:id="17" w:name="_Toc159148952"/>
      <w:r w:rsidRPr="00E72D0E">
        <w:t>6</w:t>
      </w:r>
      <w:r w:rsidR="00D077C8" w:rsidRPr="00E72D0E">
        <w:t>.</w:t>
      </w:r>
      <w:r w:rsidRPr="00E72D0E">
        <w:t>3</w:t>
      </w:r>
      <w:r w:rsidR="00D077C8" w:rsidRPr="00E72D0E">
        <w:t>. Pojašnjenja</w:t>
      </w:r>
      <w:bookmarkEnd w:id="17"/>
      <w:r w:rsidR="00D077C8" w:rsidRPr="00E72D0E">
        <w:t xml:space="preserve"> </w:t>
      </w:r>
    </w:p>
    <w:p w14:paraId="60A46F30" w14:textId="27A70FA7" w:rsidR="00CD3500" w:rsidRDefault="00D077C8" w:rsidP="00CD3500">
      <w:pPr>
        <w:jc w:val="both"/>
        <w:rPr>
          <w:rFonts w:ascii="Times New Roman" w:hAnsi="Times New Roman" w:cs="Times New Roman"/>
          <w:sz w:val="24"/>
          <w:szCs w:val="24"/>
        </w:rPr>
      </w:pPr>
      <w:r w:rsidRPr="00CD3500">
        <w:rPr>
          <w:rFonts w:ascii="Times New Roman" w:hAnsi="Times New Roman" w:cs="Times New Roman"/>
          <w:sz w:val="24"/>
          <w:szCs w:val="24"/>
        </w:rPr>
        <w:t xml:space="preserve">U bilo kojem trenutku, </w:t>
      </w:r>
      <w:r w:rsidR="00CD3500">
        <w:rPr>
          <w:rFonts w:ascii="Times New Roman" w:hAnsi="Times New Roman" w:cs="Times New Roman"/>
          <w:sz w:val="24"/>
          <w:szCs w:val="24"/>
        </w:rPr>
        <w:t>Zadarska županija</w:t>
      </w:r>
      <w:r w:rsidRPr="00CD3500">
        <w:rPr>
          <w:rFonts w:ascii="Times New Roman" w:hAnsi="Times New Roman" w:cs="Times New Roman"/>
          <w:sz w:val="24"/>
          <w:szCs w:val="24"/>
        </w:rPr>
        <w:t xml:space="preserve"> može od </w:t>
      </w:r>
      <w:r w:rsidR="00CD3500">
        <w:rPr>
          <w:rFonts w:ascii="Times New Roman" w:hAnsi="Times New Roman" w:cs="Times New Roman"/>
          <w:sz w:val="24"/>
          <w:szCs w:val="24"/>
        </w:rPr>
        <w:t>Prijavitelja</w:t>
      </w:r>
      <w:r w:rsidRPr="00CD3500">
        <w:rPr>
          <w:rFonts w:ascii="Times New Roman" w:hAnsi="Times New Roman" w:cs="Times New Roman"/>
          <w:sz w:val="24"/>
          <w:szCs w:val="24"/>
        </w:rPr>
        <w:t xml:space="preserve"> zahtijevati dodatna pojašnjenja/dokumente/podatke vezano za dostavljenu prijavu. U vezi s traženim pojašnjenjima, </w:t>
      </w:r>
      <w:r w:rsidR="00CD3500">
        <w:rPr>
          <w:rFonts w:ascii="Times New Roman" w:hAnsi="Times New Roman" w:cs="Times New Roman"/>
          <w:sz w:val="24"/>
          <w:szCs w:val="24"/>
        </w:rPr>
        <w:t>Prijavitelj</w:t>
      </w:r>
      <w:r w:rsidRPr="00CD3500">
        <w:rPr>
          <w:rFonts w:ascii="Times New Roman" w:hAnsi="Times New Roman" w:cs="Times New Roman"/>
          <w:sz w:val="24"/>
          <w:szCs w:val="24"/>
        </w:rPr>
        <w:t xml:space="preserve"> je obvez</w:t>
      </w:r>
      <w:r w:rsidR="00CD3500">
        <w:rPr>
          <w:rFonts w:ascii="Times New Roman" w:hAnsi="Times New Roman" w:cs="Times New Roman"/>
          <w:sz w:val="24"/>
          <w:szCs w:val="24"/>
        </w:rPr>
        <w:t>a</w:t>
      </w:r>
      <w:r w:rsidRPr="00CD3500">
        <w:rPr>
          <w:rFonts w:ascii="Times New Roman" w:hAnsi="Times New Roman" w:cs="Times New Roman"/>
          <w:sz w:val="24"/>
          <w:szCs w:val="24"/>
        </w:rPr>
        <w:t>n postupiti u skladu sa zahtjevom</w:t>
      </w:r>
      <w:r w:rsidR="00CD3500">
        <w:rPr>
          <w:rFonts w:ascii="Times New Roman" w:hAnsi="Times New Roman" w:cs="Times New Roman"/>
          <w:sz w:val="24"/>
          <w:szCs w:val="24"/>
        </w:rPr>
        <w:t xml:space="preserve"> </w:t>
      </w:r>
      <w:r w:rsidR="0039395B">
        <w:rPr>
          <w:rFonts w:ascii="Times New Roman" w:hAnsi="Times New Roman" w:cs="Times New Roman"/>
          <w:sz w:val="24"/>
          <w:szCs w:val="24"/>
        </w:rPr>
        <w:t xml:space="preserve">nadležnih tijela </w:t>
      </w:r>
      <w:r w:rsidR="00CD3500">
        <w:rPr>
          <w:rFonts w:ascii="Times New Roman" w:hAnsi="Times New Roman" w:cs="Times New Roman"/>
          <w:sz w:val="24"/>
          <w:szCs w:val="24"/>
        </w:rPr>
        <w:t>Zadarske županije</w:t>
      </w:r>
      <w:r w:rsidRPr="00CD3500">
        <w:rPr>
          <w:rFonts w:ascii="Times New Roman" w:hAnsi="Times New Roman" w:cs="Times New Roman"/>
          <w:sz w:val="24"/>
          <w:szCs w:val="24"/>
        </w:rPr>
        <w:t xml:space="preserve"> u za to određenom roku, a u protivnom se njihova prijava može isključiti iz postupka pred-odabira. </w:t>
      </w:r>
    </w:p>
    <w:p w14:paraId="073CEB5C" w14:textId="77777777" w:rsidR="00CD3500" w:rsidRDefault="00CD3500" w:rsidP="00CD35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7AE107" w14:textId="7C85DBA0" w:rsidR="003F6CC0" w:rsidRPr="004F29C8" w:rsidRDefault="003F6CC0" w:rsidP="004F29C8">
      <w:pPr>
        <w:pStyle w:val="Naslov1"/>
        <w:rPr>
          <w:sz w:val="32"/>
          <w:szCs w:val="32"/>
        </w:rPr>
      </w:pPr>
      <w:bookmarkStart w:id="18" w:name="_Toc159148953"/>
      <w:r w:rsidRPr="004F29C8">
        <w:rPr>
          <w:sz w:val="32"/>
          <w:szCs w:val="32"/>
        </w:rPr>
        <w:t>7. DODATNE INFORMACIJE</w:t>
      </w:r>
      <w:bookmarkEnd w:id="18"/>
    </w:p>
    <w:p w14:paraId="123430CB" w14:textId="0F46241A" w:rsidR="003F6CC0" w:rsidRDefault="003F6CC0" w:rsidP="003F6CC0">
      <w:pPr>
        <w:jc w:val="both"/>
        <w:rPr>
          <w:rFonts w:ascii="Times New Roman" w:hAnsi="Times New Roman" w:cs="Times New Roman"/>
          <w:sz w:val="24"/>
          <w:szCs w:val="24"/>
        </w:rPr>
      </w:pPr>
      <w:r w:rsidRPr="003F6CC0">
        <w:rPr>
          <w:rFonts w:ascii="Times New Roman" w:hAnsi="Times New Roman" w:cs="Times New Roman"/>
          <w:sz w:val="24"/>
          <w:szCs w:val="24"/>
        </w:rPr>
        <w:t xml:space="preserve">Sva pitanja vezana uz ovaj Javni poziv mogu se postavljati isključivo elektroničkim putem </w:t>
      </w:r>
      <w:r w:rsidR="00E72D0E">
        <w:rPr>
          <w:rFonts w:ascii="Times New Roman" w:hAnsi="Times New Roman" w:cs="Times New Roman"/>
          <w:sz w:val="24"/>
          <w:szCs w:val="24"/>
        </w:rPr>
        <w:t>tijekom trajanja</w:t>
      </w:r>
      <w:r w:rsidRPr="003F6CC0">
        <w:rPr>
          <w:rFonts w:ascii="Times New Roman" w:hAnsi="Times New Roman" w:cs="Times New Roman"/>
          <w:sz w:val="24"/>
          <w:szCs w:val="24"/>
        </w:rPr>
        <w:t xml:space="preserve"> Javnog poziva, slanjem upita na adresu elektroničke pošte: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884862" w:rsidRPr="00CE3495">
          <w:rPr>
            <w:rStyle w:val="Hiperveza"/>
            <w:rFonts w:ascii="Times New Roman" w:hAnsi="Times New Roman" w:cs="Times New Roman"/>
            <w:sz w:val="24"/>
            <w:szCs w:val="24"/>
          </w:rPr>
          <w:t>otoci@zadra.hr</w:t>
        </w:r>
      </w:hyperlink>
      <w:r w:rsidR="00884862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0F91738B" w14:textId="3C6F814B" w:rsidR="003F6CC0" w:rsidRDefault="002209B7" w:rsidP="003F6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Cjelokupna dokumentacija TS-a i akti povezani s radom Otočnog partnerstva dostupni su na mrežnim stranicama </w:t>
      </w:r>
      <w:r w:rsidR="0039395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egionalnog koordinatora: </w:t>
      </w:r>
      <w:hyperlink r:id="rId12" w:history="1">
        <w:r w:rsidRPr="002209B7">
          <w:rPr>
            <w:rStyle w:val="Hiperveza"/>
            <w:rFonts w:ascii="Times New Roman" w:hAnsi="Times New Roman" w:cs="Times New Roman"/>
            <w:sz w:val="24"/>
            <w:szCs w:val="24"/>
          </w:rPr>
          <w:t>https://www.zadra.hr/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3F6CC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26AE1" w14:textId="77777777" w:rsidR="003F14C6" w:rsidRDefault="003F14C6" w:rsidP="00852F03">
      <w:pPr>
        <w:spacing w:after="0" w:line="240" w:lineRule="auto"/>
      </w:pPr>
      <w:r>
        <w:separator/>
      </w:r>
    </w:p>
  </w:endnote>
  <w:endnote w:type="continuationSeparator" w:id="0">
    <w:p w14:paraId="197CAE59" w14:textId="77777777" w:rsidR="003F14C6" w:rsidRDefault="003F14C6" w:rsidP="0085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7676616"/>
      <w:docPartObj>
        <w:docPartGallery w:val="Page Numbers (Bottom of Page)"/>
        <w:docPartUnique/>
      </w:docPartObj>
    </w:sdtPr>
    <w:sdtContent>
      <w:p w14:paraId="232FBEEE" w14:textId="62C4B8F1" w:rsidR="00852F03" w:rsidRDefault="00852F0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583A52" w14:textId="77777777" w:rsidR="00852F03" w:rsidRDefault="00852F0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08E4A" w14:textId="77777777" w:rsidR="003F14C6" w:rsidRDefault="003F14C6" w:rsidP="00852F03">
      <w:pPr>
        <w:spacing w:after="0" w:line="240" w:lineRule="auto"/>
      </w:pPr>
      <w:r>
        <w:separator/>
      </w:r>
    </w:p>
  </w:footnote>
  <w:footnote w:type="continuationSeparator" w:id="0">
    <w:p w14:paraId="031D9F7B" w14:textId="77777777" w:rsidR="003F14C6" w:rsidRDefault="003F14C6" w:rsidP="0085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E00"/>
    <w:multiLevelType w:val="hybridMultilevel"/>
    <w:tmpl w:val="200000F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4A24"/>
    <w:multiLevelType w:val="hybridMultilevel"/>
    <w:tmpl w:val="305456AA"/>
    <w:lvl w:ilvl="0" w:tplc="FFFFFFFF"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E503F"/>
    <w:multiLevelType w:val="hybridMultilevel"/>
    <w:tmpl w:val="7FC2A7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31792"/>
    <w:multiLevelType w:val="hybridMultilevel"/>
    <w:tmpl w:val="D002787C"/>
    <w:lvl w:ilvl="0" w:tplc="75FCAD1E"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24ACA"/>
    <w:multiLevelType w:val="hybridMultilevel"/>
    <w:tmpl w:val="49B05452"/>
    <w:lvl w:ilvl="0" w:tplc="FFFFFFFF"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EA8A98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56DD4"/>
    <w:multiLevelType w:val="hybridMultilevel"/>
    <w:tmpl w:val="83D4D580"/>
    <w:lvl w:ilvl="0" w:tplc="38CAFC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D34"/>
    <w:multiLevelType w:val="hybridMultilevel"/>
    <w:tmpl w:val="606A321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13596"/>
    <w:multiLevelType w:val="hybridMultilevel"/>
    <w:tmpl w:val="740C5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E0C42"/>
    <w:multiLevelType w:val="hybridMultilevel"/>
    <w:tmpl w:val="6AEAF0D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C53CB"/>
    <w:multiLevelType w:val="hybridMultilevel"/>
    <w:tmpl w:val="0688FD2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40399"/>
    <w:multiLevelType w:val="hybridMultilevel"/>
    <w:tmpl w:val="4F12E05E"/>
    <w:lvl w:ilvl="0" w:tplc="75FCAD1E"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F844E43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91016"/>
    <w:multiLevelType w:val="hybridMultilevel"/>
    <w:tmpl w:val="C874A5D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21A97"/>
    <w:multiLevelType w:val="hybridMultilevel"/>
    <w:tmpl w:val="6C6CD63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668C8"/>
    <w:multiLevelType w:val="multilevel"/>
    <w:tmpl w:val="D5107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E214934"/>
    <w:multiLevelType w:val="hybridMultilevel"/>
    <w:tmpl w:val="35C65CD4"/>
    <w:lvl w:ilvl="0" w:tplc="FFFFFFFF">
      <w:numFmt w:val="bullet"/>
      <w:lvlText w:val="•"/>
      <w:lvlJc w:val="left"/>
      <w:pPr>
        <w:ind w:left="2520" w:hanging="360"/>
      </w:pPr>
      <w:rPr>
        <w:rFonts w:ascii="Aptos" w:eastAsiaTheme="minorHAnsi" w:hAnsi="Apto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7C2F5E9D"/>
    <w:multiLevelType w:val="hybridMultilevel"/>
    <w:tmpl w:val="D6645D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388023">
    <w:abstractNumId w:val="13"/>
  </w:num>
  <w:num w:numId="2" w16cid:durableId="898054708">
    <w:abstractNumId w:val="2"/>
  </w:num>
  <w:num w:numId="3" w16cid:durableId="788354451">
    <w:abstractNumId w:val="10"/>
  </w:num>
  <w:num w:numId="4" w16cid:durableId="1506361471">
    <w:abstractNumId w:val="3"/>
  </w:num>
  <w:num w:numId="5" w16cid:durableId="2043287076">
    <w:abstractNumId w:val="4"/>
  </w:num>
  <w:num w:numId="6" w16cid:durableId="1676103451">
    <w:abstractNumId w:val="15"/>
  </w:num>
  <w:num w:numId="7" w16cid:durableId="1058747441">
    <w:abstractNumId w:val="14"/>
  </w:num>
  <w:num w:numId="8" w16cid:durableId="74519456">
    <w:abstractNumId w:val="1"/>
  </w:num>
  <w:num w:numId="9" w16cid:durableId="1179612755">
    <w:abstractNumId w:val="5"/>
  </w:num>
  <w:num w:numId="10" w16cid:durableId="1634679313">
    <w:abstractNumId w:val="11"/>
  </w:num>
  <w:num w:numId="11" w16cid:durableId="404962871">
    <w:abstractNumId w:val="0"/>
  </w:num>
  <w:num w:numId="12" w16cid:durableId="1194342333">
    <w:abstractNumId w:val="9"/>
  </w:num>
  <w:num w:numId="13" w16cid:durableId="1939092387">
    <w:abstractNumId w:val="8"/>
  </w:num>
  <w:num w:numId="14" w16cid:durableId="1739594157">
    <w:abstractNumId w:val="6"/>
  </w:num>
  <w:num w:numId="15" w16cid:durableId="1006830789">
    <w:abstractNumId w:val="12"/>
  </w:num>
  <w:num w:numId="16" w16cid:durableId="15114055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F3"/>
    <w:rsid w:val="00022926"/>
    <w:rsid w:val="00054C96"/>
    <w:rsid w:val="000E76D5"/>
    <w:rsid w:val="00132DB1"/>
    <w:rsid w:val="001674CD"/>
    <w:rsid w:val="001705C9"/>
    <w:rsid w:val="00186EFE"/>
    <w:rsid w:val="0019342F"/>
    <w:rsid w:val="001D42C5"/>
    <w:rsid w:val="002209B7"/>
    <w:rsid w:val="00255005"/>
    <w:rsid w:val="00285D3D"/>
    <w:rsid w:val="00296408"/>
    <w:rsid w:val="002A5EC8"/>
    <w:rsid w:val="002B65CA"/>
    <w:rsid w:val="002D4C6F"/>
    <w:rsid w:val="002D72F1"/>
    <w:rsid w:val="00311EA1"/>
    <w:rsid w:val="0039395B"/>
    <w:rsid w:val="00395DBC"/>
    <w:rsid w:val="003A65A8"/>
    <w:rsid w:val="003E0586"/>
    <w:rsid w:val="003E7CE5"/>
    <w:rsid w:val="003F14C6"/>
    <w:rsid w:val="003F6CC0"/>
    <w:rsid w:val="00404231"/>
    <w:rsid w:val="00422E8A"/>
    <w:rsid w:val="004436C4"/>
    <w:rsid w:val="004444D8"/>
    <w:rsid w:val="004D5B7E"/>
    <w:rsid w:val="004D66B6"/>
    <w:rsid w:val="004F29C8"/>
    <w:rsid w:val="005047A1"/>
    <w:rsid w:val="00554AF0"/>
    <w:rsid w:val="0057139A"/>
    <w:rsid w:val="005B1ABE"/>
    <w:rsid w:val="005C76F1"/>
    <w:rsid w:val="005E7BE4"/>
    <w:rsid w:val="006007C7"/>
    <w:rsid w:val="00611A0A"/>
    <w:rsid w:val="00617B34"/>
    <w:rsid w:val="00626BCD"/>
    <w:rsid w:val="0064524B"/>
    <w:rsid w:val="00672E6C"/>
    <w:rsid w:val="00682DDC"/>
    <w:rsid w:val="00695C17"/>
    <w:rsid w:val="006B361E"/>
    <w:rsid w:val="006B5787"/>
    <w:rsid w:val="006B5FCE"/>
    <w:rsid w:val="006E58DC"/>
    <w:rsid w:val="007709AA"/>
    <w:rsid w:val="007966C3"/>
    <w:rsid w:val="007E1447"/>
    <w:rsid w:val="00815FFF"/>
    <w:rsid w:val="00852F03"/>
    <w:rsid w:val="00867427"/>
    <w:rsid w:val="0087342D"/>
    <w:rsid w:val="00884862"/>
    <w:rsid w:val="00891626"/>
    <w:rsid w:val="00897666"/>
    <w:rsid w:val="008B3EE8"/>
    <w:rsid w:val="008C334C"/>
    <w:rsid w:val="008D1F60"/>
    <w:rsid w:val="008E33A6"/>
    <w:rsid w:val="008E4787"/>
    <w:rsid w:val="008F7B23"/>
    <w:rsid w:val="00901415"/>
    <w:rsid w:val="009D42B0"/>
    <w:rsid w:val="009E0EC7"/>
    <w:rsid w:val="009E1162"/>
    <w:rsid w:val="00AA1558"/>
    <w:rsid w:val="00AC5BE9"/>
    <w:rsid w:val="00AD075C"/>
    <w:rsid w:val="00B415EA"/>
    <w:rsid w:val="00B454FC"/>
    <w:rsid w:val="00BA7D6C"/>
    <w:rsid w:val="00BB1AE6"/>
    <w:rsid w:val="00BE287B"/>
    <w:rsid w:val="00C27822"/>
    <w:rsid w:val="00C626A8"/>
    <w:rsid w:val="00C72290"/>
    <w:rsid w:val="00C84CCA"/>
    <w:rsid w:val="00C96981"/>
    <w:rsid w:val="00CD3388"/>
    <w:rsid w:val="00CD3500"/>
    <w:rsid w:val="00CF3E00"/>
    <w:rsid w:val="00D077C8"/>
    <w:rsid w:val="00D1360C"/>
    <w:rsid w:val="00D24F86"/>
    <w:rsid w:val="00D368D4"/>
    <w:rsid w:val="00D430F0"/>
    <w:rsid w:val="00D60BFB"/>
    <w:rsid w:val="00D61446"/>
    <w:rsid w:val="00D627F3"/>
    <w:rsid w:val="00D84A25"/>
    <w:rsid w:val="00D8562B"/>
    <w:rsid w:val="00D921AC"/>
    <w:rsid w:val="00D93437"/>
    <w:rsid w:val="00DA6806"/>
    <w:rsid w:val="00DB7402"/>
    <w:rsid w:val="00DD4BA5"/>
    <w:rsid w:val="00E01E97"/>
    <w:rsid w:val="00E27572"/>
    <w:rsid w:val="00E32406"/>
    <w:rsid w:val="00E43A3A"/>
    <w:rsid w:val="00E501B1"/>
    <w:rsid w:val="00E52606"/>
    <w:rsid w:val="00E72D0E"/>
    <w:rsid w:val="00EC4894"/>
    <w:rsid w:val="00ED0B98"/>
    <w:rsid w:val="00EF53CA"/>
    <w:rsid w:val="00F51518"/>
    <w:rsid w:val="00F8067A"/>
    <w:rsid w:val="00FB329C"/>
    <w:rsid w:val="00FD266A"/>
    <w:rsid w:val="00FE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DF16"/>
  <w15:chartTrackingRefBased/>
  <w15:docId w15:val="{1D4759B0-A655-4506-B21A-B71A2B0C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627F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627F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627F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627F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627F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627F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627F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627F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627F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627F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rsid w:val="00D627F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627F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627F3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627F3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627F3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627F3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627F3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627F3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D627F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D627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627F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D627F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D627F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D627F3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D627F3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D627F3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627F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627F3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D627F3"/>
    <w:rPr>
      <w:b/>
      <w:bCs/>
      <w:smallCaps/>
      <w:color w:val="0F4761" w:themeColor="accent1" w:themeShade="BF"/>
      <w:spacing w:val="5"/>
    </w:rPr>
  </w:style>
  <w:style w:type="character" w:styleId="Hiperveza">
    <w:name w:val="Hyperlink"/>
    <w:basedOn w:val="Zadanifontodlomka"/>
    <w:uiPriority w:val="99"/>
    <w:unhideWhenUsed/>
    <w:rsid w:val="00022926"/>
    <w:rPr>
      <w:color w:val="467886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22926"/>
    <w:rPr>
      <w:color w:val="605E5C"/>
      <w:shd w:val="clear" w:color="auto" w:fill="E1DFDD"/>
    </w:rPr>
  </w:style>
  <w:style w:type="paragraph" w:styleId="TOCNaslov">
    <w:name w:val="TOC Heading"/>
    <w:basedOn w:val="Naslov1"/>
    <w:next w:val="Normal"/>
    <w:uiPriority w:val="39"/>
    <w:unhideWhenUsed/>
    <w:qFormat/>
    <w:rsid w:val="00EF53CA"/>
    <w:pPr>
      <w:spacing w:before="240" w:after="0"/>
      <w:outlineLvl w:val="9"/>
    </w:pPr>
    <w:rPr>
      <w:kern w:val="0"/>
      <w:sz w:val="32"/>
      <w:szCs w:val="32"/>
      <w:lang w:eastAsia="hr-HR"/>
      <w14:ligatures w14:val="none"/>
    </w:rPr>
  </w:style>
  <w:style w:type="paragraph" w:styleId="Sadraj2">
    <w:name w:val="toc 2"/>
    <w:basedOn w:val="Normal"/>
    <w:next w:val="Normal"/>
    <w:autoRedefine/>
    <w:uiPriority w:val="39"/>
    <w:unhideWhenUsed/>
    <w:rsid w:val="00EF53CA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4F29C8"/>
    <w:pPr>
      <w:spacing w:after="100"/>
    </w:pPr>
  </w:style>
  <w:style w:type="paragraph" w:styleId="Zaglavlje">
    <w:name w:val="header"/>
    <w:basedOn w:val="Normal"/>
    <w:link w:val="ZaglavljeChar"/>
    <w:uiPriority w:val="99"/>
    <w:unhideWhenUsed/>
    <w:rsid w:val="0085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2F03"/>
  </w:style>
  <w:style w:type="paragraph" w:styleId="Podnoje">
    <w:name w:val="footer"/>
    <w:basedOn w:val="Normal"/>
    <w:link w:val="PodnojeChar"/>
    <w:uiPriority w:val="99"/>
    <w:unhideWhenUsed/>
    <w:rsid w:val="0085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2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zadra.hr/hr/izra%C4%91eni-strate%C5%A1ki-dokumenti/3836-plan-razvoja-otoka-zadarske-%C5%BEupanije-2021-2027-,-teritorijalna-strategija-razvoja-otoka-zadarske-%C5%BEupanije-2021-20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toci@zadra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toci@zadr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darska-zupanija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0FD80-0658-49A8-ACCF-7795C84F4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8</Pages>
  <Words>2525</Words>
  <Characters>14397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Matesic</dc:creator>
  <cp:keywords/>
  <dc:description/>
  <cp:lastModifiedBy>Martina Matesic</cp:lastModifiedBy>
  <cp:revision>104</cp:revision>
  <dcterms:created xsi:type="dcterms:W3CDTF">2024-02-17T09:53:00Z</dcterms:created>
  <dcterms:modified xsi:type="dcterms:W3CDTF">2024-02-19T14:16:00Z</dcterms:modified>
</cp:coreProperties>
</file>