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0E3DDC" w:rsidRPr="00295FB1" w:rsidTr="000E3DDC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 xml:space="preserve">IZVJEŠĆE O PROVEDENOM SAVJETOVANJU </w:t>
            </w:r>
          </w:p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SA ZAINTERESIRANOM JAVNOŠĆU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Nacrt prijedloga Odluke o financiranju programa i projekata od interesa za opće dobro koje provode udruge iz sredstava proračuna Zadarske županije</w:t>
            </w:r>
          </w:p>
          <w:p w:rsidR="005E2B49" w:rsidRPr="00295FB1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5E2B49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Zadarska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županija</w:t>
            </w:r>
          </w:p>
          <w:p w:rsidR="000E3DDC" w:rsidRPr="00295FB1" w:rsidRDefault="000E3DDC" w:rsidP="005E2B49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Upravni odjel za </w:t>
            </w:r>
            <w:r w:rsidR="005E2B49" w:rsidRPr="00295FB1">
              <w:rPr>
                <w:rFonts w:ascii="Times New Roman" w:hAnsi="Times New Roman"/>
                <w:sz w:val="24"/>
                <w:szCs w:val="24"/>
              </w:rPr>
              <w:t>pravne i zajedničke poslove</w:t>
            </w:r>
          </w:p>
          <w:p w:rsidR="005E2B49" w:rsidRPr="00295FB1" w:rsidRDefault="005E2B49" w:rsidP="005E2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5E2B49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Sukladno članku 11. 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Zakona o pravu na pristup informacijam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a („Narodne novine“ broj 25/13, 85/15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) provedeno je javno savjetovanje o </w:t>
            </w:r>
            <w:r w:rsidR="008724CF">
              <w:rPr>
                <w:rFonts w:ascii="Times New Roman" w:hAnsi="Times New Roman"/>
                <w:sz w:val="24"/>
                <w:szCs w:val="24"/>
              </w:rPr>
              <w:t>N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acrtu </w:t>
            </w:r>
            <w:r w:rsidR="008724CF">
              <w:rPr>
                <w:rFonts w:ascii="Times New Roman" w:hAnsi="Times New Roman"/>
                <w:sz w:val="24"/>
                <w:szCs w:val="24"/>
              </w:rPr>
              <w:t>prijedloga o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dluke o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financiranju programa i projekata od interesa za opće dobro koje provode udruge iz sredstava proračuna Zadarske županije.</w:t>
            </w: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B49" w:rsidRPr="00295FB1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Odluku donosi Županijska skupština Zadarske županije sukladno odredbama novog Zakona o udrugama („Narodne novine“ broj 74/14) i Uredbe o kriterijima, mjerilima i postupcima financiranja i ugovaranja programa i projekata od interesa za opće dobro koje provode udruge („Narodne novine“ broj 26/15) koja se na </w:t>
            </w:r>
            <w:r w:rsidR="00575F48" w:rsidRPr="00295FB1">
              <w:rPr>
                <w:rFonts w:ascii="Times New Roman" w:hAnsi="Times New Roman"/>
                <w:sz w:val="24"/>
                <w:szCs w:val="24"/>
              </w:rPr>
              <w:t xml:space="preserve">jedinice lokalne i područne (regionalne) samouprave primjenjuje na odgovarajući način. </w:t>
            </w:r>
          </w:p>
          <w:p w:rsidR="005E2B49" w:rsidRPr="00295FB1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B49" w:rsidRPr="00295FB1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Odluka je temeljni provedbeni akt za financiranje udruga iz proračuna Zadarske županije kojom se uređuju uvjeti i postupak odobravanja potpora iz sredstava proračuna Zadarske županije udrugama za provedbu programa, projekata i aktivnosti koji su od interesa za opće dobro u Zadarskoj županiji. Iznosi financiranja programa i projekata udruga definirani su kroz proračun Zadarske županije i programe javnih potreba.</w:t>
            </w:r>
          </w:p>
          <w:p w:rsidR="00575F48" w:rsidRPr="00295FB1" w:rsidRDefault="00575F48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F48" w:rsidRPr="00295FB1" w:rsidRDefault="00575F48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Stupanjem na snagu ove Odluke prestaje važiti Odluka o mjerilima za određivanje udruga čija je djelatnost od interesa za Zadarsku županiju i financijskoj potpori udrugama iz sredstava županijskog proračuna ("Službeni glasnik Zadarske županije" broj 10/04).</w:t>
            </w: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5C1734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2015. godine 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</w:t>
            </w:r>
            <w:r w:rsidR="00295FB1">
              <w:rPr>
                <w:rFonts w:ascii="Times New Roman" w:hAnsi="Times New Roman"/>
                <w:sz w:val="24"/>
                <w:szCs w:val="24"/>
              </w:rPr>
              <w:t xml:space="preserve"> jest, kada je nacrt objavljen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i koliko vremena je ostavljeno za savjetovanje?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lastRenderedPageBreak/>
              <w:t>Ako nije, zašto?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Nacrt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prijedloga o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dluke objavljen je na internetskoj stranici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Zadarske</w:t>
            </w:r>
            <w:r w:rsidR="00295FB1">
              <w:rPr>
                <w:rFonts w:ascii="Times New Roman" w:hAnsi="Times New Roman"/>
                <w:iCs/>
                <w:sz w:val="24"/>
                <w:szCs w:val="24"/>
              </w:rPr>
              <w:t xml:space="preserve"> županije </w:t>
            </w:r>
            <w:hyperlink r:id="rId4" w:history="1">
              <w:r w:rsidR="005C1734" w:rsidRPr="00295FB1">
                <w:rPr>
                  <w:rStyle w:val="Hiperveza"/>
                  <w:rFonts w:ascii="Times New Roman" w:hAnsi="Times New Roman"/>
                  <w:sz w:val="24"/>
                  <w:szCs w:val="24"/>
                </w:rPr>
                <w:t>www.zadarska-zupanija.hr</w:t>
              </w:r>
            </w:hyperlink>
            <w:r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E3DDC" w:rsidRDefault="000E3DDC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5FB1" w:rsidRPr="00295FB1" w:rsidRDefault="00295FB1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Javno savjetovanje trajalo je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31 dan te je bilo otvoreno od 23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listopada do 23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studenoga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2015. godine.</w:t>
            </w:r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295FB1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Tijekom internetske javne rasprave očitovanje na nacrt </w:t>
            </w:r>
            <w:r w:rsidR="005C1734" w:rsidRPr="00295FB1">
              <w:rPr>
                <w:rFonts w:ascii="Times New Roman" w:hAnsi="Times New Roman"/>
                <w:sz w:val="24"/>
                <w:szCs w:val="24"/>
              </w:rPr>
              <w:t>prijedloga o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dluke </w:t>
            </w:r>
            <w:r w:rsidR="00295FB1">
              <w:rPr>
                <w:rFonts w:ascii="Times New Roman" w:hAnsi="Times New Roman"/>
                <w:sz w:val="24"/>
                <w:szCs w:val="24"/>
              </w:rPr>
              <w:t>dostavilo je Kulturno vijeće Zadarske županije.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ANALIZA DOSTAVLJENIH PRIMJEDABA:</w:t>
            </w:r>
          </w:p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FB1" w:rsidRDefault="00295FB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FB1" w:rsidRPr="00295FB1" w:rsidRDefault="00295FB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Prihvaćene primjedbe</w:t>
            </w:r>
          </w:p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FB1" w:rsidRDefault="00295FB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FB1" w:rsidRDefault="00295FB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Pr="00295FB1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761" w:rsidRDefault="00292761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5E" w:rsidRDefault="004C0D5E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5E" w:rsidRDefault="004C0D5E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D5E" w:rsidRDefault="004C0D5E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E3DDC" w:rsidRPr="00295FB1" w:rsidRDefault="000E3DDC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B1" w:rsidRPr="00295FB1" w:rsidRDefault="00295FB1" w:rsidP="00295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Kulturno vijeće Zadarske županije podnijelo je primjedbu na članak 17.</w:t>
            </w:r>
            <w:r w:rsidR="00436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Odluke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524">
              <w:rPr>
                <w:rFonts w:ascii="Times New Roman" w:hAnsi="Times New Roman"/>
                <w:sz w:val="24"/>
                <w:szCs w:val="24"/>
              </w:rPr>
              <w:t>u</w:t>
            </w:r>
            <w:r w:rsidR="00E25948">
              <w:rPr>
                <w:rFonts w:ascii="Times New Roman" w:hAnsi="Times New Roman"/>
                <w:sz w:val="24"/>
                <w:szCs w:val="24"/>
              </w:rPr>
              <w:t xml:space="preserve"> kojem </w:t>
            </w:r>
            <w:r w:rsidR="0050345B">
              <w:rPr>
                <w:rFonts w:ascii="Times New Roman" w:hAnsi="Times New Roman"/>
                <w:sz w:val="24"/>
                <w:szCs w:val="24"/>
              </w:rPr>
              <w:t>predlažu</w:t>
            </w:r>
            <w:r w:rsidR="00436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45B">
              <w:rPr>
                <w:rFonts w:ascii="Times New Roman" w:hAnsi="Times New Roman"/>
                <w:sz w:val="24"/>
                <w:szCs w:val="24"/>
              </w:rPr>
              <w:t>ograničenje vremenskog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50345B">
              <w:rPr>
                <w:rFonts w:ascii="Times New Roman" w:hAnsi="Times New Roman"/>
                <w:sz w:val="24"/>
                <w:szCs w:val="24"/>
              </w:rPr>
              <w:t>a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45B">
              <w:rPr>
                <w:rFonts w:ascii="Times New Roman" w:hAnsi="Times New Roman"/>
                <w:sz w:val="24"/>
                <w:szCs w:val="24"/>
              </w:rPr>
              <w:t xml:space="preserve"> u kojem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povjerenstvo </w:t>
            </w:r>
            <w:r w:rsidR="0050345B">
              <w:rPr>
                <w:rFonts w:ascii="Times New Roman" w:hAnsi="Times New Roman"/>
                <w:sz w:val="24"/>
                <w:szCs w:val="24"/>
              </w:rPr>
              <w:t>izrađuje prijedlog odluke i dostavlja ga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4CF">
              <w:rPr>
                <w:rFonts w:ascii="Times New Roman" w:hAnsi="Times New Roman"/>
                <w:sz w:val="24"/>
                <w:szCs w:val="24"/>
              </w:rPr>
              <w:t>ž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upanu.</w:t>
            </w:r>
          </w:p>
          <w:p w:rsidR="00295FB1" w:rsidRDefault="00295FB1" w:rsidP="00295FB1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724CF" w:rsidRDefault="00295FB1" w:rsidP="00C03694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Nakon izvršene analize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primjedba</w:t>
            </w:r>
            <w:r w:rsidR="0050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546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prihvaća</w:t>
            </w:r>
            <w:r w:rsidR="00292761">
              <w:rPr>
                <w:rFonts w:ascii="Times New Roman" w:hAnsi="Times New Roman"/>
                <w:sz w:val="24"/>
                <w:szCs w:val="24"/>
              </w:rPr>
              <w:t>.</w:t>
            </w:r>
            <w:r w:rsidR="00CE0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694" w:rsidRDefault="00292761" w:rsidP="00C03694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članku 17. </w:t>
            </w:r>
            <w:r w:rsidR="00C03694">
              <w:rPr>
                <w:rFonts w:ascii="Times New Roman" w:hAnsi="Times New Roman"/>
                <w:sz w:val="24"/>
                <w:szCs w:val="24"/>
              </w:rPr>
              <w:t xml:space="preserve">stavku 1. </w:t>
            </w:r>
            <w:r w:rsidR="00847546">
              <w:rPr>
                <w:rFonts w:ascii="Times New Roman" w:hAnsi="Times New Roman"/>
                <w:sz w:val="24"/>
                <w:szCs w:val="24"/>
              </w:rPr>
              <w:t xml:space="preserve">koji sada glasi: </w:t>
            </w:r>
          </w:p>
          <w:p w:rsidR="00C03694" w:rsidRDefault="00C03694" w:rsidP="00C03694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C03694">
              <w:rPr>
                <w:rFonts w:ascii="Times New Roman" w:hAnsi="Times New Roman"/>
                <w:sz w:val="24"/>
                <w:szCs w:val="24"/>
              </w:rPr>
              <w:t xml:space="preserve">Povjerenstvo nakon razmatranja i ocjene prijava izrađuje prijedlog odluke o odobravanju potpora za programe ili </w:t>
            </w:r>
            <w:r>
              <w:rPr>
                <w:rFonts w:ascii="Times New Roman" w:hAnsi="Times New Roman"/>
                <w:sz w:val="24"/>
                <w:szCs w:val="24"/>
              </w:rPr>
              <w:t>projekte i dostavlja ga županu.“</w:t>
            </w:r>
          </w:p>
          <w:p w:rsidR="000E3DDC" w:rsidRDefault="00C03694" w:rsidP="00CE0EB8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 riječi: „prijava“ dodaju se riječi:“</w:t>
            </w:r>
            <w:r w:rsidRPr="004E2CBE">
              <w:rPr>
                <w:rFonts w:ascii="Times New Roman" w:hAnsi="Times New Roman"/>
                <w:i/>
                <w:sz w:val="24"/>
                <w:szCs w:val="24"/>
              </w:rPr>
              <w:t>u pravilu u roku od 30 dana</w:t>
            </w:r>
            <w:r w:rsidRPr="004E2CBE">
              <w:rPr>
                <w:i/>
              </w:rPr>
              <w:t xml:space="preserve"> </w:t>
            </w:r>
            <w:r w:rsidRPr="004E2CBE">
              <w:rPr>
                <w:rFonts w:ascii="Times New Roman" w:hAnsi="Times New Roman"/>
                <w:i/>
                <w:sz w:val="24"/>
                <w:szCs w:val="24"/>
              </w:rPr>
              <w:t>od dana zaprimanja prijava od upravnog tijela</w:t>
            </w:r>
            <w:r w:rsidR="004E2C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292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24CF" w:rsidRDefault="008724CF" w:rsidP="00CE0EB8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92761" w:rsidRDefault="008724CF" w:rsidP="00CE0EB8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92761">
              <w:rPr>
                <w:rFonts w:ascii="Times New Roman" w:hAnsi="Times New Roman"/>
                <w:sz w:val="24"/>
                <w:szCs w:val="24"/>
              </w:rPr>
              <w:t xml:space="preserve">opunjeni članak 17. </w:t>
            </w:r>
            <w:r w:rsidR="004E2CBE">
              <w:rPr>
                <w:rFonts w:ascii="Times New Roman" w:hAnsi="Times New Roman"/>
                <w:sz w:val="24"/>
                <w:szCs w:val="24"/>
              </w:rPr>
              <w:t xml:space="preserve">stavak 1. </w:t>
            </w:r>
            <w:r w:rsidR="00C03694">
              <w:rPr>
                <w:rFonts w:ascii="Times New Roman" w:hAnsi="Times New Roman"/>
                <w:sz w:val="24"/>
                <w:szCs w:val="24"/>
              </w:rPr>
              <w:t xml:space="preserve">sada </w:t>
            </w:r>
            <w:r w:rsidR="00292761">
              <w:rPr>
                <w:rFonts w:ascii="Times New Roman" w:hAnsi="Times New Roman"/>
                <w:sz w:val="24"/>
                <w:szCs w:val="24"/>
              </w:rPr>
              <w:t>glasi:</w:t>
            </w:r>
          </w:p>
          <w:p w:rsidR="00436524" w:rsidRPr="004E2CBE" w:rsidRDefault="00436524" w:rsidP="00295F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2CBE">
              <w:rPr>
                <w:rFonts w:ascii="Times New Roman" w:hAnsi="Times New Roman"/>
                <w:i/>
                <w:sz w:val="24"/>
                <w:szCs w:val="24"/>
              </w:rPr>
              <w:t xml:space="preserve">Povjerenstvo nakon razmatranja i ocjene prijava </w:t>
            </w:r>
            <w:r w:rsidR="00C03694" w:rsidRPr="004E2CBE">
              <w:rPr>
                <w:rFonts w:ascii="Times New Roman" w:hAnsi="Times New Roman"/>
                <w:i/>
                <w:sz w:val="24"/>
                <w:szCs w:val="24"/>
              </w:rPr>
              <w:t xml:space="preserve">u pravilu u roku od 30 dana </w:t>
            </w:r>
            <w:r w:rsidR="00CE0EB8" w:rsidRPr="004E2CBE">
              <w:rPr>
                <w:rFonts w:ascii="Times New Roman" w:hAnsi="Times New Roman"/>
                <w:i/>
                <w:sz w:val="24"/>
                <w:szCs w:val="24"/>
              </w:rPr>
              <w:t xml:space="preserve">od dana zaprimanja </w:t>
            </w:r>
            <w:r w:rsidR="00DA3CCF" w:rsidRPr="004E2CBE">
              <w:rPr>
                <w:rFonts w:ascii="Times New Roman" w:hAnsi="Times New Roman"/>
                <w:i/>
                <w:sz w:val="24"/>
                <w:szCs w:val="24"/>
              </w:rPr>
              <w:t>prijava od upravnog tijela</w:t>
            </w:r>
            <w:r w:rsidR="004E2C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DA3CCF" w:rsidRPr="004E2C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2CBE">
              <w:rPr>
                <w:rFonts w:ascii="Times New Roman" w:hAnsi="Times New Roman"/>
                <w:i/>
                <w:sz w:val="24"/>
                <w:szCs w:val="24"/>
              </w:rPr>
              <w:t>izrađuje prijedlog odluke o odobravanju potpora za programe ili projekte i dostavlja ga županu</w:t>
            </w:r>
            <w:r w:rsidR="00DA3CCF" w:rsidRPr="004E2CB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92761" w:rsidRDefault="00292761" w:rsidP="00295F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45B" w:rsidRPr="00295FB1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Provedba internetskog  savjetovanja nije iskazivala dodatne financijske troškove.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Tko je i kada izradio izvješće o provedenom savjetovanju?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  <w:p w:rsidR="000E3DDC" w:rsidRPr="00295FB1" w:rsidRDefault="005C1734" w:rsidP="005C1734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Vlatka Vučić-Marasović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:rsidR="000E3DDC" w:rsidRPr="00295FB1" w:rsidRDefault="005C1734" w:rsidP="005C1734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24.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studenog 2015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</w:tbl>
    <w:p w:rsidR="000E3DDC" w:rsidRPr="00295FB1" w:rsidRDefault="000E3DDC" w:rsidP="000E3D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78E" w:rsidRPr="00295FB1" w:rsidRDefault="0040778E">
      <w:pPr>
        <w:rPr>
          <w:rFonts w:ascii="Times New Roman" w:hAnsi="Times New Roman" w:cs="Times New Roman"/>
        </w:rPr>
      </w:pPr>
    </w:p>
    <w:sectPr w:rsidR="0040778E" w:rsidRPr="0029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DC"/>
    <w:rsid w:val="000E3DDC"/>
    <w:rsid w:val="00292761"/>
    <w:rsid w:val="00295FB1"/>
    <w:rsid w:val="0040778E"/>
    <w:rsid w:val="00436524"/>
    <w:rsid w:val="004C0D5E"/>
    <w:rsid w:val="004E2CBE"/>
    <w:rsid w:val="0050345B"/>
    <w:rsid w:val="00575F48"/>
    <w:rsid w:val="005C1734"/>
    <w:rsid w:val="005E2B49"/>
    <w:rsid w:val="00847546"/>
    <w:rsid w:val="008724CF"/>
    <w:rsid w:val="00C03694"/>
    <w:rsid w:val="00CE0EB8"/>
    <w:rsid w:val="00DA3CCF"/>
    <w:rsid w:val="00E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BB78-0CD3-4183-9C37-F328FD5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E3DD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0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1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Plenča-Alibašić</dc:creator>
  <cp:lastModifiedBy>Marina Plenča-Alibašić</cp:lastModifiedBy>
  <cp:revision>5</cp:revision>
  <dcterms:created xsi:type="dcterms:W3CDTF">2015-11-24T10:29:00Z</dcterms:created>
  <dcterms:modified xsi:type="dcterms:W3CDTF">2015-11-24T11:37:00Z</dcterms:modified>
</cp:coreProperties>
</file>