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B6" w:rsidRPr="008D47B6" w:rsidRDefault="008D47B6" w:rsidP="008D47B6">
      <w:pPr>
        <w:spacing w:after="0" w:line="240" w:lineRule="auto"/>
        <w:rPr>
          <w:rFonts w:ascii="Times New Roman" w:eastAsia="Times New Roman" w:hAnsi="Times New Roman" w:cs="Times New Roman"/>
          <w:b/>
          <w:bCs/>
          <w:sz w:val="24"/>
          <w:szCs w:val="24"/>
          <w:lang w:eastAsia="hr-HR"/>
        </w:rPr>
      </w:pPr>
    </w:p>
    <w:p w:rsidR="008D47B6" w:rsidRPr="008D47B6" w:rsidRDefault="008D47B6" w:rsidP="008D47B6">
      <w:pPr>
        <w:spacing w:after="0" w:line="240" w:lineRule="auto"/>
        <w:rPr>
          <w:rFonts w:ascii="Times New Roman" w:eastAsia="Times New Roman" w:hAnsi="Times New Roman" w:cs="Times New Roman"/>
          <w:b/>
          <w:bCs/>
          <w:sz w:val="24"/>
          <w:szCs w:val="24"/>
          <w:lang w:eastAsia="hr-HR"/>
        </w:rPr>
      </w:pPr>
    </w:p>
    <w:p w:rsidR="008D47B6" w:rsidRPr="008D47B6" w:rsidRDefault="008D47B6" w:rsidP="008D47B6">
      <w:pPr>
        <w:spacing w:after="0" w:line="240" w:lineRule="auto"/>
        <w:rPr>
          <w:rFonts w:ascii="Times New Roman" w:eastAsia="Times New Roman" w:hAnsi="Times New Roman" w:cs="Times New Roman"/>
          <w:b/>
          <w:bCs/>
          <w:sz w:val="24"/>
          <w:szCs w:val="24"/>
          <w:lang w:eastAsia="hr-HR"/>
        </w:rPr>
      </w:pPr>
      <w:r w:rsidRPr="008D47B6">
        <w:rPr>
          <w:rFonts w:ascii="Times New Roman" w:eastAsia="Times New Roman" w:hAnsi="Times New Roman" w:cs="Times New Roman"/>
          <w:b/>
          <w:bCs/>
          <w:sz w:val="24"/>
          <w:szCs w:val="24"/>
          <w:lang w:eastAsia="hr-HR"/>
        </w:rPr>
        <w:t>ZADARSKA ŽUPANIJA</w:t>
      </w:r>
    </w:p>
    <w:p w:rsidR="008D47B6" w:rsidRPr="008D47B6" w:rsidRDefault="008D47B6" w:rsidP="008D47B6">
      <w:pPr>
        <w:spacing w:after="0" w:line="240" w:lineRule="auto"/>
        <w:jc w:val="both"/>
        <w:rPr>
          <w:rFonts w:ascii="Times New Roman" w:eastAsia="Times New Roman" w:hAnsi="Times New Roman" w:cs="Times New Roman"/>
          <w:b/>
          <w:bCs/>
          <w:sz w:val="24"/>
          <w:szCs w:val="24"/>
          <w:lang w:eastAsia="hr-HR"/>
        </w:rPr>
      </w:pPr>
    </w:p>
    <w:p w:rsidR="008D47B6" w:rsidRPr="008D47B6" w:rsidRDefault="008D47B6" w:rsidP="008D47B6">
      <w:pPr>
        <w:spacing w:after="0" w:line="240" w:lineRule="auto"/>
        <w:jc w:val="both"/>
        <w:rPr>
          <w:rFonts w:ascii="Calibri" w:eastAsia="Calibri" w:hAnsi="Calibri" w:cs="Times New Roman"/>
          <w:b/>
          <w:sz w:val="24"/>
          <w:szCs w:val="24"/>
        </w:rPr>
      </w:pPr>
      <w:r w:rsidRPr="008D47B6">
        <w:rPr>
          <w:rFonts w:ascii="Calibri" w:eastAsia="Calibri" w:hAnsi="Calibri" w:cs="Times New Roman"/>
          <w:b/>
          <w:sz w:val="24"/>
          <w:szCs w:val="24"/>
        </w:rPr>
        <w:t xml:space="preserve">Komisija za provedbu javnog </w:t>
      </w:r>
    </w:p>
    <w:p w:rsidR="008D47B6" w:rsidRPr="008D47B6" w:rsidRDefault="008D47B6" w:rsidP="008D47B6">
      <w:pPr>
        <w:spacing w:after="0" w:line="240" w:lineRule="auto"/>
        <w:jc w:val="both"/>
        <w:rPr>
          <w:rFonts w:ascii="Calibri" w:eastAsia="Calibri" w:hAnsi="Calibri" w:cs="Times New Roman"/>
          <w:b/>
          <w:sz w:val="24"/>
          <w:szCs w:val="24"/>
        </w:rPr>
      </w:pPr>
      <w:r w:rsidRPr="008D47B6">
        <w:rPr>
          <w:rFonts w:ascii="Calibri" w:eastAsia="Calibri" w:hAnsi="Calibri" w:cs="Times New Roman"/>
          <w:b/>
          <w:sz w:val="24"/>
          <w:szCs w:val="24"/>
        </w:rPr>
        <w:t>natječaja za davanje u zakup</w:t>
      </w:r>
    </w:p>
    <w:p w:rsidR="008D47B6" w:rsidRPr="008D47B6" w:rsidRDefault="008D47B6" w:rsidP="008D47B6">
      <w:pPr>
        <w:spacing w:after="0" w:line="240" w:lineRule="auto"/>
        <w:jc w:val="both"/>
        <w:rPr>
          <w:rFonts w:ascii="Calibri" w:eastAsia="Calibri" w:hAnsi="Calibri" w:cs="Times New Roman"/>
          <w:b/>
          <w:sz w:val="24"/>
          <w:szCs w:val="24"/>
        </w:rPr>
      </w:pPr>
      <w:r w:rsidRPr="008D47B6">
        <w:rPr>
          <w:rFonts w:ascii="Calibri" w:eastAsia="Calibri" w:hAnsi="Calibri" w:cs="Times New Roman"/>
          <w:b/>
          <w:sz w:val="24"/>
          <w:szCs w:val="24"/>
        </w:rPr>
        <w:t>zajedničkih otvorenih lovišta</w:t>
      </w:r>
    </w:p>
    <w:p w:rsidR="00F71D1E" w:rsidRPr="008D47B6" w:rsidRDefault="008D47B6" w:rsidP="008D47B6">
      <w:pPr>
        <w:spacing w:after="0" w:line="240" w:lineRule="auto"/>
        <w:jc w:val="both"/>
        <w:rPr>
          <w:rFonts w:ascii="Calibri" w:eastAsia="Calibri" w:hAnsi="Calibri" w:cs="Times New Roman"/>
          <w:b/>
          <w:sz w:val="24"/>
          <w:szCs w:val="24"/>
        </w:rPr>
      </w:pPr>
      <w:r w:rsidRPr="008D47B6">
        <w:rPr>
          <w:rFonts w:ascii="Calibri" w:eastAsia="Calibri" w:hAnsi="Calibri" w:cs="Times New Roman"/>
          <w:b/>
          <w:sz w:val="24"/>
          <w:szCs w:val="24"/>
        </w:rPr>
        <w:t xml:space="preserve"> broj XIII/125“ </w:t>
      </w:r>
      <w:proofErr w:type="spellStart"/>
      <w:r w:rsidRPr="008D47B6">
        <w:rPr>
          <w:rFonts w:ascii="Calibri" w:eastAsia="Calibri" w:hAnsi="Calibri" w:cs="Times New Roman"/>
          <w:b/>
          <w:sz w:val="24"/>
          <w:szCs w:val="24"/>
        </w:rPr>
        <w:t>Polača</w:t>
      </w:r>
      <w:proofErr w:type="spellEnd"/>
      <w:r w:rsidRPr="008D47B6">
        <w:rPr>
          <w:rFonts w:ascii="Calibri" w:eastAsia="Calibri" w:hAnsi="Calibri" w:cs="Times New Roman"/>
          <w:b/>
          <w:sz w:val="24"/>
          <w:szCs w:val="24"/>
        </w:rPr>
        <w:t xml:space="preserve">“ i XIII/132 „Veliki </w:t>
      </w:r>
      <w:proofErr w:type="spellStart"/>
      <w:r w:rsidRPr="008D47B6">
        <w:rPr>
          <w:rFonts w:ascii="Calibri" w:eastAsia="Calibri" w:hAnsi="Calibri" w:cs="Times New Roman"/>
          <w:b/>
          <w:sz w:val="24"/>
          <w:szCs w:val="24"/>
        </w:rPr>
        <w:t>Urljaj</w:t>
      </w:r>
      <w:proofErr w:type="spellEnd"/>
      <w:r w:rsidRPr="008D47B6">
        <w:rPr>
          <w:rFonts w:ascii="Calibri" w:eastAsia="Calibri" w:hAnsi="Calibri" w:cs="Times New Roman"/>
          <w:b/>
          <w:sz w:val="24"/>
          <w:szCs w:val="24"/>
        </w:rPr>
        <w:t>“</w:t>
      </w:r>
    </w:p>
    <w:p w:rsidR="008D47B6" w:rsidRPr="008D47B6" w:rsidRDefault="008D47B6" w:rsidP="008D47B6">
      <w:pPr>
        <w:spacing w:after="0" w:line="240" w:lineRule="auto"/>
        <w:rPr>
          <w:rFonts w:ascii="Times New Roman" w:eastAsia="Times New Roman" w:hAnsi="Times New Roman" w:cs="Times New Roman"/>
          <w:b/>
          <w:bCs/>
          <w:sz w:val="24"/>
          <w:szCs w:val="24"/>
          <w:lang w:eastAsia="hr-HR"/>
        </w:rPr>
      </w:pPr>
    </w:p>
    <w:p w:rsidR="008D47B6" w:rsidRPr="008D47B6" w:rsidRDefault="00F71D1E" w:rsidP="008D47B6">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Zadar, 11</w:t>
      </w:r>
      <w:r w:rsidR="008D47B6" w:rsidRPr="008D47B6">
        <w:rPr>
          <w:rFonts w:ascii="Times New Roman" w:eastAsia="Times New Roman" w:hAnsi="Times New Roman" w:cs="Times New Roman"/>
          <w:b/>
          <w:bCs/>
          <w:sz w:val="24"/>
          <w:szCs w:val="24"/>
          <w:lang w:eastAsia="hr-HR"/>
        </w:rPr>
        <w:t xml:space="preserve">. veljače 2016. godine </w:t>
      </w:r>
    </w:p>
    <w:p w:rsidR="008D47B6" w:rsidRPr="008D47B6" w:rsidRDefault="008D47B6" w:rsidP="008D47B6">
      <w:pPr>
        <w:spacing w:after="0" w:line="240" w:lineRule="auto"/>
        <w:jc w:val="center"/>
        <w:rPr>
          <w:rFonts w:ascii="Times New Roman" w:eastAsia="Times New Roman" w:hAnsi="Times New Roman" w:cs="Times New Roman"/>
          <w:b/>
          <w:bCs/>
          <w:sz w:val="32"/>
          <w:szCs w:val="24"/>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24"/>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24"/>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24"/>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24"/>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24"/>
          <w:szCs w:val="24"/>
          <w:lang w:eastAsia="hr-HR"/>
        </w:rPr>
      </w:pPr>
    </w:p>
    <w:p w:rsidR="008D47B6" w:rsidRPr="008D47B6" w:rsidRDefault="008D47B6" w:rsidP="008D47B6">
      <w:pPr>
        <w:spacing w:after="0" w:line="240" w:lineRule="auto"/>
        <w:rPr>
          <w:rFonts w:ascii="Times New Roman" w:eastAsia="Times New Roman" w:hAnsi="Times New Roman" w:cs="Times New Roman"/>
          <w:b/>
          <w:bCs/>
          <w:sz w:val="28"/>
          <w:szCs w:val="28"/>
          <w:u w:val="single"/>
          <w:lang w:eastAsia="hr-HR"/>
        </w:rPr>
      </w:pPr>
    </w:p>
    <w:p w:rsidR="008D47B6" w:rsidRPr="008D47B6" w:rsidRDefault="008D47B6" w:rsidP="008D47B6">
      <w:pPr>
        <w:spacing w:after="0" w:line="240" w:lineRule="auto"/>
        <w:rPr>
          <w:rFonts w:ascii="Times New Roman" w:eastAsia="Times New Roman" w:hAnsi="Times New Roman" w:cs="Times New Roman"/>
          <w:b/>
          <w:bCs/>
          <w:sz w:val="28"/>
          <w:szCs w:val="28"/>
          <w:u w:val="single"/>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28"/>
          <w:szCs w:val="28"/>
          <w:lang w:eastAsia="hr-HR"/>
        </w:rPr>
      </w:pPr>
      <w:r w:rsidRPr="008D47B6">
        <w:rPr>
          <w:rFonts w:ascii="Times New Roman" w:eastAsia="Times New Roman" w:hAnsi="Times New Roman" w:cs="Times New Roman"/>
          <w:b/>
          <w:bCs/>
          <w:sz w:val="28"/>
          <w:szCs w:val="28"/>
          <w:lang w:eastAsia="hr-HR"/>
        </w:rPr>
        <w:t>DOKUMENTACIJA ZA  JAVNI NATJEČAJ</w:t>
      </w:r>
    </w:p>
    <w:p w:rsidR="008D47B6" w:rsidRPr="008D47B6" w:rsidRDefault="008D47B6" w:rsidP="008D47B6">
      <w:pPr>
        <w:spacing w:after="0" w:line="240" w:lineRule="auto"/>
        <w:rPr>
          <w:rFonts w:ascii="Times New Roman" w:eastAsia="Times New Roman" w:hAnsi="Times New Roman" w:cs="Times New Roman"/>
          <w:b/>
          <w:bCs/>
          <w:sz w:val="28"/>
          <w:szCs w:val="28"/>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28"/>
          <w:szCs w:val="28"/>
          <w:lang w:eastAsia="hr-HR"/>
        </w:rPr>
      </w:pPr>
      <w:r w:rsidRPr="008D47B6">
        <w:rPr>
          <w:rFonts w:ascii="Times New Roman" w:eastAsia="Times New Roman" w:hAnsi="Times New Roman" w:cs="Times New Roman"/>
          <w:b/>
          <w:bCs/>
          <w:sz w:val="28"/>
          <w:szCs w:val="28"/>
          <w:lang w:eastAsia="hr-HR"/>
        </w:rPr>
        <w:t>za davanje u zakup zajedničkih otvorenih lovišta</w:t>
      </w:r>
    </w:p>
    <w:p w:rsidR="008D47B6" w:rsidRPr="008D47B6" w:rsidRDefault="008D47B6" w:rsidP="008D47B6">
      <w:pPr>
        <w:spacing w:after="0" w:line="240" w:lineRule="auto"/>
        <w:rPr>
          <w:rFonts w:ascii="Times New Roman" w:eastAsia="Times New Roman" w:hAnsi="Times New Roman" w:cs="Times New Roman"/>
          <w:b/>
          <w:bCs/>
          <w:sz w:val="28"/>
          <w:szCs w:val="28"/>
          <w:u w:val="single"/>
          <w:lang w:eastAsia="hr-HR"/>
        </w:rPr>
      </w:pPr>
    </w:p>
    <w:p w:rsidR="008D47B6" w:rsidRPr="008D47B6" w:rsidRDefault="008D47B6" w:rsidP="008D47B6">
      <w:pPr>
        <w:spacing w:after="0" w:line="240" w:lineRule="auto"/>
        <w:ind w:left="2832" w:hanging="2832"/>
        <w:jc w:val="center"/>
        <w:rPr>
          <w:rFonts w:ascii="Times New Roman" w:eastAsia="Times New Roman" w:hAnsi="Times New Roman" w:cs="Times New Roman"/>
          <w:b/>
          <w:sz w:val="28"/>
          <w:szCs w:val="28"/>
          <w:lang w:eastAsia="hr-HR"/>
        </w:rPr>
      </w:pPr>
      <w:r w:rsidRPr="008D47B6">
        <w:rPr>
          <w:rFonts w:ascii="Times New Roman" w:eastAsia="Times New Roman" w:hAnsi="Times New Roman" w:cs="Times New Roman"/>
          <w:b/>
          <w:sz w:val="28"/>
          <w:szCs w:val="28"/>
          <w:lang w:eastAsia="hr-HR"/>
        </w:rPr>
        <w:t>XIII/</w:t>
      </w:r>
      <w:r w:rsidR="00354DA8">
        <w:rPr>
          <w:rFonts w:ascii="Times New Roman" w:eastAsia="Times New Roman" w:hAnsi="Times New Roman" w:cs="Times New Roman"/>
          <w:b/>
          <w:sz w:val="28"/>
          <w:szCs w:val="28"/>
          <w:lang w:eastAsia="hr-HR"/>
        </w:rPr>
        <w:t>132</w:t>
      </w:r>
      <w:r w:rsidRPr="008D47B6">
        <w:rPr>
          <w:rFonts w:ascii="Times New Roman" w:eastAsia="Times New Roman" w:hAnsi="Times New Roman" w:cs="Times New Roman"/>
          <w:b/>
          <w:sz w:val="28"/>
          <w:szCs w:val="28"/>
          <w:lang w:eastAsia="hr-HR"/>
        </w:rPr>
        <w:t xml:space="preserve">“ </w:t>
      </w:r>
      <w:r w:rsidR="00B93811">
        <w:rPr>
          <w:rFonts w:ascii="Times New Roman" w:eastAsia="Times New Roman" w:hAnsi="Times New Roman" w:cs="Times New Roman"/>
          <w:b/>
          <w:sz w:val="28"/>
          <w:szCs w:val="28"/>
          <w:lang w:eastAsia="hr-HR"/>
        </w:rPr>
        <w:t>VELIKI URLJAJ</w:t>
      </w:r>
      <w:r w:rsidR="00354DA8">
        <w:rPr>
          <w:rFonts w:ascii="Times New Roman" w:eastAsia="Times New Roman" w:hAnsi="Times New Roman" w:cs="Times New Roman"/>
          <w:b/>
          <w:sz w:val="28"/>
          <w:szCs w:val="28"/>
          <w:lang w:eastAsia="hr-HR"/>
        </w:rPr>
        <w:t>“</w:t>
      </w:r>
    </w:p>
    <w:p w:rsidR="008D47B6" w:rsidRPr="008D47B6" w:rsidRDefault="008D47B6" w:rsidP="008D47B6">
      <w:pPr>
        <w:spacing w:after="0" w:line="240" w:lineRule="auto"/>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jc w:val="center"/>
        <w:rPr>
          <w:rFonts w:ascii="Times New Roman" w:eastAsia="Times New Roman" w:hAnsi="Times New Roman" w:cs="Times New Roman"/>
          <w:b/>
          <w:bCs/>
          <w:sz w:val="32"/>
          <w:szCs w:val="32"/>
          <w:lang w:eastAsia="hr-HR"/>
        </w:rPr>
      </w:pPr>
    </w:p>
    <w:p w:rsidR="008D47B6" w:rsidRPr="008D47B6" w:rsidRDefault="008D47B6" w:rsidP="008D47B6">
      <w:pPr>
        <w:spacing w:after="0" w:line="240" w:lineRule="auto"/>
        <w:ind w:left="426"/>
        <w:rPr>
          <w:rFonts w:ascii="Times New Roman" w:eastAsia="Times New Roman" w:hAnsi="Times New Roman" w:cs="Times New Roman"/>
          <w:b/>
          <w:bCs/>
          <w:sz w:val="24"/>
          <w:szCs w:val="24"/>
          <w:lang w:eastAsia="hr-HR"/>
        </w:rPr>
      </w:pPr>
    </w:p>
    <w:p w:rsidR="008D47B6" w:rsidRPr="008D47B6" w:rsidRDefault="008D47B6" w:rsidP="008D47B6">
      <w:pPr>
        <w:tabs>
          <w:tab w:val="right" w:leader="dot" w:pos="9571"/>
        </w:tabs>
        <w:spacing w:after="0" w:line="240" w:lineRule="auto"/>
        <w:ind w:right="-709"/>
        <w:rPr>
          <w:rFonts w:ascii="Times New Roman" w:eastAsia="Times New Roman" w:hAnsi="Times New Roman" w:cs="Times New Roman"/>
          <w:sz w:val="24"/>
          <w:szCs w:val="24"/>
          <w:lang w:eastAsia="hr-HR"/>
        </w:rPr>
      </w:pP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sz w:val="24"/>
          <w:szCs w:val="24"/>
          <w:lang w:eastAsia="hr-HR"/>
        </w:rPr>
      </w:pP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sz w:val="24"/>
          <w:szCs w:val="24"/>
          <w:lang w:eastAsia="hr-HR"/>
        </w:rPr>
      </w:pP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sz w:val="24"/>
          <w:szCs w:val="24"/>
          <w:lang w:eastAsia="hr-HR"/>
        </w:rPr>
      </w:pP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Komisija za provedbu javnog natječaja za davanje u zakup zajedničkih otvorenih lovišta broj XIII/125 „</w:t>
      </w:r>
      <w:proofErr w:type="spellStart"/>
      <w:r w:rsidRPr="008D47B6">
        <w:rPr>
          <w:rFonts w:ascii="Times New Roman" w:eastAsia="Times New Roman" w:hAnsi="Times New Roman" w:cs="Times New Roman"/>
          <w:sz w:val="24"/>
          <w:szCs w:val="24"/>
          <w:lang w:eastAsia="hr-HR"/>
        </w:rPr>
        <w:t>Polača</w:t>
      </w:r>
      <w:proofErr w:type="spellEnd"/>
      <w:r w:rsidRPr="008D47B6">
        <w:rPr>
          <w:rFonts w:ascii="Times New Roman" w:eastAsia="Times New Roman" w:hAnsi="Times New Roman" w:cs="Times New Roman"/>
          <w:sz w:val="24"/>
          <w:szCs w:val="24"/>
          <w:lang w:eastAsia="hr-HR"/>
        </w:rPr>
        <w:t xml:space="preserve">“ i broj XIII/132 „Veliki </w:t>
      </w:r>
      <w:proofErr w:type="spellStart"/>
      <w:r w:rsidRPr="008D47B6">
        <w:rPr>
          <w:rFonts w:ascii="Times New Roman" w:eastAsia="Times New Roman" w:hAnsi="Times New Roman" w:cs="Times New Roman"/>
          <w:sz w:val="24"/>
          <w:szCs w:val="24"/>
          <w:lang w:eastAsia="hr-HR"/>
        </w:rPr>
        <w:t>Urljaj</w:t>
      </w:r>
      <w:proofErr w:type="spellEnd"/>
      <w:r w:rsidRPr="008D47B6">
        <w:rPr>
          <w:rFonts w:ascii="Times New Roman" w:eastAsia="Times New Roman" w:hAnsi="Times New Roman" w:cs="Times New Roman"/>
          <w:sz w:val="24"/>
          <w:szCs w:val="24"/>
          <w:lang w:eastAsia="hr-HR"/>
        </w:rPr>
        <w:t>“ Zadarske županije, raspisala je  javni natječaj za davanje u zakup navedenih zajedničkih lovišta, objavljen u dnevnom tisku i na mrežnim stranicama Zadarske županije.</w:t>
      </w: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sz w:val="24"/>
          <w:szCs w:val="24"/>
          <w:lang w:eastAsia="hr-HR"/>
        </w:rPr>
        <w:t xml:space="preserve">Postupak javnog natječaja provodi Komisija za provedbu javnog natječaja za davanje u zakup zajedničkih otvorenih lovišta broj XIII125 </w:t>
      </w:r>
      <w:proofErr w:type="spellStart"/>
      <w:r w:rsidRPr="008D47B6">
        <w:rPr>
          <w:rFonts w:ascii="Times New Roman" w:eastAsia="Times New Roman" w:hAnsi="Times New Roman" w:cs="Times New Roman"/>
          <w:sz w:val="24"/>
          <w:szCs w:val="24"/>
          <w:lang w:eastAsia="hr-HR"/>
        </w:rPr>
        <w:t>Polača</w:t>
      </w:r>
      <w:proofErr w:type="spellEnd"/>
      <w:r w:rsidRPr="008D47B6">
        <w:rPr>
          <w:rFonts w:ascii="Times New Roman" w:eastAsia="Times New Roman" w:hAnsi="Times New Roman" w:cs="Times New Roman"/>
          <w:sz w:val="24"/>
          <w:szCs w:val="24"/>
          <w:lang w:eastAsia="hr-HR"/>
        </w:rPr>
        <w:t xml:space="preserve"> i broj XIII/132 „Veliki </w:t>
      </w:r>
      <w:proofErr w:type="spellStart"/>
      <w:r w:rsidRPr="008D47B6">
        <w:rPr>
          <w:rFonts w:ascii="Times New Roman" w:eastAsia="Times New Roman" w:hAnsi="Times New Roman" w:cs="Times New Roman"/>
          <w:sz w:val="24"/>
          <w:szCs w:val="24"/>
          <w:lang w:eastAsia="hr-HR"/>
        </w:rPr>
        <w:t>Urljaj</w:t>
      </w:r>
      <w:proofErr w:type="spellEnd"/>
      <w:r w:rsidRPr="008D47B6">
        <w:rPr>
          <w:rFonts w:ascii="Times New Roman" w:eastAsia="Times New Roman" w:hAnsi="Times New Roman" w:cs="Times New Roman"/>
          <w:sz w:val="24"/>
          <w:szCs w:val="24"/>
          <w:lang w:eastAsia="hr-HR"/>
        </w:rPr>
        <w:t>“ Zadarske županije sukladno odredbama Zakona o lovstvu („Narodne novine“ broj 140/05,75/09,153/09,14/</w:t>
      </w:r>
      <w:proofErr w:type="spellStart"/>
      <w:r w:rsidRPr="008D47B6">
        <w:rPr>
          <w:rFonts w:ascii="Times New Roman" w:eastAsia="Times New Roman" w:hAnsi="Times New Roman" w:cs="Times New Roman"/>
          <w:sz w:val="24"/>
          <w:szCs w:val="24"/>
          <w:lang w:eastAsia="hr-HR"/>
        </w:rPr>
        <w:t>14</w:t>
      </w:r>
      <w:proofErr w:type="spellEnd"/>
      <w:r w:rsidRPr="008D47B6">
        <w:rPr>
          <w:rFonts w:ascii="Times New Roman" w:eastAsia="Times New Roman" w:hAnsi="Times New Roman" w:cs="Times New Roman"/>
          <w:sz w:val="24"/>
          <w:szCs w:val="24"/>
          <w:lang w:eastAsia="hr-HR"/>
        </w:rPr>
        <w:t xml:space="preserve">), Odluke o načinu provedbe javnog natječaja za davanje u zakup zajedničkih lovišta na području Zadarske županije  („Službeni glasnik Zadarske županije“, broj 12/14)  i Odluke o produljenju 25 ugovora o zakupu prava lova u zajedničkim lovištima i osnivanju i imenovanju Komisije za provedbu javnog natječaja za davanje u zakup 2 zajednička otvorena lovišta XIII/125 </w:t>
      </w:r>
      <w:proofErr w:type="spellStart"/>
      <w:r w:rsidRPr="008D47B6">
        <w:rPr>
          <w:rFonts w:ascii="Times New Roman" w:eastAsia="Times New Roman" w:hAnsi="Times New Roman" w:cs="Times New Roman"/>
          <w:sz w:val="24"/>
          <w:szCs w:val="24"/>
          <w:lang w:eastAsia="hr-HR"/>
        </w:rPr>
        <w:t>Polača</w:t>
      </w:r>
      <w:proofErr w:type="spellEnd"/>
      <w:r w:rsidRPr="008D47B6">
        <w:rPr>
          <w:rFonts w:ascii="Times New Roman" w:eastAsia="Times New Roman" w:hAnsi="Times New Roman" w:cs="Times New Roman"/>
          <w:sz w:val="24"/>
          <w:szCs w:val="24"/>
          <w:lang w:eastAsia="hr-HR"/>
        </w:rPr>
        <w:t xml:space="preserve"> i XIII/132 „Veliki </w:t>
      </w:r>
      <w:proofErr w:type="spellStart"/>
      <w:r w:rsidRPr="008D47B6">
        <w:rPr>
          <w:rFonts w:ascii="Times New Roman" w:eastAsia="Times New Roman" w:hAnsi="Times New Roman" w:cs="Times New Roman"/>
          <w:sz w:val="24"/>
          <w:szCs w:val="24"/>
          <w:lang w:eastAsia="hr-HR"/>
        </w:rPr>
        <w:t>urljaj</w:t>
      </w:r>
      <w:proofErr w:type="spellEnd"/>
      <w:r w:rsidRPr="008D47B6">
        <w:rPr>
          <w:rFonts w:ascii="Times New Roman" w:eastAsia="Times New Roman" w:hAnsi="Times New Roman" w:cs="Times New Roman"/>
          <w:sz w:val="24"/>
          <w:szCs w:val="24"/>
          <w:lang w:eastAsia="hr-HR"/>
        </w:rPr>
        <w:t>“ („Službeni glasnik Zadarske županije“, broj 22/15).</w:t>
      </w: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b/>
          <w:sz w:val="24"/>
          <w:szCs w:val="24"/>
          <w:lang w:eastAsia="hr-HR"/>
        </w:rPr>
      </w:pPr>
    </w:p>
    <w:p w:rsidR="008D47B6" w:rsidRPr="008D47B6" w:rsidRDefault="008D47B6" w:rsidP="008D47B6">
      <w:pPr>
        <w:shd w:val="clear" w:color="auto" w:fill="D9D9D9"/>
        <w:tabs>
          <w:tab w:val="right" w:leader="dot" w:pos="9571"/>
        </w:tabs>
        <w:spacing w:after="0" w:line="240" w:lineRule="auto"/>
        <w:ind w:right="-709"/>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1. OPĆI PODACI</w:t>
      </w:r>
    </w:p>
    <w:p w:rsidR="008D47B6" w:rsidRPr="008D47B6" w:rsidRDefault="008D47B6" w:rsidP="008D47B6">
      <w:pPr>
        <w:tabs>
          <w:tab w:val="right" w:leader="dot" w:pos="9571"/>
        </w:tabs>
        <w:spacing w:after="0" w:line="240" w:lineRule="auto"/>
        <w:ind w:right="-709"/>
        <w:jc w:val="both"/>
        <w:rPr>
          <w:rFonts w:ascii="Times New Roman" w:eastAsia="Times New Roman" w:hAnsi="Times New Roman" w:cs="Times New Roman"/>
          <w:b/>
          <w:sz w:val="24"/>
          <w:szCs w:val="24"/>
          <w:lang w:eastAsia="hr-HR"/>
        </w:rPr>
      </w:pPr>
    </w:p>
    <w:p w:rsidR="008D47B6" w:rsidRPr="008D47B6" w:rsidRDefault="008D47B6" w:rsidP="008D47B6">
      <w:pPr>
        <w:keepNext/>
        <w:spacing w:after="0" w:line="240" w:lineRule="auto"/>
        <w:outlineLvl w:val="1"/>
        <w:rPr>
          <w:rFonts w:ascii="Times New Roman" w:eastAsia="Times New Roman" w:hAnsi="Times New Roman" w:cs="Times New Roman"/>
          <w:b/>
          <w:bCs/>
          <w:sz w:val="24"/>
          <w:szCs w:val="24"/>
          <w:lang w:val="x-none" w:eastAsia="x-none"/>
        </w:rPr>
      </w:pPr>
      <w:bookmarkStart w:id="0" w:name="_Toc262735047"/>
      <w:r w:rsidRPr="008D47B6">
        <w:rPr>
          <w:rFonts w:ascii="Times New Roman" w:eastAsia="Times New Roman" w:hAnsi="Times New Roman" w:cs="Times New Roman"/>
          <w:b/>
          <w:bCs/>
          <w:sz w:val="24"/>
          <w:szCs w:val="24"/>
          <w:lang w:eastAsia="x-none"/>
        </w:rPr>
        <w:t>1</w:t>
      </w:r>
      <w:r w:rsidRPr="008D47B6">
        <w:rPr>
          <w:rFonts w:ascii="Times New Roman" w:eastAsia="Times New Roman" w:hAnsi="Times New Roman" w:cs="Times New Roman"/>
          <w:b/>
          <w:bCs/>
          <w:sz w:val="24"/>
          <w:szCs w:val="24"/>
          <w:lang w:val="x-none" w:eastAsia="x-none"/>
        </w:rPr>
        <w:t xml:space="preserve">.1.    </w:t>
      </w:r>
      <w:r w:rsidRPr="008D47B6">
        <w:rPr>
          <w:rFonts w:ascii="Times New Roman" w:eastAsia="Times New Roman" w:hAnsi="Times New Roman" w:cs="Times New Roman"/>
          <w:b/>
          <w:bCs/>
          <w:sz w:val="24"/>
          <w:szCs w:val="24"/>
          <w:lang w:eastAsia="x-none"/>
        </w:rPr>
        <w:t>Opći podaci o davatelju</w:t>
      </w:r>
      <w:r w:rsidRPr="008D47B6">
        <w:rPr>
          <w:rFonts w:ascii="Times New Roman" w:eastAsia="Times New Roman" w:hAnsi="Times New Roman" w:cs="Times New Roman"/>
          <w:b/>
          <w:bCs/>
          <w:sz w:val="24"/>
          <w:szCs w:val="24"/>
          <w:lang w:val="x-none" w:eastAsia="x-none"/>
        </w:rPr>
        <w:t>:</w:t>
      </w:r>
      <w:bookmarkEnd w:id="0"/>
    </w:p>
    <w:p w:rsidR="008D47B6" w:rsidRPr="008D47B6" w:rsidRDefault="008D47B6" w:rsidP="008D47B6">
      <w:pPr>
        <w:tabs>
          <w:tab w:val="num" w:pos="0"/>
        </w:tabs>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sz w:val="24"/>
          <w:szCs w:val="24"/>
          <w:lang w:eastAsia="hr-HR"/>
        </w:rPr>
        <w:t xml:space="preserve">     Naziv:                Zadarska županija</w:t>
      </w:r>
    </w:p>
    <w:p w:rsidR="008D47B6" w:rsidRPr="008D47B6" w:rsidRDefault="008D47B6" w:rsidP="008D47B6">
      <w:pPr>
        <w:tabs>
          <w:tab w:val="num" w:pos="284"/>
        </w:tabs>
        <w:spacing w:after="0" w:line="240" w:lineRule="auto"/>
        <w:ind w:left="284"/>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OIB:</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56204655363</w:t>
      </w:r>
    </w:p>
    <w:p w:rsidR="008D47B6" w:rsidRPr="008D47B6" w:rsidRDefault="008D47B6" w:rsidP="008D47B6">
      <w:pPr>
        <w:tabs>
          <w:tab w:val="num" w:pos="284"/>
        </w:tabs>
        <w:spacing w:after="0" w:line="240" w:lineRule="auto"/>
        <w:ind w:left="284"/>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Adresa:</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Božidara </w:t>
      </w:r>
      <w:proofErr w:type="spellStart"/>
      <w:r w:rsidRPr="008D47B6">
        <w:rPr>
          <w:rFonts w:ascii="Times New Roman" w:eastAsia="Times New Roman" w:hAnsi="Times New Roman" w:cs="Times New Roman"/>
          <w:sz w:val="24"/>
          <w:szCs w:val="24"/>
          <w:lang w:eastAsia="hr-HR"/>
        </w:rPr>
        <w:t>Petranovića</w:t>
      </w:r>
      <w:proofErr w:type="spellEnd"/>
      <w:r w:rsidRPr="008D47B6">
        <w:rPr>
          <w:rFonts w:ascii="Times New Roman" w:eastAsia="Times New Roman" w:hAnsi="Times New Roman" w:cs="Times New Roman"/>
          <w:sz w:val="24"/>
          <w:szCs w:val="24"/>
          <w:lang w:eastAsia="hr-HR"/>
        </w:rPr>
        <w:t xml:space="preserve"> 8, 23000 ZADAR</w:t>
      </w:r>
    </w:p>
    <w:p w:rsidR="008D47B6" w:rsidRPr="008D47B6" w:rsidRDefault="008D47B6" w:rsidP="008D47B6">
      <w:pPr>
        <w:tabs>
          <w:tab w:val="num" w:pos="284"/>
        </w:tabs>
        <w:spacing w:after="0" w:line="240" w:lineRule="auto"/>
        <w:ind w:left="284"/>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Telefon:</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023/350-</w:t>
      </w:r>
      <w:proofErr w:type="spellStart"/>
      <w:r w:rsidRPr="008D47B6">
        <w:rPr>
          <w:rFonts w:ascii="Times New Roman" w:eastAsia="Times New Roman" w:hAnsi="Times New Roman" w:cs="Times New Roman"/>
          <w:sz w:val="24"/>
          <w:szCs w:val="24"/>
          <w:lang w:eastAsia="hr-HR"/>
        </w:rPr>
        <w:t>350</w:t>
      </w:r>
      <w:proofErr w:type="spellEnd"/>
    </w:p>
    <w:p w:rsidR="008D47B6" w:rsidRPr="008D47B6" w:rsidRDefault="008D47B6" w:rsidP="008D47B6">
      <w:pPr>
        <w:tabs>
          <w:tab w:val="num" w:pos="284"/>
        </w:tabs>
        <w:spacing w:after="0" w:line="240" w:lineRule="auto"/>
        <w:ind w:left="284"/>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Telefaks:</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023/350-341</w:t>
      </w:r>
    </w:p>
    <w:p w:rsidR="008D47B6" w:rsidRPr="008D47B6" w:rsidRDefault="008D47B6" w:rsidP="008D47B6">
      <w:pPr>
        <w:tabs>
          <w:tab w:val="num" w:pos="284"/>
        </w:tabs>
        <w:spacing w:after="0" w:line="240" w:lineRule="auto"/>
        <w:ind w:left="284"/>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Internet adresa:     </w:t>
      </w:r>
      <w:hyperlink r:id="rId8" w:history="1">
        <w:r w:rsidRPr="008D47B6">
          <w:rPr>
            <w:rFonts w:ascii="Times New Roman" w:eastAsia="Times New Roman" w:hAnsi="Times New Roman" w:cs="Times New Roman"/>
            <w:color w:val="0000FF"/>
            <w:sz w:val="24"/>
            <w:szCs w:val="24"/>
            <w:u w:val="single"/>
            <w:lang w:eastAsia="hr-HR"/>
          </w:rPr>
          <w:t>www.zadarska-zupanija.hr</w:t>
        </w:r>
      </w:hyperlink>
    </w:p>
    <w:p w:rsidR="008D47B6" w:rsidRPr="008D47B6" w:rsidRDefault="008D47B6" w:rsidP="008D47B6">
      <w:pPr>
        <w:tabs>
          <w:tab w:val="num" w:pos="284"/>
        </w:tabs>
        <w:spacing w:after="0" w:line="240" w:lineRule="auto"/>
        <w:ind w:left="284"/>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keepNext/>
        <w:shd w:val="clear" w:color="auto" w:fill="FFFFFF"/>
        <w:spacing w:after="0" w:line="240" w:lineRule="auto"/>
        <w:outlineLvl w:val="1"/>
        <w:rPr>
          <w:rFonts w:ascii="Times New Roman" w:eastAsia="Times New Roman" w:hAnsi="Times New Roman" w:cs="Times New Roman"/>
          <w:b/>
          <w:bCs/>
          <w:sz w:val="24"/>
          <w:szCs w:val="24"/>
          <w:lang w:val="x-none" w:eastAsia="x-none"/>
        </w:rPr>
      </w:pPr>
      <w:bookmarkStart w:id="1" w:name="_Toc262735048"/>
      <w:r w:rsidRPr="008D47B6">
        <w:rPr>
          <w:rFonts w:ascii="Times New Roman" w:eastAsia="Times New Roman" w:hAnsi="Times New Roman" w:cs="Times New Roman"/>
          <w:b/>
          <w:bCs/>
          <w:sz w:val="24"/>
          <w:szCs w:val="24"/>
          <w:lang w:eastAsia="x-none"/>
        </w:rPr>
        <w:t>1</w:t>
      </w:r>
      <w:r w:rsidRPr="008D47B6">
        <w:rPr>
          <w:rFonts w:ascii="Times New Roman" w:eastAsia="Times New Roman" w:hAnsi="Times New Roman" w:cs="Times New Roman"/>
          <w:b/>
          <w:bCs/>
          <w:sz w:val="24"/>
          <w:szCs w:val="24"/>
          <w:lang w:val="x-none" w:eastAsia="x-none"/>
        </w:rPr>
        <w:t>.2.  Podaci o osobi zaduženoj za komunikaciju s</w:t>
      </w:r>
      <w:r w:rsidRPr="008D47B6">
        <w:rPr>
          <w:rFonts w:ascii="Times New Roman" w:eastAsia="Times New Roman" w:hAnsi="Times New Roman" w:cs="Times New Roman"/>
          <w:b/>
          <w:bCs/>
          <w:sz w:val="24"/>
          <w:szCs w:val="24"/>
          <w:lang w:eastAsia="x-none"/>
        </w:rPr>
        <w:t xml:space="preserve"> ponuditeljima</w:t>
      </w:r>
      <w:r w:rsidRPr="008D47B6">
        <w:rPr>
          <w:rFonts w:ascii="Times New Roman" w:eastAsia="Times New Roman" w:hAnsi="Times New Roman" w:cs="Times New Roman"/>
          <w:b/>
          <w:bCs/>
          <w:sz w:val="24"/>
          <w:szCs w:val="24"/>
          <w:lang w:val="x-none" w:eastAsia="x-none"/>
        </w:rPr>
        <w:t>:</w:t>
      </w:r>
      <w:bookmarkEnd w:id="1"/>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Kontakt osoba:                   Olja Radulić</w:t>
      </w:r>
      <w:r w:rsidRPr="008D47B6">
        <w:rPr>
          <w:rFonts w:ascii="Times New Roman" w:eastAsia="Times New Roman" w:hAnsi="Times New Roman" w:cs="Times New Roman"/>
          <w:sz w:val="24"/>
          <w:szCs w:val="24"/>
          <w:lang w:eastAsia="hr-HR"/>
        </w:rPr>
        <w:tab/>
        <w:t xml:space="preserve">                                             </w:t>
      </w: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Telefon:</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023/350-421</w:t>
      </w: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Telefaks:</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023/350-341</w:t>
      </w: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Adresa elektroničke pošte: poljoprivreda-radulic@zadarska-zupanija.hr</w:t>
      </w: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p>
    <w:p w:rsidR="008D47B6" w:rsidRPr="008D47B6" w:rsidRDefault="008D47B6" w:rsidP="008D47B6">
      <w:pPr>
        <w:shd w:val="clear" w:color="auto" w:fill="D9D9D9"/>
        <w:tabs>
          <w:tab w:val="center" w:pos="4819"/>
        </w:tabs>
        <w:autoSpaceDE w:val="0"/>
        <w:autoSpaceDN w:val="0"/>
        <w:adjustRightInd w:val="0"/>
        <w:spacing w:after="0" w:line="240" w:lineRule="auto"/>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2. PREDMET NATJEČAJA</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rPr>
          <w:rFonts w:ascii="Times New Roman" w:eastAsia="Times New Roman" w:hAnsi="Times New Roman" w:cs="Times New Roman"/>
          <w:b/>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Predmet natječaja i početna godišnja zakupnina: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D47B6" w:rsidRPr="008D47B6" w:rsidTr="000440C5">
        <w:tc>
          <w:tcPr>
            <w:tcW w:w="3096" w:type="dxa"/>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 xml:space="preserve">             Lovišta</w:t>
            </w:r>
          </w:p>
        </w:tc>
        <w:tc>
          <w:tcPr>
            <w:tcW w:w="3096" w:type="dxa"/>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Površina u ha</w:t>
            </w:r>
          </w:p>
        </w:tc>
        <w:tc>
          <w:tcPr>
            <w:tcW w:w="3096" w:type="dxa"/>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Početna</w:t>
            </w:r>
          </w:p>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 xml:space="preserve">cijena </w:t>
            </w:r>
            <w:proofErr w:type="spellStart"/>
            <w:r w:rsidRPr="008D47B6">
              <w:rPr>
                <w:rFonts w:ascii="Times New Roman" w:eastAsia="Times New Roman" w:hAnsi="Times New Roman" w:cs="Times New Roman"/>
                <w:b/>
                <w:sz w:val="24"/>
                <w:szCs w:val="24"/>
                <w:lang w:eastAsia="hr-HR"/>
              </w:rPr>
              <w:t>god.lovozakup</w:t>
            </w:r>
            <w:proofErr w:type="spellEnd"/>
            <w:r w:rsidRPr="008D47B6">
              <w:rPr>
                <w:rFonts w:ascii="Times New Roman" w:eastAsia="Times New Roman" w:hAnsi="Times New Roman" w:cs="Times New Roman"/>
                <w:b/>
                <w:sz w:val="24"/>
                <w:szCs w:val="24"/>
                <w:lang w:eastAsia="hr-HR"/>
              </w:rPr>
              <w:t>.</w:t>
            </w:r>
          </w:p>
        </w:tc>
      </w:tr>
      <w:tr w:rsidR="008D47B6" w:rsidRPr="008D47B6" w:rsidTr="000440C5">
        <w:trPr>
          <w:trHeight w:val="493"/>
        </w:trPr>
        <w:tc>
          <w:tcPr>
            <w:tcW w:w="3096" w:type="dxa"/>
            <w:tcBorders>
              <w:bottom w:val="single" w:sz="4" w:space="0" w:color="auto"/>
            </w:tcBorders>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XIII/</w:t>
            </w:r>
            <w:r w:rsidR="00354DA8">
              <w:rPr>
                <w:rFonts w:ascii="Times New Roman" w:eastAsia="Times New Roman" w:hAnsi="Times New Roman" w:cs="Times New Roman"/>
                <w:b/>
                <w:sz w:val="24"/>
                <w:szCs w:val="24"/>
                <w:lang w:eastAsia="hr-HR"/>
              </w:rPr>
              <w:t xml:space="preserve">125 „Veliki </w:t>
            </w:r>
            <w:proofErr w:type="spellStart"/>
            <w:r w:rsidR="00354DA8">
              <w:rPr>
                <w:rFonts w:ascii="Times New Roman" w:eastAsia="Times New Roman" w:hAnsi="Times New Roman" w:cs="Times New Roman"/>
                <w:b/>
                <w:sz w:val="24"/>
                <w:szCs w:val="24"/>
                <w:lang w:eastAsia="hr-HR"/>
              </w:rPr>
              <w:t>Urljaj</w:t>
            </w:r>
            <w:proofErr w:type="spellEnd"/>
            <w:r w:rsidRPr="008D47B6">
              <w:rPr>
                <w:rFonts w:ascii="Times New Roman" w:eastAsia="Times New Roman" w:hAnsi="Times New Roman" w:cs="Times New Roman"/>
                <w:b/>
                <w:sz w:val="24"/>
                <w:szCs w:val="24"/>
                <w:lang w:eastAsia="hr-HR"/>
              </w:rPr>
              <w:t xml:space="preserve">“ </w:t>
            </w:r>
          </w:p>
        </w:tc>
        <w:tc>
          <w:tcPr>
            <w:tcW w:w="3096" w:type="dxa"/>
            <w:tcBorders>
              <w:bottom w:val="single" w:sz="4" w:space="0" w:color="auto"/>
            </w:tcBorders>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 xml:space="preserve">             </w:t>
            </w:r>
            <w:r w:rsidR="00354DA8">
              <w:rPr>
                <w:rFonts w:ascii="Times New Roman" w:eastAsia="Times New Roman" w:hAnsi="Times New Roman" w:cs="Times New Roman"/>
                <w:b/>
                <w:sz w:val="24"/>
                <w:szCs w:val="24"/>
                <w:lang w:eastAsia="hr-HR"/>
              </w:rPr>
              <w:t>18 960 ha</w:t>
            </w:r>
          </w:p>
        </w:tc>
        <w:tc>
          <w:tcPr>
            <w:tcW w:w="3096" w:type="dxa"/>
            <w:tcBorders>
              <w:bottom w:val="single" w:sz="4" w:space="0" w:color="auto"/>
            </w:tcBorders>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 xml:space="preserve">    </w:t>
            </w:r>
            <w:r w:rsidR="00354DA8">
              <w:rPr>
                <w:rFonts w:ascii="Times New Roman" w:eastAsia="Times New Roman" w:hAnsi="Times New Roman" w:cs="Times New Roman"/>
                <w:b/>
                <w:sz w:val="24"/>
                <w:szCs w:val="24"/>
                <w:lang w:eastAsia="hr-HR"/>
              </w:rPr>
              <w:t>59.525,00</w:t>
            </w:r>
            <w:r w:rsidRPr="008D47B6">
              <w:rPr>
                <w:rFonts w:ascii="Times New Roman" w:eastAsia="Times New Roman" w:hAnsi="Times New Roman" w:cs="Times New Roman"/>
                <w:b/>
                <w:sz w:val="24"/>
                <w:szCs w:val="24"/>
                <w:lang w:eastAsia="hr-HR"/>
              </w:rPr>
              <w:t xml:space="preserve">    kuna</w:t>
            </w:r>
          </w:p>
        </w:tc>
      </w:tr>
      <w:tr w:rsidR="008D47B6" w:rsidRPr="008D47B6" w:rsidTr="000440C5">
        <w:tc>
          <w:tcPr>
            <w:tcW w:w="3096" w:type="dxa"/>
            <w:tcBorders>
              <w:top w:val="single" w:sz="4" w:space="0" w:color="auto"/>
              <w:left w:val="nil"/>
              <w:bottom w:val="nil"/>
              <w:right w:val="nil"/>
            </w:tcBorders>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p>
        </w:tc>
        <w:tc>
          <w:tcPr>
            <w:tcW w:w="3096" w:type="dxa"/>
            <w:tcBorders>
              <w:top w:val="single" w:sz="4" w:space="0" w:color="auto"/>
              <w:left w:val="nil"/>
              <w:bottom w:val="nil"/>
              <w:right w:val="nil"/>
            </w:tcBorders>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 xml:space="preserve">             </w:t>
            </w:r>
          </w:p>
        </w:tc>
        <w:tc>
          <w:tcPr>
            <w:tcW w:w="3096" w:type="dxa"/>
            <w:tcBorders>
              <w:top w:val="single" w:sz="4" w:space="0" w:color="auto"/>
              <w:left w:val="nil"/>
              <w:bottom w:val="nil"/>
              <w:right w:val="nil"/>
            </w:tcBorders>
            <w:shd w:val="clear" w:color="auto" w:fill="auto"/>
            <w:hideMark/>
          </w:tcPr>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p>
        </w:tc>
      </w:tr>
    </w:tbl>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p>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b/>
          <w:sz w:val="24"/>
          <w:szCs w:val="24"/>
          <w:lang w:eastAsia="hr-HR"/>
        </w:rPr>
        <w:t xml:space="preserve">Vrijeme davanja u zakup lovišta:  </w:t>
      </w:r>
      <w:r w:rsidRPr="008D47B6">
        <w:rPr>
          <w:rFonts w:ascii="Times New Roman" w:eastAsia="Times New Roman" w:hAnsi="Times New Roman" w:cs="Times New Roman"/>
          <w:sz w:val="24"/>
          <w:szCs w:val="24"/>
          <w:lang w:eastAsia="hr-HR"/>
        </w:rPr>
        <w:t>10 lovnih godina</w:t>
      </w: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sz w:val="24"/>
          <w:szCs w:val="24"/>
          <w:lang w:eastAsia="hr-HR"/>
        </w:rPr>
        <w:t xml:space="preserve"> </w:t>
      </w:r>
    </w:p>
    <w:p w:rsidR="008D47B6" w:rsidRPr="008D47B6" w:rsidRDefault="008D47B6"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3. PRAVO NA PODNOŠENJE PONUDE</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Pravna ili fizička osoba (obrtnik) sa sjedištem u Republici Hrvatskoj koja nije kažnjavana za kazneno djelo nezakonitog lova ili prekršaj iz članka 96. i 99. Zakona o lovstvu dok traje sigurnosna mjera, odnosno dok ne nastupi rehabilitacija po sili zakona.</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4.  OBVEZATAN SADRŽAJ PONUDE</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Ponuda ponuditelja mora sadržavati sljedeću dokumentaciju: </w:t>
      </w: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r w:rsidRPr="008D47B6">
        <w:rPr>
          <w:rFonts w:ascii="Times New Roman" w:eastAsia="Times New Roman" w:hAnsi="Times New Roman" w:cs="Times New Roman"/>
          <w:bCs/>
          <w:color w:val="000000"/>
          <w:sz w:val="24"/>
          <w:szCs w:val="24"/>
          <w:lang w:eastAsia="hr-HR"/>
        </w:rPr>
        <w:t xml:space="preserve">1.Ponudbeni list (ispunjen, potpisan i ovjeren od strane ovlaštene osobe ponuditelja) koji se nalazi kao prilog 1. ove natječajne dokumentacije. </w:t>
      </w: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r w:rsidRPr="008D47B6">
        <w:rPr>
          <w:rFonts w:ascii="Times New Roman" w:eastAsia="Times New Roman" w:hAnsi="Times New Roman" w:cs="Times New Roman"/>
          <w:bCs/>
          <w:color w:val="000000"/>
          <w:sz w:val="24"/>
          <w:szCs w:val="24"/>
          <w:lang w:eastAsia="hr-HR"/>
        </w:rPr>
        <w:t xml:space="preserve">U Ponudbenom listu godišnja </w:t>
      </w:r>
      <w:proofErr w:type="spellStart"/>
      <w:r w:rsidRPr="008D47B6">
        <w:rPr>
          <w:rFonts w:ascii="Times New Roman" w:eastAsia="Times New Roman" w:hAnsi="Times New Roman" w:cs="Times New Roman"/>
          <w:bCs/>
          <w:color w:val="000000"/>
          <w:sz w:val="24"/>
          <w:szCs w:val="24"/>
          <w:lang w:eastAsia="hr-HR"/>
        </w:rPr>
        <w:t>lovozakupnina</w:t>
      </w:r>
      <w:proofErr w:type="spellEnd"/>
      <w:r w:rsidRPr="008D47B6">
        <w:rPr>
          <w:rFonts w:ascii="Times New Roman" w:eastAsia="Times New Roman" w:hAnsi="Times New Roman" w:cs="Times New Roman"/>
          <w:bCs/>
          <w:color w:val="000000"/>
          <w:sz w:val="24"/>
          <w:szCs w:val="24"/>
          <w:lang w:eastAsia="hr-HR"/>
        </w:rPr>
        <w:t xml:space="preserve"> koja mora biti izražena u kunama mora biti napisana brojkama i slovima.</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sz w:val="24"/>
          <w:szCs w:val="24"/>
          <w:lang w:eastAsia="hr-HR"/>
        </w:rPr>
        <w:t xml:space="preserve">2. </w:t>
      </w:r>
      <w:r w:rsidRPr="008D47B6">
        <w:rPr>
          <w:rFonts w:ascii="Times New Roman" w:eastAsia="Times New Roman" w:hAnsi="Times New Roman" w:cs="Times New Roman"/>
          <w:color w:val="000000"/>
          <w:sz w:val="24"/>
          <w:szCs w:val="24"/>
          <w:lang w:eastAsia="hr-HR"/>
        </w:rPr>
        <w:t>Izvod iz sudskog registra za pravnu osobu, izvornik, ne stariji od šest mjeseci od dana objave javnog natječaja, ili preslika izvornika ovjerena kod javnog bilježnika kojim se dokazuje da je ponuditelj registriran za obavljanje lova;</w:t>
      </w:r>
    </w:p>
    <w:p w:rsidR="008D47B6" w:rsidRPr="008D47B6" w:rsidRDefault="008D47B6" w:rsidP="008D47B6">
      <w:pPr>
        <w:spacing w:before="100" w:beforeAutospacing="1"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3. Izvod iz registra udruga ili obrtnog registra ako je ponuditelj udruga ili obrtnik, izvornik, ne stariji od šest mjeseci od dana objave javnog natječaja, ili preslika izvornika ovjerena kod javnog bilježnika kojim se dokazuje da je ponuditelj registriran za obavljanje lova;</w:t>
      </w:r>
    </w:p>
    <w:p w:rsidR="008D47B6" w:rsidRPr="008D47B6" w:rsidRDefault="008D47B6" w:rsidP="008D47B6">
      <w:pPr>
        <w:spacing w:before="100" w:beforeAutospacing="1"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xml:space="preserve">4. Izjava o nekažnjavanju kao javnobilježnička isprava za kazneno djelo nezakonitog lova ili za prekršaj iz članka 96. ili 99. Zakona o lovstvu; koja se nalazi kao prilog 2. ove natječajne dokumentacije. </w:t>
      </w:r>
    </w:p>
    <w:p w:rsidR="008D47B6" w:rsidRPr="008D47B6" w:rsidRDefault="008D47B6" w:rsidP="008D47B6">
      <w:pPr>
        <w:spacing w:before="100" w:beforeAutospacing="1" w:after="0"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contextualSpacing/>
        <w:jc w:val="both"/>
        <w:rPr>
          <w:rFonts w:ascii="Times New Roman" w:eastAsia="Calibri" w:hAnsi="Times New Roman" w:cs="Times New Roman"/>
        </w:rPr>
      </w:pPr>
      <w:r w:rsidRPr="008D47B6">
        <w:rPr>
          <w:rFonts w:ascii="Times New Roman" w:eastAsia="Times New Roman" w:hAnsi="Times New Roman" w:cs="Times New Roman"/>
          <w:color w:val="000000"/>
          <w:sz w:val="24"/>
          <w:szCs w:val="24"/>
          <w:lang w:eastAsia="hr-HR"/>
        </w:rPr>
        <w:t xml:space="preserve">5. </w:t>
      </w:r>
      <w:r w:rsidRPr="008D47B6">
        <w:rPr>
          <w:rFonts w:ascii="Times New Roman" w:eastAsia="Times New Roman" w:hAnsi="Times New Roman" w:cs="Times New Roman"/>
          <w:sz w:val="24"/>
          <w:szCs w:val="24"/>
          <w:lang w:eastAsia="hr-HR"/>
        </w:rPr>
        <w:t xml:space="preserve">Dokaz o uplaćenom novčanom pologu jamčevine, isključivo originalom virmanskog naloga ili uplatnice u iznosu 50% od početnog iznosa godišnje </w:t>
      </w:r>
      <w:proofErr w:type="spellStart"/>
      <w:r w:rsidRPr="008D47B6">
        <w:rPr>
          <w:rFonts w:ascii="Times New Roman" w:eastAsia="Times New Roman" w:hAnsi="Times New Roman" w:cs="Times New Roman"/>
          <w:sz w:val="24"/>
          <w:szCs w:val="24"/>
          <w:lang w:eastAsia="hr-HR"/>
        </w:rPr>
        <w:t>lovozakupnine</w:t>
      </w:r>
      <w:proofErr w:type="spellEnd"/>
      <w:r w:rsidRPr="008D47B6">
        <w:rPr>
          <w:rFonts w:ascii="Times New Roman" w:eastAsia="Times New Roman" w:hAnsi="Times New Roman" w:cs="Times New Roman"/>
          <w:sz w:val="24"/>
          <w:szCs w:val="24"/>
          <w:lang w:eastAsia="hr-HR"/>
        </w:rPr>
        <w:t xml:space="preserve"> istaknute u javnom natječaju za pojedino lovište u korist žiro računa proračuna Zadarske županije s pozivom na broj odobrenja:</w:t>
      </w:r>
      <w:r w:rsidRPr="008D47B6">
        <w:rPr>
          <w:rFonts w:ascii="Times New Roman" w:eastAsia="Calibri" w:hAnsi="Times New Roman" w:cs="Times New Roman"/>
          <w:b/>
          <w:color w:val="000000"/>
        </w:rPr>
        <w:t xml:space="preserve"> županije </w:t>
      </w:r>
      <w:r w:rsidRPr="008D47B6">
        <w:rPr>
          <w:rFonts w:ascii="Times New Roman" w:eastAsia="Calibri" w:hAnsi="Times New Roman" w:cs="Times New Roman"/>
          <w:b/>
        </w:rPr>
        <w:t xml:space="preserve">IBAN: HR40 24070001800013007., model 68 </w:t>
      </w:r>
      <w:r w:rsidRPr="008D47B6">
        <w:rPr>
          <w:rFonts w:ascii="Times New Roman" w:eastAsia="Calibri" w:hAnsi="Times New Roman" w:cs="Times New Roman"/>
          <w:b/>
          <w:color w:val="000000"/>
        </w:rPr>
        <w:t xml:space="preserve">  s pozivom na broj odobrenja:</w:t>
      </w:r>
      <w:r w:rsidRPr="008D47B6">
        <w:rPr>
          <w:rFonts w:ascii="Times New Roman" w:eastAsia="Calibri" w:hAnsi="Times New Roman" w:cs="Times New Roman"/>
          <w:b/>
        </w:rPr>
        <w:t xml:space="preserve"> poziv na broj: 5312-OIB uplatitelja naknade, s naznakom</w:t>
      </w:r>
      <w:r w:rsidRPr="008D47B6">
        <w:rPr>
          <w:rFonts w:ascii="Times New Roman" w:eastAsia="Calibri" w:hAnsi="Times New Roman" w:cs="Times New Roman"/>
        </w:rPr>
        <w:t xml:space="preserve"> </w:t>
      </w:r>
      <w:r w:rsidRPr="008D47B6">
        <w:rPr>
          <w:rFonts w:ascii="Times New Roman" w:eastAsia="Calibri" w:hAnsi="Times New Roman" w:cs="Times New Roman"/>
          <w:b/>
          <w:i/>
        </w:rPr>
        <w:t>„Jamčevina za javni natječaj za davanje u zakup zajedničkog lovišta“.</w:t>
      </w:r>
    </w:p>
    <w:p w:rsidR="008D47B6" w:rsidRPr="008D47B6" w:rsidRDefault="008D47B6" w:rsidP="008D47B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6. Potvrda županije o uredno ispunjenim obvezama ponuditelja prema Zadarskoj županiji u prethodne tri godine (ako ih je imao);</w:t>
      </w:r>
    </w:p>
    <w:p w:rsidR="008D47B6" w:rsidRPr="008D47B6" w:rsidRDefault="008D47B6" w:rsidP="008D47B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7. Potvrda porezne uprave o nepostojanju duga koja ne smije biti starija od 30 dana od dana objave natječaja;</w:t>
      </w:r>
    </w:p>
    <w:p w:rsidR="008D47B6" w:rsidRPr="008D47B6" w:rsidRDefault="008D47B6" w:rsidP="008D47B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lastRenderedPageBreak/>
        <w:t>8. BON 2 za sve poslovne subjekte, izvornik, ne stariji od 30 dana od dana objave javnog natječaja ili preslika izvornika ovjerena kod javnog bilježnika kojim ponuditelj dokazuje da nije bio u blokadi u posljednjih 6 mjeseci poslovanja;</w:t>
      </w:r>
    </w:p>
    <w:p w:rsidR="008D47B6" w:rsidRPr="008D47B6" w:rsidRDefault="008D47B6" w:rsidP="008D47B6">
      <w:pPr>
        <w:spacing w:after="0" w:line="260" w:lineRule="exact"/>
        <w:rPr>
          <w:rFonts w:ascii="Times New Roman" w:eastAsia="Times New Roman" w:hAnsi="Times New Roman" w:cs="Times New Roman"/>
        </w:rPr>
      </w:pPr>
      <w:r w:rsidRPr="008D47B6">
        <w:rPr>
          <w:rFonts w:ascii="Times New Roman" w:eastAsia="Times New Roman" w:hAnsi="Times New Roman" w:cs="Times New Roman"/>
          <w:color w:val="000000"/>
          <w:sz w:val="24"/>
          <w:szCs w:val="24"/>
          <w:lang w:eastAsia="hr-HR"/>
        </w:rPr>
        <w:t xml:space="preserve">9. Pismo namjere poslovne banke da će ista izdati garanciju za uredno izvršenje ugovornih obveza i to u visini iznosa ponuđene godišnje </w:t>
      </w:r>
      <w:proofErr w:type="spellStart"/>
      <w:r w:rsidRPr="008D47B6">
        <w:rPr>
          <w:rFonts w:ascii="Times New Roman" w:eastAsia="Times New Roman" w:hAnsi="Times New Roman" w:cs="Times New Roman"/>
          <w:color w:val="000000"/>
          <w:sz w:val="24"/>
          <w:szCs w:val="24"/>
          <w:lang w:eastAsia="hr-HR"/>
        </w:rPr>
        <w:t>lovozakupnine</w:t>
      </w:r>
      <w:proofErr w:type="spellEnd"/>
      <w:r w:rsidRPr="008D47B6">
        <w:rPr>
          <w:rFonts w:ascii="Times New Roman" w:eastAsia="Times New Roman" w:hAnsi="Times New Roman" w:cs="Times New Roman"/>
          <w:color w:val="000000"/>
          <w:sz w:val="24"/>
          <w:szCs w:val="24"/>
          <w:lang w:eastAsia="hr-HR"/>
        </w:rPr>
        <w:t>, a koji iznos se poslovna banka obvezuje isplatiti na prvi pisani zahtjev korisnika garancije (Županije) i to u slučaju otkaza ili raskida ugovora sukladno odredbama Zakona o lovstvu</w:t>
      </w:r>
      <w:r w:rsidRPr="008D47B6">
        <w:rPr>
          <w:rFonts w:ascii="Times New Roman" w:eastAsia="Times New Roman" w:hAnsi="Times New Roman" w:cs="Times New Roman"/>
          <w:bCs/>
        </w:rPr>
        <w:t xml:space="preserve">. Potrebne izjave </w:t>
      </w:r>
      <w:r w:rsidRPr="008D47B6">
        <w:rPr>
          <w:rFonts w:ascii="Times New Roman" w:eastAsia="Times New Roman" w:hAnsi="Times New Roman" w:cs="Times New Roman"/>
        </w:rPr>
        <w:t>(u prilogu ove dokumentacije):</w:t>
      </w:r>
    </w:p>
    <w:p w:rsidR="008D47B6" w:rsidRPr="008D47B6" w:rsidRDefault="008D47B6" w:rsidP="008D47B6">
      <w:pPr>
        <w:overflowPunct w:val="0"/>
        <w:autoSpaceDE w:val="0"/>
        <w:autoSpaceDN w:val="0"/>
        <w:adjustRightInd w:val="0"/>
        <w:spacing w:after="0" w:line="260" w:lineRule="exact"/>
        <w:ind w:left="720"/>
        <w:rPr>
          <w:rFonts w:ascii="Times New Roman" w:eastAsia="Times New Roman" w:hAnsi="Times New Roman" w:cs="Times New Roman"/>
          <w:bCs/>
        </w:rPr>
      </w:pPr>
    </w:p>
    <w:p w:rsidR="008D47B6" w:rsidRPr="008D47B6" w:rsidRDefault="008D47B6" w:rsidP="008D47B6">
      <w:pPr>
        <w:overflowPunct w:val="0"/>
        <w:autoSpaceDE w:val="0"/>
        <w:autoSpaceDN w:val="0"/>
        <w:adjustRightInd w:val="0"/>
        <w:spacing w:after="0" w:line="260" w:lineRule="exact"/>
        <w:ind w:left="720"/>
        <w:rPr>
          <w:rFonts w:ascii="Times New Roman" w:eastAsia="Times New Roman" w:hAnsi="Times New Roman" w:cs="Times New Roman"/>
        </w:rPr>
      </w:pPr>
      <w:r w:rsidRPr="008D47B6">
        <w:rPr>
          <w:rFonts w:ascii="Times New Roman" w:eastAsia="Times New Roman" w:hAnsi="Times New Roman" w:cs="Times New Roman"/>
        </w:rPr>
        <w:t>1. Izjava o prihvaćanju općih i posebnih uvjeta</w:t>
      </w:r>
    </w:p>
    <w:p w:rsidR="008D47B6" w:rsidRPr="008D47B6" w:rsidRDefault="008D47B6" w:rsidP="008D47B6">
      <w:pPr>
        <w:overflowPunct w:val="0"/>
        <w:autoSpaceDE w:val="0"/>
        <w:autoSpaceDN w:val="0"/>
        <w:adjustRightInd w:val="0"/>
        <w:spacing w:after="0" w:line="260" w:lineRule="exact"/>
        <w:ind w:firstLine="708"/>
        <w:rPr>
          <w:rFonts w:ascii="Times New Roman" w:eastAsia="Times New Roman" w:hAnsi="Times New Roman" w:cs="Times New Roman"/>
        </w:rPr>
      </w:pPr>
      <w:r w:rsidRPr="008D47B6">
        <w:rPr>
          <w:rFonts w:ascii="Times New Roman" w:eastAsia="Times New Roman" w:hAnsi="Times New Roman" w:cs="Times New Roman"/>
        </w:rPr>
        <w:t>2. Izjava o nepromjenjivosti ponudbene cijene</w:t>
      </w:r>
    </w:p>
    <w:p w:rsidR="008D47B6" w:rsidRPr="008D47B6" w:rsidRDefault="008D47B6" w:rsidP="008D47B6">
      <w:pPr>
        <w:overflowPunct w:val="0"/>
        <w:autoSpaceDE w:val="0"/>
        <w:autoSpaceDN w:val="0"/>
        <w:adjustRightInd w:val="0"/>
        <w:spacing w:after="0" w:line="260" w:lineRule="exact"/>
        <w:ind w:firstLine="708"/>
        <w:rPr>
          <w:rFonts w:ascii="Times New Roman" w:eastAsia="Times New Roman" w:hAnsi="Times New Roman" w:cs="Times New Roman"/>
        </w:rPr>
      </w:pPr>
      <w:r w:rsidRPr="008D47B6">
        <w:rPr>
          <w:rFonts w:ascii="Times New Roman" w:eastAsia="Times New Roman" w:hAnsi="Times New Roman" w:cs="Times New Roman"/>
        </w:rPr>
        <w:t>3. Izjava o obvezi predaje jamstva za izvršenje ugovorenih usluga</w:t>
      </w:r>
    </w:p>
    <w:p w:rsidR="008D47B6" w:rsidRPr="008D47B6" w:rsidRDefault="008D47B6" w:rsidP="008D47B6">
      <w:pPr>
        <w:overflowPunct w:val="0"/>
        <w:autoSpaceDE w:val="0"/>
        <w:autoSpaceDN w:val="0"/>
        <w:adjustRightInd w:val="0"/>
        <w:spacing w:after="0" w:line="260" w:lineRule="exact"/>
        <w:ind w:firstLine="708"/>
        <w:rPr>
          <w:rFonts w:ascii="Times New Roman" w:eastAsia="Times New Roman" w:hAnsi="Times New Roman" w:cs="Times New Roman"/>
        </w:rPr>
      </w:pPr>
      <w:r w:rsidRPr="008D47B6">
        <w:rPr>
          <w:rFonts w:ascii="Times New Roman" w:eastAsia="Times New Roman" w:hAnsi="Times New Roman" w:cs="Times New Roman"/>
        </w:rPr>
        <w:t>4. Izjava o prihvaćanju odredbi nacrta ugovora o zakupu prava lova</w:t>
      </w:r>
    </w:p>
    <w:p w:rsidR="008D47B6" w:rsidRPr="008D47B6" w:rsidRDefault="008D47B6" w:rsidP="008D47B6">
      <w:pPr>
        <w:overflowPunct w:val="0"/>
        <w:autoSpaceDE w:val="0"/>
        <w:autoSpaceDN w:val="0"/>
        <w:adjustRightInd w:val="0"/>
        <w:spacing w:after="0" w:line="260" w:lineRule="exact"/>
        <w:ind w:firstLine="708"/>
        <w:rPr>
          <w:rFonts w:ascii="Times New Roman" w:eastAsia="Times New Roman" w:hAnsi="Times New Roman" w:cs="Times New Roman"/>
        </w:rPr>
      </w:pP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10</w:t>
      </w:r>
      <w:r w:rsidRPr="008D47B6">
        <w:rPr>
          <w:rFonts w:ascii="Times New Roman" w:eastAsia="Times New Roman" w:hAnsi="Times New Roman" w:cs="Times New Roman"/>
          <w:b/>
          <w:sz w:val="24"/>
          <w:szCs w:val="24"/>
          <w:lang w:eastAsia="hr-HR"/>
        </w:rPr>
        <w:t xml:space="preserve">.  </w:t>
      </w:r>
      <w:r w:rsidRPr="008D47B6">
        <w:rPr>
          <w:rFonts w:ascii="Times New Roman" w:eastAsia="Times New Roman" w:hAnsi="Times New Roman" w:cs="Times New Roman"/>
          <w:sz w:val="24"/>
          <w:szCs w:val="24"/>
          <w:lang w:eastAsia="hr-HR"/>
        </w:rPr>
        <w:t>Izjavu (prilog 3. ove natječajne dokumentacije ) s dokazima da za potrebe predmetnog lovišta ima na raspolaganju:</w:t>
      </w:r>
    </w:p>
    <w:p w:rsidR="008D47B6" w:rsidRPr="008D47B6" w:rsidRDefault="008D47B6" w:rsidP="008D47B6">
      <w:pPr>
        <w:autoSpaceDE w:val="0"/>
        <w:autoSpaceDN w:val="0"/>
        <w:adjustRightInd w:val="0"/>
        <w:spacing w:after="0" w:line="240" w:lineRule="auto"/>
        <w:ind w:left="420"/>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osobu osposobljenu za obavljanje poslova lovočuvarske službe i koja udovoljava uvjetima za nošenje oružja,</w:t>
      </w:r>
    </w:p>
    <w:p w:rsidR="008D47B6" w:rsidRPr="008D47B6" w:rsidRDefault="008D47B6" w:rsidP="008D47B6">
      <w:pPr>
        <w:autoSpaceDE w:val="0"/>
        <w:autoSpaceDN w:val="0"/>
        <w:adjustRightInd w:val="0"/>
        <w:spacing w:after="0" w:line="240" w:lineRule="auto"/>
        <w:ind w:left="420"/>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-stručnu osobu za provedbu </w:t>
      </w:r>
      <w:proofErr w:type="spellStart"/>
      <w:r w:rsidRPr="008D47B6">
        <w:rPr>
          <w:rFonts w:ascii="Times New Roman" w:eastAsia="Times New Roman" w:hAnsi="Times New Roman" w:cs="Times New Roman"/>
          <w:sz w:val="24"/>
          <w:szCs w:val="24"/>
          <w:lang w:eastAsia="hr-HR"/>
        </w:rPr>
        <w:t>lovnogospodarske</w:t>
      </w:r>
      <w:proofErr w:type="spellEnd"/>
      <w:r w:rsidRPr="008D47B6">
        <w:rPr>
          <w:rFonts w:ascii="Times New Roman" w:eastAsia="Times New Roman" w:hAnsi="Times New Roman" w:cs="Times New Roman"/>
          <w:sz w:val="24"/>
          <w:szCs w:val="24"/>
          <w:lang w:eastAsia="hr-HR"/>
        </w:rPr>
        <w:t xml:space="preserve"> osnove koja je tijekom srednjeg ili visokoškolskog obrazovanja završila odgovarajući nastavni program iz lovstva,</w:t>
      </w:r>
    </w:p>
    <w:p w:rsidR="008D47B6" w:rsidRPr="008D47B6" w:rsidRDefault="008D47B6" w:rsidP="008D47B6">
      <w:pPr>
        <w:autoSpaceDE w:val="0"/>
        <w:autoSpaceDN w:val="0"/>
        <w:adjustRightInd w:val="0"/>
        <w:spacing w:after="0" w:line="240" w:lineRule="auto"/>
        <w:ind w:left="420"/>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Lovačke pse odgovarajuće pasmine koji imaju položeni ispit prirođenih osobina (IPO).,</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ind w:firstLine="420"/>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Ponuda mora biti uvezena u nedjeljivu cjelinu (žičana spirala, ili jamstvenik s naljepnicom ovjerenom pečatom) s označenim brojevima stranica. Dostavljenu dokumentaciju Komisija zadržava do okončanja postupka, a potom vraća svim ponuditeljima u roku od 8 dana od dana donošenja odluke o odabiru najpovoljnijeg ponuditelja, osim ponuditelju s kojim će biti zaključen ugovor o zakupu. Svaki ponuditelj snosi sve troškove za pripremu i podnošenje ponude na ovaj javni natječaj bez obzira na ishod javnog natječaja. Davatelj zakupa nije ni u kom slučaju odgovoran niti obvezan ponuditelju naknaditi troškove bez obzira na način vođenja i konačni rezultat postupka prikupljanja ponuda.</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5. ROK I ADRESA ZA DOSTAVU PONUDA</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sz w:val="24"/>
          <w:szCs w:val="24"/>
          <w:lang w:eastAsia="hr-HR"/>
        </w:rPr>
        <w:t xml:space="preserve">Ponuda se dostavlja putem pošte ili osobnom dostavom u pisarnicu  na adresu: Zadarska županija, Božidara </w:t>
      </w:r>
      <w:proofErr w:type="spellStart"/>
      <w:r w:rsidRPr="008D47B6">
        <w:rPr>
          <w:rFonts w:ascii="Times New Roman" w:eastAsia="Times New Roman" w:hAnsi="Times New Roman" w:cs="Times New Roman"/>
          <w:sz w:val="24"/>
          <w:szCs w:val="24"/>
          <w:lang w:eastAsia="hr-HR"/>
        </w:rPr>
        <w:t>Petranovića</w:t>
      </w:r>
      <w:proofErr w:type="spellEnd"/>
      <w:r w:rsidRPr="008D47B6">
        <w:rPr>
          <w:rFonts w:ascii="Times New Roman" w:eastAsia="Times New Roman" w:hAnsi="Times New Roman" w:cs="Times New Roman"/>
          <w:sz w:val="24"/>
          <w:szCs w:val="24"/>
          <w:lang w:eastAsia="hr-HR"/>
        </w:rPr>
        <w:t xml:space="preserve"> 8, 23 000 Zadar najkasnije </w:t>
      </w:r>
      <w:r w:rsidRPr="008D47B6">
        <w:rPr>
          <w:rFonts w:ascii="Times New Roman" w:eastAsia="Times New Roman" w:hAnsi="Times New Roman" w:cs="Times New Roman"/>
          <w:b/>
          <w:sz w:val="24"/>
          <w:szCs w:val="24"/>
          <w:lang w:eastAsia="hr-HR"/>
        </w:rPr>
        <w:t xml:space="preserve">do 19. veljače 2016. godine zaključno do  12,00 sati. </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Ponude se dostavljaju u pisanom obliku sastavljene na hrvatskom jeziku u dvostrukim zatvorenim i zapečaćenim omotnicama. Vanjska omotnica mora biti  zatvorena i zapečaćena s vidljivom naznakom: "Javni natječaj</w:t>
      </w:r>
      <w:r w:rsidR="001154AD">
        <w:rPr>
          <w:rFonts w:ascii="Times New Roman" w:eastAsia="Times New Roman" w:hAnsi="Times New Roman" w:cs="Times New Roman"/>
          <w:sz w:val="24"/>
          <w:szCs w:val="24"/>
          <w:lang w:eastAsia="hr-HR"/>
        </w:rPr>
        <w:t xml:space="preserve"> za davanje u zakup zajedničkog </w:t>
      </w:r>
      <w:r w:rsidRPr="008D47B6">
        <w:rPr>
          <w:rFonts w:ascii="Times New Roman" w:eastAsia="Times New Roman" w:hAnsi="Times New Roman" w:cs="Times New Roman"/>
          <w:sz w:val="24"/>
          <w:szCs w:val="24"/>
          <w:lang w:eastAsia="hr-HR"/>
        </w:rPr>
        <w:t>otvore</w:t>
      </w:r>
      <w:r w:rsidR="001154AD">
        <w:rPr>
          <w:rFonts w:ascii="Times New Roman" w:eastAsia="Times New Roman" w:hAnsi="Times New Roman" w:cs="Times New Roman"/>
          <w:sz w:val="24"/>
          <w:szCs w:val="24"/>
          <w:lang w:eastAsia="hr-HR"/>
        </w:rPr>
        <w:t>nog</w:t>
      </w:r>
      <w:r w:rsidR="00653A5B">
        <w:rPr>
          <w:rFonts w:ascii="Times New Roman" w:eastAsia="Times New Roman" w:hAnsi="Times New Roman" w:cs="Times New Roman"/>
          <w:sz w:val="24"/>
          <w:szCs w:val="24"/>
          <w:lang w:eastAsia="hr-HR"/>
        </w:rPr>
        <w:t xml:space="preserve"> lovišta </w:t>
      </w:r>
      <w:r w:rsidR="00653A5B" w:rsidRPr="001154AD">
        <w:rPr>
          <w:rFonts w:ascii="Times New Roman" w:eastAsia="Times New Roman" w:hAnsi="Times New Roman" w:cs="Times New Roman"/>
          <w:b/>
          <w:sz w:val="24"/>
          <w:szCs w:val="24"/>
          <w:lang w:eastAsia="hr-HR"/>
        </w:rPr>
        <w:t xml:space="preserve">XIII/132 „Veliki </w:t>
      </w:r>
      <w:proofErr w:type="spellStart"/>
      <w:r w:rsidR="00653A5B" w:rsidRPr="001154AD">
        <w:rPr>
          <w:rFonts w:ascii="Times New Roman" w:eastAsia="Times New Roman" w:hAnsi="Times New Roman" w:cs="Times New Roman"/>
          <w:b/>
          <w:sz w:val="24"/>
          <w:szCs w:val="24"/>
          <w:lang w:eastAsia="hr-HR"/>
        </w:rPr>
        <w:t>Urljaj</w:t>
      </w:r>
      <w:proofErr w:type="spellEnd"/>
      <w:r w:rsidR="00653A5B" w:rsidRPr="001154AD">
        <w:rPr>
          <w:rFonts w:ascii="Times New Roman" w:eastAsia="Times New Roman" w:hAnsi="Times New Roman" w:cs="Times New Roman"/>
          <w:b/>
          <w:sz w:val="24"/>
          <w:szCs w:val="24"/>
          <w:lang w:eastAsia="hr-HR"/>
        </w:rPr>
        <w:t>“</w:t>
      </w:r>
      <w:r w:rsidRPr="001154AD">
        <w:rPr>
          <w:rFonts w:ascii="Times New Roman" w:eastAsia="Times New Roman" w:hAnsi="Times New Roman" w:cs="Times New Roman"/>
          <w:b/>
          <w:sz w:val="24"/>
          <w:szCs w:val="24"/>
          <w:lang w:eastAsia="hr-HR"/>
        </w:rPr>
        <w:t xml:space="preserve"> – NE OTVARATI". </w:t>
      </w:r>
      <w:r w:rsidRPr="008D47B6">
        <w:rPr>
          <w:rFonts w:ascii="Times New Roman" w:eastAsia="Times New Roman" w:hAnsi="Times New Roman" w:cs="Times New Roman"/>
          <w:sz w:val="24"/>
          <w:szCs w:val="24"/>
          <w:lang w:eastAsia="hr-HR"/>
        </w:rPr>
        <w:t xml:space="preserve">Zapečaćene ponude dostavljaju se na adresu: Zadarska županija, 23 000 Zadar, B. </w:t>
      </w:r>
      <w:proofErr w:type="spellStart"/>
      <w:r w:rsidRPr="008D47B6">
        <w:rPr>
          <w:rFonts w:ascii="Times New Roman" w:eastAsia="Times New Roman" w:hAnsi="Times New Roman" w:cs="Times New Roman"/>
          <w:sz w:val="24"/>
          <w:szCs w:val="24"/>
          <w:lang w:eastAsia="hr-HR"/>
        </w:rPr>
        <w:t>Petranovića</w:t>
      </w:r>
      <w:proofErr w:type="spellEnd"/>
      <w:r w:rsidRPr="008D47B6">
        <w:rPr>
          <w:rFonts w:ascii="Times New Roman" w:eastAsia="Times New Roman" w:hAnsi="Times New Roman" w:cs="Times New Roman"/>
          <w:sz w:val="24"/>
          <w:szCs w:val="24"/>
          <w:lang w:eastAsia="hr-HR"/>
        </w:rPr>
        <w:t xml:space="preserve"> 8., Komisija za provedbu javnog natječaj</w:t>
      </w:r>
      <w:r w:rsidR="001154AD">
        <w:rPr>
          <w:rFonts w:ascii="Times New Roman" w:eastAsia="Times New Roman" w:hAnsi="Times New Roman" w:cs="Times New Roman"/>
          <w:sz w:val="24"/>
          <w:szCs w:val="24"/>
          <w:lang w:eastAsia="hr-HR"/>
        </w:rPr>
        <w:t xml:space="preserve">a za davanje u zakup zajedničkog otvorenog lovišta </w:t>
      </w:r>
      <w:r w:rsidRPr="008D47B6">
        <w:rPr>
          <w:rFonts w:ascii="Times New Roman" w:eastAsia="Times New Roman" w:hAnsi="Times New Roman" w:cs="Times New Roman"/>
          <w:sz w:val="24"/>
          <w:szCs w:val="24"/>
          <w:lang w:eastAsia="hr-HR"/>
        </w:rPr>
        <w:t xml:space="preserve"> XIII/ 132 „Veliki </w:t>
      </w:r>
      <w:proofErr w:type="spellStart"/>
      <w:r w:rsidRPr="008D47B6">
        <w:rPr>
          <w:rFonts w:ascii="Times New Roman" w:eastAsia="Times New Roman" w:hAnsi="Times New Roman" w:cs="Times New Roman"/>
          <w:sz w:val="24"/>
          <w:szCs w:val="24"/>
          <w:lang w:eastAsia="hr-HR"/>
        </w:rPr>
        <w:t>Urljaj</w:t>
      </w:r>
      <w:proofErr w:type="spellEnd"/>
      <w:r w:rsidRPr="008D47B6">
        <w:rPr>
          <w:rFonts w:ascii="Times New Roman" w:eastAsia="Times New Roman" w:hAnsi="Times New Roman" w:cs="Times New Roman"/>
          <w:sz w:val="24"/>
          <w:szCs w:val="24"/>
          <w:lang w:eastAsia="hr-HR"/>
        </w:rPr>
        <w:t>“.</w:t>
      </w:r>
    </w:p>
    <w:p w:rsidR="008D47B6" w:rsidRPr="008D47B6" w:rsidRDefault="008D47B6" w:rsidP="008D4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Unutarnja omotnica treba sadržavati adresu ponuditelja. Ponude koje ne pristignu u propisanom roku za dostavu ponuda iz ovog javnog natječaja neće se otvarati i vratit će se ponuditelju neotvorene, a nepotpune ponude smatrat će se neprihvatljivima i biti će isključene iz sudjelovanja u natječajnom postupku.</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D47B6" w:rsidRPr="008D47B6" w:rsidRDefault="008D47B6"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D47B6" w:rsidRPr="008D47B6" w:rsidRDefault="008D47B6"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93811" w:rsidRDefault="00B93811"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D47B6" w:rsidRDefault="008D47B6"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lastRenderedPageBreak/>
        <w:t>6. DATUM, VRIJEME I MJESTO OTVARANJA PONUDA</w:t>
      </w:r>
    </w:p>
    <w:p w:rsidR="00B93811" w:rsidRPr="008D47B6" w:rsidRDefault="00B93811" w:rsidP="008D47B6">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bookmarkStart w:id="2" w:name="_GoBack"/>
      <w:bookmarkEnd w:id="2"/>
    </w:p>
    <w:p w:rsidR="008D47B6" w:rsidRPr="008D47B6" w:rsidRDefault="008D47B6" w:rsidP="008D47B6">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b/>
          <w:color w:val="000000"/>
          <w:sz w:val="24"/>
          <w:szCs w:val="24"/>
          <w:lang w:eastAsia="hr-HR"/>
        </w:rPr>
        <w:t>Ja</w:t>
      </w:r>
      <w:r w:rsidR="00653A5B">
        <w:rPr>
          <w:rFonts w:ascii="Times New Roman" w:eastAsia="Times New Roman" w:hAnsi="Times New Roman" w:cs="Times New Roman"/>
          <w:b/>
          <w:color w:val="000000"/>
          <w:sz w:val="24"/>
          <w:szCs w:val="24"/>
          <w:lang w:eastAsia="hr-HR"/>
        </w:rPr>
        <w:t>vno otvaranje ponuda za navedeno lovište</w:t>
      </w:r>
      <w:r w:rsidRPr="008D47B6">
        <w:rPr>
          <w:rFonts w:ascii="Times New Roman" w:eastAsia="Times New Roman" w:hAnsi="Times New Roman" w:cs="Times New Roman"/>
          <w:b/>
          <w:color w:val="000000"/>
          <w:sz w:val="24"/>
          <w:szCs w:val="24"/>
          <w:lang w:eastAsia="hr-HR"/>
        </w:rPr>
        <w:t xml:space="preserve"> održat će se</w:t>
      </w:r>
      <w:r w:rsidR="00F71D1E">
        <w:rPr>
          <w:rFonts w:ascii="Times New Roman" w:eastAsia="Times New Roman" w:hAnsi="Times New Roman" w:cs="Times New Roman"/>
          <w:b/>
          <w:color w:val="000000"/>
          <w:sz w:val="24"/>
          <w:szCs w:val="24"/>
          <w:lang w:eastAsia="hr-HR"/>
        </w:rPr>
        <w:t xml:space="preserve"> 22. veljače 2016</w:t>
      </w:r>
      <w:r w:rsidRPr="008D47B6">
        <w:rPr>
          <w:rFonts w:ascii="Times New Roman" w:eastAsia="Times New Roman" w:hAnsi="Times New Roman" w:cs="Times New Roman"/>
          <w:b/>
          <w:color w:val="000000"/>
          <w:sz w:val="24"/>
          <w:szCs w:val="24"/>
          <w:lang w:eastAsia="hr-HR"/>
        </w:rPr>
        <w:t xml:space="preserve"> </w:t>
      </w:r>
      <w:r w:rsidR="00653A5B">
        <w:rPr>
          <w:rFonts w:ascii="Times New Roman" w:eastAsia="Times New Roman" w:hAnsi="Times New Roman" w:cs="Times New Roman"/>
          <w:b/>
          <w:color w:val="000000"/>
          <w:sz w:val="24"/>
          <w:szCs w:val="24"/>
          <w:lang w:eastAsia="hr-HR"/>
        </w:rPr>
        <w:t>u 13,3</w:t>
      </w:r>
      <w:r w:rsidRPr="008D47B6">
        <w:rPr>
          <w:rFonts w:ascii="Times New Roman" w:eastAsia="Times New Roman" w:hAnsi="Times New Roman" w:cs="Times New Roman"/>
          <w:b/>
          <w:color w:val="000000"/>
          <w:sz w:val="24"/>
          <w:szCs w:val="24"/>
          <w:lang w:eastAsia="hr-HR"/>
        </w:rPr>
        <w:t>0  sati</w:t>
      </w:r>
      <w:r w:rsidRPr="008D47B6">
        <w:rPr>
          <w:rFonts w:ascii="Times New Roman" w:eastAsia="Times New Roman" w:hAnsi="Times New Roman" w:cs="Times New Roman"/>
          <w:color w:val="000000"/>
          <w:sz w:val="24"/>
          <w:szCs w:val="24"/>
          <w:lang w:eastAsia="hr-HR"/>
        </w:rPr>
        <w:t xml:space="preserve">, na adresi Zadarska županija, 23000 Zadar, B. </w:t>
      </w:r>
      <w:proofErr w:type="spellStart"/>
      <w:r w:rsidRPr="008D47B6">
        <w:rPr>
          <w:rFonts w:ascii="Times New Roman" w:eastAsia="Times New Roman" w:hAnsi="Times New Roman" w:cs="Times New Roman"/>
          <w:color w:val="000000"/>
          <w:sz w:val="24"/>
          <w:szCs w:val="24"/>
          <w:lang w:eastAsia="hr-HR"/>
        </w:rPr>
        <w:t>Petranovića</w:t>
      </w:r>
      <w:proofErr w:type="spellEnd"/>
      <w:r w:rsidRPr="008D47B6">
        <w:rPr>
          <w:rFonts w:ascii="Times New Roman" w:eastAsia="Times New Roman" w:hAnsi="Times New Roman" w:cs="Times New Roman"/>
          <w:color w:val="000000"/>
          <w:sz w:val="24"/>
          <w:szCs w:val="24"/>
          <w:lang w:eastAsia="hr-HR"/>
        </w:rPr>
        <w:t xml:space="preserve"> 8., po redoslijedu zaprimanja </w:t>
      </w:r>
      <w:r w:rsidRPr="008D47B6">
        <w:rPr>
          <w:rFonts w:ascii="Times New Roman" w:eastAsia="Times New Roman" w:hAnsi="Times New Roman" w:cs="Times New Roman"/>
          <w:sz w:val="24"/>
          <w:szCs w:val="24"/>
          <w:lang w:eastAsia="hr-HR"/>
        </w:rPr>
        <w:t xml:space="preserve">ponuda i u nazočnosti članova Komisije. </w:t>
      </w:r>
    </w:p>
    <w:p w:rsidR="008D47B6" w:rsidRPr="008D47B6" w:rsidRDefault="008D47B6" w:rsidP="008D47B6">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Otvaranju ponuda može bit nazočna samo jedna ovlaštena ili opunomoćena osoba svakog ponuditelja uz uvjet predočenja pisane ovlasti. Opunomoćenik ponuditelja dužan je najkasnije do otvaranja ponuda Komisiji dostaviti punomoć, a ovlaštena osoba dužna je najkasnije do otvaranja ponuda Komisiji dostaviti dokaz iz kojeg je vidljivo da je ovlaštena predstavljati ponuditelja.</w:t>
      </w:r>
    </w:p>
    <w:p w:rsidR="008D47B6" w:rsidRPr="008D47B6" w:rsidRDefault="008D47B6" w:rsidP="008D47B6">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Ponuditelji mogu prije početka otvaranja ponuda odustati od podnesene ponude, uz pravo povrata jamčevine. Ponuditelji koji odustanu od podnesene ponude nakon početka otvaranja ponuda nemaju pravo na povrat jamčevine.</w:t>
      </w:r>
    </w:p>
    <w:p w:rsidR="008D47B6" w:rsidRPr="008D47B6" w:rsidRDefault="008D47B6" w:rsidP="008D47B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8D47B6">
        <w:rPr>
          <w:rFonts w:ascii="Times New Roman" w:eastAsia="Times New Roman" w:hAnsi="Times New Roman" w:cs="Times New Roman"/>
          <w:b/>
          <w:bCs/>
          <w:color w:val="000000"/>
          <w:sz w:val="24"/>
          <w:szCs w:val="24"/>
          <w:lang w:eastAsia="hr-HR"/>
        </w:rPr>
        <w:t xml:space="preserve">7. KRITERIJ ZA ODABIR PONUDE </w:t>
      </w:r>
    </w:p>
    <w:p w:rsidR="008D47B6" w:rsidRPr="008D47B6" w:rsidRDefault="008D47B6" w:rsidP="008D47B6">
      <w:pPr>
        <w:spacing w:after="0" w:line="240" w:lineRule="auto"/>
        <w:contextualSpacing/>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firstLine="708"/>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Najpovoljnija je ponuda koja ima potpunu dokumentaciju i kojom je </w:t>
      </w:r>
      <w:proofErr w:type="spellStart"/>
      <w:r w:rsidRPr="008D47B6">
        <w:rPr>
          <w:rFonts w:ascii="Times New Roman" w:eastAsia="Times New Roman" w:hAnsi="Times New Roman" w:cs="Times New Roman"/>
          <w:sz w:val="24"/>
          <w:szCs w:val="24"/>
          <w:lang w:eastAsia="hr-HR"/>
        </w:rPr>
        <w:t>je</w:t>
      </w:r>
      <w:proofErr w:type="spellEnd"/>
      <w:r w:rsidRPr="008D47B6">
        <w:rPr>
          <w:rFonts w:ascii="Times New Roman" w:eastAsia="Times New Roman" w:hAnsi="Times New Roman" w:cs="Times New Roman"/>
          <w:sz w:val="24"/>
          <w:szCs w:val="24"/>
          <w:lang w:eastAsia="hr-HR"/>
        </w:rPr>
        <w:t xml:space="preserve"> ponuđena najviša godišnja </w:t>
      </w:r>
      <w:proofErr w:type="spellStart"/>
      <w:r w:rsidRPr="008D47B6">
        <w:rPr>
          <w:rFonts w:ascii="Times New Roman" w:eastAsia="Times New Roman" w:hAnsi="Times New Roman" w:cs="Times New Roman"/>
          <w:sz w:val="24"/>
          <w:szCs w:val="24"/>
          <w:lang w:eastAsia="hr-HR"/>
        </w:rPr>
        <w:t>lovozakupnina</w:t>
      </w:r>
      <w:proofErr w:type="spellEnd"/>
      <w:r w:rsidRPr="008D47B6">
        <w:rPr>
          <w:rFonts w:ascii="Times New Roman" w:eastAsia="Times New Roman" w:hAnsi="Times New Roman" w:cs="Times New Roman"/>
          <w:sz w:val="24"/>
          <w:szCs w:val="24"/>
          <w:lang w:eastAsia="hr-HR"/>
        </w:rPr>
        <w:t>.</w:t>
      </w:r>
    </w:p>
    <w:p w:rsidR="008D47B6" w:rsidRPr="008D47B6" w:rsidRDefault="008D47B6" w:rsidP="008D47B6">
      <w:pPr>
        <w:spacing w:after="0" w:line="240" w:lineRule="auto"/>
        <w:ind w:firstLine="708"/>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Ako dva  ili više ponuditelja ponude istu </w:t>
      </w:r>
      <w:proofErr w:type="spellStart"/>
      <w:r w:rsidRPr="008D47B6">
        <w:rPr>
          <w:rFonts w:ascii="Times New Roman" w:eastAsia="Times New Roman" w:hAnsi="Times New Roman" w:cs="Times New Roman"/>
          <w:sz w:val="24"/>
          <w:szCs w:val="24"/>
          <w:lang w:eastAsia="hr-HR"/>
        </w:rPr>
        <w:t>lovozakupninu</w:t>
      </w:r>
      <w:proofErr w:type="spellEnd"/>
      <w:r w:rsidRPr="008D47B6">
        <w:rPr>
          <w:rFonts w:ascii="Times New Roman" w:eastAsia="Times New Roman" w:hAnsi="Times New Roman" w:cs="Times New Roman"/>
          <w:sz w:val="24"/>
          <w:szCs w:val="24"/>
          <w:lang w:eastAsia="hr-HR"/>
        </w:rPr>
        <w:t>, smatrat će se povoljnijom ponuda ponuditelja koji ima sjedište na području jedinice lokalne samouprave na kojoj  se nalazi veći dio lovišta</w:t>
      </w: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8D47B6">
        <w:rPr>
          <w:rFonts w:ascii="Times New Roman" w:eastAsia="Times New Roman" w:hAnsi="Times New Roman" w:cs="Times New Roman"/>
          <w:bCs/>
          <w:color w:val="000000"/>
          <w:sz w:val="24"/>
          <w:szCs w:val="24"/>
          <w:lang w:eastAsia="hr-HR"/>
        </w:rPr>
        <w:t>Odluku o izboru najpovoljnijeg ponuditelja za zakup predmetnog lovišta, na prijedlog Komisije, donosi Županijska skupština Zadarske županije i ista će se objaviti u "Službenom glasniku Zadarske županije".</w:t>
      </w:r>
    </w:p>
    <w:p w:rsidR="008D47B6" w:rsidRPr="008D47B6" w:rsidRDefault="008D47B6" w:rsidP="008D47B6">
      <w:pPr>
        <w:spacing w:after="0" w:line="240" w:lineRule="auto"/>
        <w:ind w:firstLine="708"/>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color w:val="000000"/>
          <w:sz w:val="24"/>
          <w:szCs w:val="24"/>
          <w:lang w:eastAsia="hr-HR"/>
        </w:rPr>
        <w:t>Odluka Županijske skupštine o izboru najpovoljnijeg ponuditelja za zakup zajedničkog lovišta je upravni akt, te protiv iste nije dopuštena žalba već se može pokrenuti upravni spor kod Upravnog suda Republike Hrvatske.</w:t>
      </w: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8D47B6">
        <w:rPr>
          <w:rFonts w:ascii="Times New Roman" w:eastAsia="Times New Roman" w:hAnsi="Times New Roman" w:cs="Times New Roman"/>
          <w:bCs/>
          <w:color w:val="000000"/>
          <w:sz w:val="24"/>
          <w:szCs w:val="24"/>
          <w:lang w:eastAsia="hr-HR"/>
        </w:rPr>
        <w:t xml:space="preserve">Odluka o izboru najpovoljnijeg ponuditelja za zakup predmetnog lovišta može se donijeti i u slučaju da u javnom natječaju sudjeluje samo jedan ponuditelj koji ispunjava uvjete iz ovog javnog natječaja. </w:t>
      </w: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8D47B6">
        <w:rPr>
          <w:rFonts w:ascii="Times New Roman" w:eastAsia="Times New Roman" w:hAnsi="Times New Roman" w:cs="Times New Roman"/>
          <w:bCs/>
          <w:color w:val="000000"/>
          <w:sz w:val="24"/>
          <w:szCs w:val="24"/>
          <w:lang w:eastAsia="hr-HR"/>
        </w:rPr>
        <w:t xml:space="preserve">Komisija ima pravo ne odabrati niti jednog ponuditelja i vratiti uplaćene jamčevine  u roku od 8 dana od dana otvaranja ponuda te raspisati novi javni natječaj u roku od 15 dana od dana donošenja odluke o </w:t>
      </w:r>
      <w:proofErr w:type="spellStart"/>
      <w:r w:rsidRPr="008D47B6">
        <w:rPr>
          <w:rFonts w:ascii="Times New Roman" w:eastAsia="Times New Roman" w:hAnsi="Times New Roman" w:cs="Times New Roman"/>
          <w:bCs/>
          <w:color w:val="000000"/>
          <w:sz w:val="24"/>
          <w:szCs w:val="24"/>
          <w:lang w:eastAsia="hr-HR"/>
        </w:rPr>
        <w:t>neodabiru</w:t>
      </w:r>
      <w:proofErr w:type="spellEnd"/>
      <w:r w:rsidRPr="008D47B6">
        <w:rPr>
          <w:rFonts w:ascii="Times New Roman" w:eastAsia="Times New Roman" w:hAnsi="Times New Roman" w:cs="Times New Roman"/>
          <w:bCs/>
          <w:color w:val="000000"/>
          <w:sz w:val="24"/>
          <w:szCs w:val="24"/>
          <w:lang w:eastAsia="hr-HR"/>
        </w:rPr>
        <w:t xml:space="preserve">. </w:t>
      </w: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8D47B6">
        <w:rPr>
          <w:rFonts w:ascii="Times New Roman" w:eastAsia="Times New Roman" w:hAnsi="Times New Roman" w:cs="Times New Roman"/>
          <w:bCs/>
          <w:color w:val="000000"/>
          <w:sz w:val="24"/>
          <w:szCs w:val="24"/>
          <w:lang w:eastAsia="hr-HR"/>
        </w:rPr>
        <w:t xml:space="preserve">Jamčevina koju su položili ponuditelji čije ponude nisu prihvaćene ili su zakašnjele, vratit će se istima u roku od 15 dana od dana javnog otvaranja ponuda, dok se najpovoljnijem ponuditelju uplaćena jamčevina uračunava u ukupni iznos prvog dijela ugovorene </w:t>
      </w:r>
      <w:proofErr w:type="spellStart"/>
      <w:r w:rsidRPr="008D47B6">
        <w:rPr>
          <w:rFonts w:ascii="Times New Roman" w:eastAsia="Times New Roman" w:hAnsi="Times New Roman" w:cs="Times New Roman"/>
          <w:bCs/>
          <w:color w:val="000000"/>
          <w:sz w:val="24"/>
          <w:szCs w:val="24"/>
          <w:lang w:eastAsia="hr-HR"/>
        </w:rPr>
        <w:t>lovozakupnine</w:t>
      </w:r>
      <w:proofErr w:type="spellEnd"/>
      <w:r w:rsidRPr="008D47B6">
        <w:rPr>
          <w:rFonts w:ascii="Times New Roman" w:eastAsia="Times New Roman" w:hAnsi="Times New Roman" w:cs="Times New Roman"/>
          <w:bCs/>
          <w:color w:val="000000"/>
          <w:sz w:val="24"/>
          <w:szCs w:val="24"/>
          <w:lang w:eastAsia="hr-HR"/>
        </w:rPr>
        <w:t xml:space="preserve"> za predmetno lovište.</w:t>
      </w: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8D47B6">
        <w:rPr>
          <w:rFonts w:ascii="Times New Roman" w:eastAsia="Times New Roman" w:hAnsi="Times New Roman" w:cs="Times New Roman"/>
          <w:b/>
          <w:bCs/>
          <w:color w:val="000000"/>
          <w:sz w:val="24"/>
          <w:szCs w:val="24"/>
          <w:lang w:eastAsia="hr-HR"/>
        </w:rPr>
        <w:lastRenderedPageBreak/>
        <w:t>8. ZAKLJUČIVANJE UGOVORA</w:t>
      </w:r>
    </w:p>
    <w:p w:rsidR="008D47B6" w:rsidRPr="008D47B6" w:rsidRDefault="008D47B6" w:rsidP="008D47B6">
      <w:pPr>
        <w:autoSpaceDE w:val="0"/>
        <w:autoSpaceDN w:val="0"/>
        <w:adjustRightInd w:val="0"/>
        <w:spacing w:after="0"/>
        <w:jc w:val="both"/>
        <w:rPr>
          <w:rFonts w:ascii="Times New Roman" w:eastAsia="Times New Roman" w:hAnsi="Times New Roman" w:cs="Times New Roman"/>
          <w:b/>
          <w:bCs/>
          <w:color w:val="000000"/>
          <w:sz w:val="24"/>
          <w:szCs w:val="24"/>
          <w:lang w:eastAsia="hr-HR"/>
        </w:rPr>
      </w:pPr>
    </w:p>
    <w:p w:rsidR="008D47B6" w:rsidRPr="008D47B6" w:rsidRDefault="008D47B6" w:rsidP="008D47B6">
      <w:pPr>
        <w:spacing w:after="0" w:line="240" w:lineRule="auto"/>
        <w:ind w:firstLine="708"/>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S  najpovoljnijem ponuditeljem župan Zadarske županije zaključiti će ugovor o zakupu predmetnog lovišta najkasnije u roku od 30 dana od dana stupanja na snagu Odluke o izboru najpovoljnijeg ponuditelja.</w:t>
      </w:r>
    </w:p>
    <w:p w:rsidR="008D47B6" w:rsidRPr="008D47B6" w:rsidRDefault="008D47B6" w:rsidP="008D47B6">
      <w:pPr>
        <w:spacing w:after="0" w:line="240" w:lineRule="auto"/>
        <w:ind w:firstLine="708"/>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Prije zaključivanje ugovora o zakupu ponuditelj je dužan Zadarskoj županiji dostaviti garanciju banke u iznosu ponuđene godišnje </w:t>
      </w:r>
      <w:proofErr w:type="spellStart"/>
      <w:r w:rsidRPr="008D47B6">
        <w:rPr>
          <w:rFonts w:ascii="Times New Roman" w:eastAsia="Times New Roman" w:hAnsi="Times New Roman" w:cs="Times New Roman"/>
          <w:sz w:val="24"/>
          <w:szCs w:val="24"/>
          <w:lang w:eastAsia="hr-HR"/>
        </w:rPr>
        <w:t>lovozakupnine</w:t>
      </w:r>
      <w:proofErr w:type="spellEnd"/>
      <w:r w:rsidRPr="008D47B6">
        <w:rPr>
          <w:rFonts w:ascii="Times New Roman" w:eastAsia="Times New Roman" w:hAnsi="Times New Roman" w:cs="Times New Roman"/>
          <w:sz w:val="24"/>
          <w:szCs w:val="24"/>
          <w:lang w:eastAsia="hr-HR"/>
        </w:rPr>
        <w:t>, s time da je svake sljedeće lovne godine dužan to osigurati najkasnije do 31. ožujka tekuće godine.</w:t>
      </w:r>
    </w:p>
    <w:p w:rsidR="008D47B6" w:rsidRPr="008D47B6" w:rsidRDefault="008D47B6" w:rsidP="008D47B6">
      <w:pPr>
        <w:spacing w:after="0" w:line="240" w:lineRule="auto"/>
        <w:ind w:firstLine="360"/>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Nakon zaključivanje ugovora o zakupu </w:t>
      </w:r>
      <w:proofErr w:type="spellStart"/>
      <w:r w:rsidRPr="008D47B6">
        <w:rPr>
          <w:rFonts w:ascii="Times New Roman" w:eastAsia="Times New Roman" w:hAnsi="Times New Roman" w:cs="Times New Roman"/>
          <w:sz w:val="24"/>
          <w:szCs w:val="24"/>
          <w:lang w:eastAsia="hr-HR"/>
        </w:rPr>
        <w:t>lovoovlaštenik</w:t>
      </w:r>
      <w:proofErr w:type="spellEnd"/>
      <w:r w:rsidRPr="008D47B6">
        <w:rPr>
          <w:rFonts w:ascii="Times New Roman" w:eastAsia="Times New Roman" w:hAnsi="Times New Roman" w:cs="Times New Roman"/>
          <w:sz w:val="24"/>
          <w:szCs w:val="24"/>
          <w:lang w:eastAsia="hr-HR"/>
        </w:rPr>
        <w:t xml:space="preserve"> je dužan: </w:t>
      </w:r>
    </w:p>
    <w:p w:rsidR="008D47B6" w:rsidRPr="008D47B6" w:rsidRDefault="008D47B6" w:rsidP="008D47B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U roku od 15 dana od dana zaključivanja ugovora o zakupu uplatiti 50% godišnje </w:t>
      </w:r>
      <w:proofErr w:type="spellStart"/>
      <w:r w:rsidRPr="008D47B6">
        <w:rPr>
          <w:rFonts w:ascii="Times New Roman" w:eastAsia="Times New Roman" w:hAnsi="Times New Roman" w:cs="Times New Roman"/>
          <w:sz w:val="24"/>
          <w:szCs w:val="24"/>
          <w:lang w:eastAsia="hr-HR"/>
        </w:rPr>
        <w:t>lovozakupnine</w:t>
      </w:r>
      <w:proofErr w:type="spellEnd"/>
    </w:p>
    <w:p w:rsidR="008D47B6" w:rsidRPr="008D47B6" w:rsidRDefault="008D47B6" w:rsidP="008D47B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Od Ministarstva zaštite okoliša i prirode ishoditi uvjete zaštite prirode i iste ugraditi u </w:t>
      </w:r>
      <w:proofErr w:type="spellStart"/>
      <w:r w:rsidRPr="008D47B6">
        <w:rPr>
          <w:rFonts w:ascii="Times New Roman" w:eastAsia="Times New Roman" w:hAnsi="Times New Roman" w:cs="Times New Roman"/>
          <w:sz w:val="24"/>
          <w:szCs w:val="24"/>
          <w:lang w:eastAsia="hr-HR"/>
        </w:rPr>
        <w:t>lovnogospodarsku</w:t>
      </w:r>
      <w:proofErr w:type="spellEnd"/>
      <w:r w:rsidRPr="008D47B6">
        <w:rPr>
          <w:rFonts w:ascii="Times New Roman" w:eastAsia="Times New Roman" w:hAnsi="Times New Roman" w:cs="Times New Roman"/>
          <w:sz w:val="24"/>
          <w:szCs w:val="24"/>
          <w:lang w:eastAsia="hr-HR"/>
        </w:rPr>
        <w:t xml:space="preserve"> osnovu;</w:t>
      </w:r>
    </w:p>
    <w:p w:rsidR="008D47B6" w:rsidRPr="008D47B6" w:rsidRDefault="008D47B6" w:rsidP="008D47B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U roku od 90 dana od dana zaključivanja ugovora o zakupu donijeti </w:t>
      </w:r>
      <w:proofErr w:type="spellStart"/>
      <w:r w:rsidRPr="008D47B6">
        <w:rPr>
          <w:rFonts w:ascii="Times New Roman" w:eastAsia="Times New Roman" w:hAnsi="Times New Roman" w:cs="Times New Roman"/>
          <w:sz w:val="24"/>
          <w:szCs w:val="24"/>
          <w:lang w:eastAsia="hr-HR"/>
        </w:rPr>
        <w:t>lovnogospodarsku</w:t>
      </w:r>
      <w:proofErr w:type="spellEnd"/>
      <w:r w:rsidRPr="008D47B6">
        <w:rPr>
          <w:rFonts w:ascii="Times New Roman" w:eastAsia="Times New Roman" w:hAnsi="Times New Roman" w:cs="Times New Roman"/>
          <w:sz w:val="24"/>
          <w:szCs w:val="24"/>
          <w:lang w:eastAsia="hr-HR"/>
        </w:rPr>
        <w:t xml:space="preserve"> osnovu  sukladno Zakonu o lovstvu.</w:t>
      </w:r>
    </w:p>
    <w:p w:rsidR="008D47B6" w:rsidRPr="008D47B6" w:rsidRDefault="008D47B6" w:rsidP="008D47B6">
      <w:pPr>
        <w:spacing w:after="0" w:line="240" w:lineRule="auto"/>
        <w:ind w:firstLine="360"/>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Ako najpovoljniji ponuditelj, odustane od ponude ili zaključivanje ugovora o zakupu, odnosno ne dostavi jamstvo banke, nema pravo na povrat uplaćene jamčevine, a javni natječaj za predmetno lovište će se ponoviti. </w:t>
      </w:r>
    </w:p>
    <w:p w:rsidR="008D47B6" w:rsidRPr="008D47B6" w:rsidRDefault="008D47B6" w:rsidP="008D47B6">
      <w:pPr>
        <w:spacing w:after="0" w:line="240" w:lineRule="auto"/>
        <w:ind w:firstLine="360"/>
        <w:contextualSpacing/>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Ponuditelj iz prethodnog stavka ove točke nema pravo sudjelovati na ponovljenom javnom natječaju.</w:t>
      </w:r>
    </w:p>
    <w:p w:rsidR="008D47B6" w:rsidRPr="008D47B6" w:rsidRDefault="008D47B6" w:rsidP="008D47B6">
      <w:pPr>
        <w:spacing w:after="0" w:line="240" w:lineRule="auto"/>
        <w:ind w:left="1080"/>
        <w:contextualSpacing/>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8D47B6">
        <w:rPr>
          <w:rFonts w:ascii="Times New Roman" w:eastAsia="Times New Roman" w:hAnsi="Times New Roman" w:cs="Times New Roman"/>
          <w:b/>
          <w:bCs/>
          <w:color w:val="000000"/>
          <w:sz w:val="24"/>
          <w:szCs w:val="24"/>
          <w:lang w:eastAsia="hr-HR"/>
        </w:rPr>
        <w:t>9. UVJETI I NAČIN PLAĆANJA LOVOZAKUPNINE</w:t>
      </w: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8D47B6" w:rsidRPr="008D47B6" w:rsidRDefault="008D47B6" w:rsidP="008D47B6">
      <w:pPr>
        <w:spacing w:after="0" w:line="240" w:lineRule="auto"/>
        <w:ind w:firstLine="708"/>
        <w:jc w:val="both"/>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Godišnja </w:t>
      </w:r>
      <w:proofErr w:type="spellStart"/>
      <w:r w:rsidRPr="008D47B6">
        <w:rPr>
          <w:rFonts w:ascii="Times New Roman" w:eastAsia="Times New Roman" w:hAnsi="Times New Roman" w:cs="Times New Roman"/>
          <w:sz w:val="24"/>
          <w:szCs w:val="24"/>
          <w:lang w:eastAsia="hr-HR"/>
        </w:rPr>
        <w:t>lovozakupnina</w:t>
      </w:r>
      <w:proofErr w:type="spellEnd"/>
      <w:r w:rsidRPr="008D47B6">
        <w:rPr>
          <w:rFonts w:ascii="Times New Roman" w:eastAsia="Times New Roman" w:hAnsi="Times New Roman" w:cs="Times New Roman"/>
          <w:sz w:val="24"/>
          <w:szCs w:val="24"/>
          <w:lang w:eastAsia="hr-HR"/>
        </w:rPr>
        <w:t xml:space="preserve"> za lovnu godinu (1.travnja tekuće godine do 31. ožujka slijedeće godine) plaća se tako da se najkasnije do 1. ožujka tekuće godine uplati u Državni proračun na žiro račun </w:t>
      </w:r>
      <w:proofErr w:type="spellStart"/>
      <w:r w:rsidRPr="008D47B6">
        <w:rPr>
          <w:rFonts w:ascii="Times New Roman" w:eastAsia="Times New Roman" w:hAnsi="Times New Roman" w:cs="Times New Roman"/>
          <w:sz w:val="24"/>
          <w:szCs w:val="24"/>
          <w:lang w:eastAsia="hr-HR"/>
        </w:rPr>
        <w:t>lovozakupnikna</w:t>
      </w:r>
      <w:proofErr w:type="spellEnd"/>
      <w:r w:rsidRPr="008D47B6">
        <w:rPr>
          <w:rFonts w:ascii="Times New Roman" w:eastAsia="Times New Roman" w:hAnsi="Times New Roman" w:cs="Times New Roman"/>
          <w:sz w:val="24"/>
          <w:szCs w:val="24"/>
          <w:lang w:eastAsia="hr-HR"/>
        </w:rPr>
        <w:t xml:space="preserve"> otvoren na razini Zadarske županije, i to 50% iznosa godišnje </w:t>
      </w:r>
      <w:proofErr w:type="spellStart"/>
      <w:r w:rsidRPr="008D47B6">
        <w:rPr>
          <w:rFonts w:ascii="Times New Roman" w:eastAsia="Times New Roman" w:hAnsi="Times New Roman" w:cs="Times New Roman"/>
          <w:sz w:val="24"/>
          <w:szCs w:val="24"/>
          <w:lang w:eastAsia="hr-HR"/>
        </w:rPr>
        <w:t>lovozakupnine</w:t>
      </w:r>
      <w:proofErr w:type="spellEnd"/>
      <w:r w:rsidRPr="008D47B6">
        <w:rPr>
          <w:rFonts w:ascii="Times New Roman" w:eastAsia="Times New Roman" w:hAnsi="Times New Roman" w:cs="Times New Roman"/>
          <w:sz w:val="24"/>
          <w:szCs w:val="24"/>
          <w:lang w:eastAsia="hr-HR"/>
        </w:rPr>
        <w:t xml:space="preserve"> za iduću lovnu godinu, a preostali iznos </w:t>
      </w:r>
      <w:proofErr w:type="spellStart"/>
      <w:r w:rsidRPr="008D47B6">
        <w:rPr>
          <w:rFonts w:ascii="Times New Roman" w:eastAsia="Times New Roman" w:hAnsi="Times New Roman" w:cs="Times New Roman"/>
          <w:sz w:val="24"/>
          <w:szCs w:val="24"/>
          <w:lang w:eastAsia="hr-HR"/>
        </w:rPr>
        <w:t>lovozakupnine</w:t>
      </w:r>
      <w:proofErr w:type="spellEnd"/>
      <w:r w:rsidRPr="008D47B6">
        <w:rPr>
          <w:rFonts w:ascii="Times New Roman" w:eastAsia="Times New Roman" w:hAnsi="Times New Roman" w:cs="Times New Roman"/>
          <w:sz w:val="24"/>
          <w:szCs w:val="24"/>
          <w:lang w:eastAsia="hr-HR"/>
        </w:rPr>
        <w:t xml:space="preserve"> zaključno do 30. rujna tekuće godine.</w:t>
      </w: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4"/>
          <w:szCs w:val="24"/>
          <w:lang w:eastAsia="hr-HR"/>
        </w:rPr>
      </w:pP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8D47B6">
        <w:rPr>
          <w:rFonts w:ascii="Times New Roman" w:eastAsia="Times New Roman" w:hAnsi="Times New Roman" w:cs="Times New Roman"/>
          <w:b/>
          <w:bCs/>
          <w:color w:val="000000"/>
          <w:sz w:val="24"/>
          <w:szCs w:val="24"/>
          <w:lang w:eastAsia="hr-HR"/>
        </w:rPr>
        <w:lastRenderedPageBreak/>
        <w:t>10. PONIŠTENJE I PONAVLJANJE JAVNOG NATJEČAJA</w:t>
      </w: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10.1.Javni natječaj ili dio natječaja poništit će se:</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ako se prije roka za podnošenje ponuda dokumentacija za nadmetanje mora bitno mijenjati;</w:t>
      </w:r>
    </w:p>
    <w:p w:rsidR="008D47B6" w:rsidRPr="008D47B6" w:rsidRDefault="008D47B6" w:rsidP="008D47B6">
      <w:pPr>
        <w:spacing w:after="0" w:line="240" w:lineRule="auto"/>
        <w:jc w:val="both"/>
        <w:rPr>
          <w:rFonts w:ascii="Times New Roman" w:eastAsia="Calibri" w:hAnsi="Times New Roman" w:cs="Times New Roman"/>
          <w:sz w:val="24"/>
          <w:szCs w:val="24"/>
          <w:lang w:eastAsia="hr-HR"/>
        </w:rPr>
      </w:pPr>
      <w:r w:rsidRPr="008D47B6">
        <w:rPr>
          <w:rFonts w:ascii="Times New Roman" w:eastAsia="Calibri" w:hAnsi="Times New Roman" w:cs="Times New Roman"/>
          <w:sz w:val="24"/>
          <w:szCs w:val="24"/>
          <w:lang w:eastAsia="hr-HR"/>
        </w:rPr>
        <w:t xml:space="preserve">- ako nijedan od ponuditelja ne ispunjava uvjete odnosno ne priloži svu potrebnu </w:t>
      </w:r>
    </w:p>
    <w:p w:rsidR="008D47B6" w:rsidRPr="008D47B6" w:rsidRDefault="008D47B6" w:rsidP="008D47B6">
      <w:pPr>
        <w:spacing w:after="0" w:line="240" w:lineRule="auto"/>
        <w:jc w:val="both"/>
        <w:rPr>
          <w:rFonts w:ascii="Times New Roman" w:eastAsia="Calibri" w:hAnsi="Times New Roman" w:cs="Times New Roman"/>
          <w:sz w:val="24"/>
          <w:szCs w:val="24"/>
          <w:lang w:eastAsia="hr-HR"/>
        </w:rPr>
      </w:pPr>
      <w:r w:rsidRPr="008D47B6">
        <w:rPr>
          <w:rFonts w:ascii="Times New Roman" w:eastAsia="Calibri" w:hAnsi="Times New Roman" w:cs="Times New Roman"/>
          <w:sz w:val="24"/>
          <w:szCs w:val="24"/>
          <w:lang w:eastAsia="hr-HR"/>
        </w:rPr>
        <w:t xml:space="preserve">  dokumentaciju u roku i na način sukladno objavljenom javnom natječaju;</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xml:space="preserve">- ako je cijena najpovoljnije ponude manja od početne godišnje </w:t>
      </w:r>
      <w:proofErr w:type="spellStart"/>
      <w:r w:rsidRPr="008D47B6">
        <w:rPr>
          <w:rFonts w:ascii="Times New Roman" w:eastAsia="Times New Roman" w:hAnsi="Times New Roman" w:cs="Times New Roman"/>
          <w:color w:val="000000"/>
          <w:sz w:val="24"/>
          <w:szCs w:val="24"/>
          <w:lang w:eastAsia="hr-HR"/>
        </w:rPr>
        <w:t>lovozakupnine</w:t>
      </w:r>
      <w:proofErr w:type="spellEnd"/>
      <w:r w:rsidRPr="008D47B6">
        <w:rPr>
          <w:rFonts w:ascii="Times New Roman" w:eastAsia="Times New Roman" w:hAnsi="Times New Roman" w:cs="Times New Roman"/>
          <w:color w:val="000000"/>
          <w:sz w:val="24"/>
          <w:szCs w:val="24"/>
          <w:lang w:eastAsia="hr-HR"/>
        </w:rPr>
        <w:t>;</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ako za javni natječaj ili dio natječaja ne pristigne niti jedna pravovaljana ponuda.</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10.2 Javni natječaj će se ponoviti:</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u slučaju poništenja natječaja iz razloga opisanih u točki 10.1. ove dokumentacije;</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ako najpovoljniji ponuditelj odustane od ponude ili zaključivanja ugovora o zakupu,  odnosno ugovor ne zaključi u roku iz točke 8. ove dokumentacije;</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u slučaju kada bez obzira na razlog nije došlo do zaključivanja ugovora o zakupu lovišta.</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 xml:space="preserve">Davanje potrebnih tumačenja u svezi provođenja javnog natječaja kao i donošenja odluka po </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r w:rsidRPr="008D47B6">
        <w:rPr>
          <w:rFonts w:ascii="Times New Roman" w:eastAsia="Times New Roman" w:hAnsi="Times New Roman" w:cs="Times New Roman"/>
          <w:color w:val="000000"/>
          <w:sz w:val="24"/>
          <w:szCs w:val="24"/>
          <w:lang w:eastAsia="hr-HR"/>
        </w:rPr>
        <w:t>svim pitanjima koja se jave u tijeku javnog natječaja u nadležnosti su Komisije.</w:t>
      </w:r>
    </w:p>
    <w:p w:rsidR="008D47B6" w:rsidRPr="008D47B6" w:rsidRDefault="008D47B6" w:rsidP="008D47B6">
      <w:pPr>
        <w:spacing w:after="0" w:line="240" w:lineRule="auto"/>
        <w:jc w:val="both"/>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jc w:val="center"/>
        <w:rPr>
          <w:rFonts w:ascii="Times New Roman" w:eastAsia="Times New Roman" w:hAnsi="Times New Roman" w:cs="Times New Roman"/>
          <w:b/>
          <w:color w:val="000000"/>
          <w:sz w:val="28"/>
          <w:szCs w:val="28"/>
          <w:lang w:eastAsia="hr-HR"/>
        </w:rPr>
      </w:pPr>
      <w:r w:rsidRPr="008D47B6">
        <w:rPr>
          <w:rFonts w:ascii="Times New Roman" w:eastAsia="Times New Roman" w:hAnsi="Times New Roman" w:cs="Times New Roman"/>
          <w:b/>
          <w:color w:val="000000"/>
          <w:sz w:val="28"/>
          <w:szCs w:val="28"/>
          <w:lang w:eastAsia="hr-HR"/>
        </w:rPr>
        <w:t>P R I L O Z I</w:t>
      </w: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autoSpaceDE w:val="0"/>
        <w:autoSpaceDN w:val="0"/>
        <w:adjustRightInd w:val="0"/>
        <w:spacing w:after="0"/>
        <w:rPr>
          <w:rFonts w:ascii="Times New Roman" w:eastAsia="Times New Roman" w:hAnsi="Times New Roman" w:cs="Times New Roman"/>
          <w:color w:val="000000"/>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spacing w:after="120" w:line="240" w:lineRule="auto"/>
        <w:ind w:left="7080" w:firstLine="708"/>
        <w:rPr>
          <w:rFonts w:ascii="Times New Roman" w:eastAsia="Times New Roman" w:hAnsi="Times New Roman" w:cs="Times New Roman"/>
          <w:sz w:val="24"/>
          <w:szCs w:val="24"/>
        </w:rPr>
      </w:pPr>
    </w:p>
    <w:p w:rsidR="008D47B6" w:rsidRPr="008D47B6" w:rsidRDefault="008D47B6" w:rsidP="008D47B6">
      <w:pPr>
        <w:spacing w:after="120" w:line="240" w:lineRule="auto"/>
        <w:ind w:left="7080" w:firstLine="708"/>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PRILOG I</w:t>
      </w:r>
    </w:p>
    <w:p w:rsidR="008D47B6" w:rsidRPr="008D47B6" w:rsidRDefault="008D47B6" w:rsidP="008D47B6">
      <w:pPr>
        <w:spacing w:after="120" w:line="240" w:lineRule="auto"/>
        <w:ind w:left="7080" w:firstLine="708"/>
        <w:rPr>
          <w:rFonts w:ascii="Times New Roman" w:eastAsia="Times New Roman" w:hAnsi="Times New Roman" w:cs="Times New Roman"/>
          <w:b/>
          <w:sz w:val="20"/>
          <w:szCs w:val="20"/>
          <w:lang w:eastAsia="hr-HR"/>
        </w:rPr>
      </w:pPr>
    </w:p>
    <w:p w:rsidR="008D47B6" w:rsidRPr="008D47B6" w:rsidRDefault="008D47B6" w:rsidP="008D47B6">
      <w:pPr>
        <w:spacing w:after="120" w:line="240" w:lineRule="auto"/>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0"/>
          <w:szCs w:val="20"/>
          <w:lang w:eastAsia="hr-HR"/>
        </w:rPr>
        <w:lastRenderedPageBreak/>
        <w:tab/>
      </w: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4"/>
          <w:szCs w:val="24"/>
          <w:lang w:eastAsia="hr-HR"/>
        </w:rPr>
        <w:t>PONUDBENI LIST</w:t>
      </w:r>
    </w:p>
    <w:p w:rsidR="008D47B6" w:rsidRPr="008D47B6" w:rsidRDefault="008D47B6" w:rsidP="008D47B6">
      <w:pPr>
        <w:spacing w:after="120" w:line="240" w:lineRule="auto"/>
        <w:rPr>
          <w:rFonts w:ascii="Times New Roman" w:eastAsia="Times New Roman" w:hAnsi="Times New Roman" w:cs="Times New Roman"/>
          <w:b/>
          <w:sz w:val="20"/>
          <w:szCs w:val="20"/>
          <w:lang w:eastAsia="hr-HR"/>
        </w:rPr>
      </w:pPr>
    </w:p>
    <w:p w:rsidR="008D47B6" w:rsidRPr="008D47B6" w:rsidRDefault="008D47B6" w:rsidP="008D47B6">
      <w:pPr>
        <w:spacing w:after="120" w:line="240" w:lineRule="auto"/>
        <w:ind w:left="7080" w:firstLine="708"/>
        <w:rPr>
          <w:rFonts w:ascii="Times New Roman" w:eastAsia="Times New Roman" w:hAnsi="Times New Roman" w:cs="Times New Roman"/>
          <w:b/>
          <w:sz w:val="20"/>
          <w:szCs w:val="20"/>
          <w:lang w:eastAsia="hr-HR"/>
        </w:rPr>
      </w:pPr>
    </w:p>
    <w:p w:rsidR="008D47B6" w:rsidRPr="008D47B6" w:rsidRDefault="008D47B6" w:rsidP="008D47B6">
      <w:pPr>
        <w:spacing w:after="120" w:line="240" w:lineRule="auto"/>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Predmet natječaja: Davanje u zakup zajedničkih otvorenih  lovišta na području Zadarske</w:t>
      </w:r>
    </w:p>
    <w:p w:rsidR="008D47B6" w:rsidRPr="008D47B6" w:rsidRDefault="008D47B6" w:rsidP="008D47B6">
      <w:pPr>
        <w:spacing w:after="120" w:line="240" w:lineRule="auto"/>
        <w:rPr>
          <w:rFonts w:ascii="Times New Roman" w:eastAsia="Times New Roman" w:hAnsi="Times New Roman" w:cs="Times New Roman"/>
          <w:b/>
          <w:color w:val="A6A6A6"/>
          <w:sz w:val="24"/>
          <w:szCs w:val="24"/>
          <w:lang w:eastAsia="hr-HR"/>
        </w:rPr>
      </w:pPr>
      <w:r w:rsidRPr="008D47B6">
        <w:rPr>
          <w:rFonts w:ascii="Times New Roman" w:eastAsia="Times New Roman" w:hAnsi="Times New Roman" w:cs="Times New Roman"/>
          <w:b/>
          <w:sz w:val="24"/>
          <w:szCs w:val="24"/>
          <w:lang w:eastAsia="hr-HR"/>
        </w:rPr>
        <w:t xml:space="preserve">                                  županije</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b/>
          <w:spacing w:val="-4"/>
          <w:sz w:val="24"/>
          <w:szCs w:val="24"/>
          <w:lang w:eastAsia="hr-HR"/>
        </w:rPr>
        <w:t>Davatelj zakupa</w:t>
      </w:r>
      <w:r w:rsidRPr="008D47B6">
        <w:rPr>
          <w:rFonts w:ascii="Times New Roman" w:eastAsia="Times New Roman" w:hAnsi="Times New Roman" w:cs="Times New Roman"/>
          <w:sz w:val="24"/>
          <w:szCs w:val="24"/>
          <w:lang w:eastAsia="hr-HR"/>
        </w:rPr>
        <w:t xml:space="preserve">: Zadarska županija, Božidara </w:t>
      </w:r>
      <w:proofErr w:type="spellStart"/>
      <w:r w:rsidRPr="008D47B6">
        <w:rPr>
          <w:rFonts w:ascii="Times New Roman" w:eastAsia="Times New Roman" w:hAnsi="Times New Roman" w:cs="Times New Roman"/>
          <w:sz w:val="24"/>
          <w:szCs w:val="24"/>
          <w:lang w:eastAsia="hr-HR"/>
        </w:rPr>
        <w:t>Petranovića</w:t>
      </w:r>
      <w:proofErr w:type="spellEnd"/>
      <w:r w:rsidRPr="008D47B6">
        <w:rPr>
          <w:rFonts w:ascii="Times New Roman" w:eastAsia="Times New Roman" w:hAnsi="Times New Roman" w:cs="Times New Roman"/>
          <w:sz w:val="24"/>
          <w:szCs w:val="24"/>
          <w:lang w:eastAsia="hr-HR"/>
        </w:rPr>
        <w:t xml:space="preserve"> 8,23000 Zadar, OIB: 56204655363</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40" w:line="240" w:lineRule="auto"/>
        <w:rPr>
          <w:rFonts w:ascii="Times New Roman" w:eastAsia="Times New Roman" w:hAnsi="Times New Roman" w:cs="Times New Roman"/>
          <w:b/>
          <w:sz w:val="16"/>
          <w:szCs w:val="16"/>
          <w:lang w:eastAsia="hr-HR"/>
        </w:rPr>
      </w:pPr>
    </w:p>
    <w:p w:rsidR="008D47B6" w:rsidRPr="008D47B6" w:rsidRDefault="008D47B6" w:rsidP="008D47B6">
      <w:pPr>
        <w:spacing w:after="4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simplePos x="0" y="0"/>
                <wp:positionH relativeFrom="column">
                  <wp:posOffset>-452120</wp:posOffset>
                </wp:positionH>
                <wp:positionV relativeFrom="paragraph">
                  <wp:posOffset>91440</wp:posOffset>
                </wp:positionV>
                <wp:extent cx="381000" cy="316865"/>
                <wp:effectExtent l="0" t="0" r="0" b="6985"/>
                <wp:wrapNone/>
                <wp:docPr id="57" name="Tekstni okvir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B6" w:rsidRPr="00924D84" w:rsidRDefault="008D47B6" w:rsidP="008D47B6">
                            <w:pPr>
                              <w:jc w:val="right"/>
                              <w:rPr>
                                <w:rFonts w:ascii="Cambria" w:hAnsi="Cambria"/>
                                <w:b/>
                                <w:color w:val="ACC8EA"/>
                                <w:sz w:val="32"/>
                                <w:szCs w:val="32"/>
                              </w:rPr>
                            </w:pPr>
                            <w:r w:rsidRPr="00924D84">
                              <w:rPr>
                                <w:rFonts w:ascii="Cambria" w:hAnsi="Cambria"/>
                                <w:b/>
                                <w:color w:val="ACC8EA"/>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57" o:spid="_x0000_s1026" type="#_x0000_t202" style="position:absolute;margin-left:-35.6pt;margin-top:7.2pt;width:30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" filled="f" stroked="f">
                <v:textbox inset="0,0,0,0">
                  <w:txbxContent>
                    <w:p w:rsidR="008D47B6" w:rsidRPr="00924D84" w:rsidRDefault="008D47B6" w:rsidP="008D47B6">
                      <w:pPr>
                        <w:jc w:val="right"/>
                        <w:rPr>
                          <w:rFonts w:ascii="Cambria" w:hAnsi="Cambria"/>
                          <w:b/>
                          <w:color w:val="ACC8EA"/>
                          <w:sz w:val="32"/>
                          <w:szCs w:val="32"/>
                        </w:rPr>
                      </w:pPr>
                      <w:r w:rsidRPr="00924D84">
                        <w:rPr>
                          <w:rFonts w:ascii="Cambria" w:hAnsi="Cambria"/>
                          <w:b/>
                          <w:color w:val="ACC8EA"/>
                          <w:sz w:val="32"/>
                          <w:szCs w:val="32"/>
                        </w:rPr>
                        <w:t>1</w:t>
                      </w:r>
                    </w:p>
                  </w:txbxContent>
                </v:textbox>
              </v:shape>
            </w:pict>
          </mc:Fallback>
        </mc:AlternateContent>
      </w:r>
      <w:r w:rsidRPr="008D47B6">
        <w:rPr>
          <w:rFonts w:ascii="Times New Roman" w:eastAsia="Times New Roman" w:hAnsi="Times New Roman" w:cs="Times New Roman"/>
          <w:b/>
          <w:sz w:val="20"/>
          <w:szCs w:val="20"/>
          <w:lang w:eastAsia="hr-HR"/>
        </w:rPr>
        <w:t xml:space="preserve">Ispunjava ponuditelj </w:t>
      </w:r>
    </w:p>
    <w:p w:rsidR="008D47B6" w:rsidRPr="008D47B6" w:rsidRDefault="008D47B6" w:rsidP="008D47B6">
      <w:pPr>
        <w:spacing w:after="40" w:line="240" w:lineRule="auto"/>
        <w:rPr>
          <w:rFonts w:ascii="Times New Roman" w:eastAsia="Times New Roman" w:hAnsi="Times New Roman" w:cs="Times New Roman"/>
          <w:sz w:val="20"/>
          <w:szCs w:val="20"/>
          <w:lang w:eastAsia="hr-HR"/>
        </w:rPr>
      </w:pP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0" w:line="240" w:lineRule="auto"/>
        <w:rPr>
          <w:rFonts w:ascii="Times New Roman" w:eastAsia="Times New Roman" w:hAnsi="Times New Roman" w:cs="Times New Roman"/>
          <w:spacing w:val="-4"/>
          <w:sz w:val="12"/>
          <w:szCs w:val="12"/>
          <w:lang w:eastAsia="hr-HR"/>
        </w:rPr>
      </w:pP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0" w:line="240" w:lineRule="auto"/>
        <w:rPr>
          <w:rFonts w:ascii="Times New Roman" w:eastAsia="Times New Roman" w:hAnsi="Times New Roman" w:cs="Times New Roman"/>
          <w:spacing w:val="-4"/>
          <w:sz w:val="20"/>
          <w:szCs w:val="20"/>
          <w:lang w:eastAsia="hr-HR"/>
        </w:rPr>
      </w:pPr>
      <w:r w:rsidRPr="008D47B6">
        <w:rPr>
          <w:rFonts w:ascii="Times New Roman" w:eastAsia="Times New Roman" w:hAnsi="Times New Roman" w:cs="Times New Roman"/>
          <w:b/>
          <w:spacing w:val="-4"/>
          <w:sz w:val="20"/>
          <w:szCs w:val="20"/>
          <w:lang w:eastAsia="hr-HR"/>
        </w:rPr>
        <w:t>NAZIV PONUDITELJA:</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color w:val="C6D9F1"/>
          <w:spacing w:val="-4"/>
          <w:sz w:val="16"/>
          <w:szCs w:val="16"/>
          <w:lang w:eastAsia="hr-HR"/>
        </w:rPr>
        <w:tab/>
        <w:t>____________________________________________________________________________</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color w:val="C6D9F1"/>
          <w:spacing w:val="-4"/>
          <w:sz w:val="16"/>
          <w:szCs w:val="16"/>
          <w:lang w:eastAsia="hr-HR"/>
        </w:rPr>
        <w:tab/>
        <w:t xml:space="preserve">______________________________________________   </w:t>
      </w:r>
      <w:r w:rsidRPr="008D47B6">
        <w:rPr>
          <w:rFonts w:ascii="Times New Roman" w:eastAsia="Times New Roman" w:hAnsi="Times New Roman" w:cs="Times New Roman"/>
          <w:spacing w:val="-4"/>
          <w:sz w:val="20"/>
          <w:szCs w:val="20"/>
          <w:lang w:eastAsia="hr-HR"/>
        </w:rPr>
        <w:t>OIB</w:t>
      </w:r>
      <w:r w:rsidRPr="008D47B6">
        <w:rPr>
          <w:rFonts w:ascii="Times New Roman" w:eastAsia="Times New Roman" w:hAnsi="Times New Roman" w:cs="Times New Roman"/>
          <w:spacing w:val="-4"/>
          <w:sz w:val="12"/>
          <w:szCs w:val="12"/>
          <w:lang w:eastAsia="hr-HR"/>
        </w:rPr>
        <w:t>:</w:t>
      </w:r>
      <w:r w:rsidRPr="008D47B6">
        <w:rPr>
          <w:rFonts w:ascii="Times New Roman" w:eastAsia="Times New Roman" w:hAnsi="Times New Roman" w:cs="Times New Roman"/>
          <w:color w:val="C6D9F1"/>
          <w:spacing w:val="-4"/>
          <w:sz w:val="16"/>
          <w:szCs w:val="16"/>
          <w:lang w:eastAsia="hr-HR"/>
        </w:rPr>
        <w:t xml:space="preserve"> ____________</w:t>
      </w:r>
      <w:r w:rsidRPr="008D47B6">
        <w:rPr>
          <w:rFonts w:ascii="Times New Roman" w:eastAsia="Times New Roman" w:hAnsi="Times New Roman" w:cs="Times New Roman"/>
          <w:color w:val="C6D9F1"/>
          <w:spacing w:val="-6"/>
          <w:sz w:val="16"/>
          <w:szCs w:val="16"/>
          <w:lang w:eastAsia="hr-HR"/>
        </w:rPr>
        <w:t>___</w:t>
      </w:r>
      <w:r w:rsidRPr="008D47B6">
        <w:rPr>
          <w:rFonts w:ascii="Times New Roman" w:eastAsia="Times New Roman" w:hAnsi="Times New Roman" w:cs="Times New Roman"/>
          <w:color w:val="C6D9F1"/>
          <w:spacing w:val="-4"/>
          <w:sz w:val="16"/>
          <w:szCs w:val="16"/>
          <w:lang w:eastAsia="hr-HR"/>
        </w:rPr>
        <w:t>__________</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6"/>
          <w:szCs w:val="16"/>
          <w:lang w:eastAsia="hr-HR"/>
        </w:rPr>
        <w:t>ADRESA (POSLOVNO SJEDIŠTE):</w:t>
      </w: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color w:val="C6D9F1"/>
          <w:spacing w:val="-4"/>
          <w:sz w:val="16"/>
          <w:szCs w:val="16"/>
          <w:lang w:eastAsia="hr-HR"/>
        </w:rPr>
        <w:t>____________________________________________________________________________</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 w:val="left" w:pos="5245"/>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6"/>
          <w:szCs w:val="16"/>
          <w:lang w:eastAsia="hr-HR"/>
        </w:rPr>
        <w:t>POSLOVNI (ŽIRO) RAČUN:</w:t>
      </w:r>
      <w:r w:rsidRPr="008D47B6">
        <w:rPr>
          <w:rFonts w:ascii="Times New Roman" w:eastAsia="Times New Roman" w:hAnsi="Times New Roman" w:cs="Times New Roman"/>
          <w:spacing w:val="-4"/>
          <w:sz w:val="16"/>
          <w:szCs w:val="16"/>
          <w:lang w:eastAsia="hr-HR"/>
        </w:rPr>
        <w:tab/>
      </w:r>
      <w:r w:rsidRPr="008D47B6">
        <w:rPr>
          <w:rFonts w:ascii="Times New Roman" w:eastAsia="Times New Roman" w:hAnsi="Times New Roman" w:cs="Times New Roman"/>
          <w:color w:val="C6D9F1"/>
          <w:spacing w:val="-4"/>
          <w:sz w:val="16"/>
          <w:szCs w:val="16"/>
          <w:lang w:eastAsia="hr-HR"/>
        </w:rPr>
        <w:t>______________________________</w:t>
      </w:r>
      <w:r w:rsidRPr="008D47B6">
        <w:rPr>
          <w:rFonts w:ascii="Times New Roman" w:eastAsia="Times New Roman" w:hAnsi="Times New Roman" w:cs="Times New Roman"/>
          <w:color w:val="C00000"/>
          <w:spacing w:val="-4"/>
          <w:sz w:val="12"/>
          <w:szCs w:val="12"/>
          <w:lang w:eastAsia="hr-HR"/>
        </w:rPr>
        <w:t xml:space="preserve">   </w:t>
      </w:r>
      <w:r w:rsidRPr="008D47B6">
        <w:rPr>
          <w:rFonts w:ascii="Times New Roman" w:eastAsia="Times New Roman" w:hAnsi="Times New Roman" w:cs="Times New Roman"/>
          <w:spacing w:val="-4"/>
          <w:sz w:val="16"/>
          <w:szCs w:val="16"/>
          <w:lang w:eastAsia="hr-HR"/>
        </w:rPr>
        <w:t>BROJ RAČUNA (IBAN):</w:t>
      </w:r>
      <w:r w:rsidRPr="008D47B6">
        <w:rPr>
          <w:rFonts w:ascii="Times New Roman" w:eastAsia="Times New Roman" w:hAnsi="Times New Roman" w:cs="Times New Roman"/>
          <w:spacing w:val="-4"/>
          <w:sz w:val="12"/>
          <w:szCs w:val="12"/>
          <w:lang w:eastAsia="hr-HR"/>
        </w:rPr>
        <w:t xml:space="preserve"> </w:t>
      </w:r>
      <w:r w:rsidRPr="008D47B6">
        <w:rPr>
          <w:rFonts w:ascii="Times New Roman" w:eastAsia="Times New Roman" w:hAnsi="Times New Roman" w:cs="Times New Roman"/>
          <w:color w:val="C6D9F1"/>
          <w:spacing w:val="-4"/>
          <w:sz w:val="16"/>
          <w:szCs w:val="16"/>
          <w:lang w:eastAsia="hr-HR"/>
        </w:rPr>
        <w:t>______________________________</w:t>
      </w:r>
      <w:r w:rsidRPr="008D47B6">
        <w:rPr>
          <w:rFonts w:ascii="Times New Roman" w:eastAsia="Times New Roman" w:hAnsi="Times New Roman" w:cs="Times New Roman"/>
          <w:color w:val="C00000"/>
          <w:spacing w:val="-4"/>
          <w:sz w:val="12"/>
          <w:szCs w:val="12"/>
          <w:lang w:eastAsia="hr-HR"/>
        </w:rPr>
        <w:t xml:space="preserve">  </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 w:val="left" w:pos="5245"/>
        </w:tabs>
        <w:spacing w:after="190" w:line="240" w:lineRule="auto"/>
        <w:rPr>
          <w:rFonts w:ascii="Times New Roman" w:eastAsia="Times New Roman" w:hAnsi="Times New Roman" w:cs="Times New Roman"/>
          <w:color w:val="C6D9F1"/>
          <w:spacing w:val="-4"/>
          <w:sz w:val="16"/>
          <w:szCs w:val="16"/>
          <w:lang w:eastAsia="hr-HR"/>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1312" behindDoc="1" locked="0" layoutInCell="1" allowOverlap="1">
                <wp:simplePos x="0" y="0"/>
                <wp:positionH relativeFrom="column">
                  <wp:posOffset>3164840</wp:posOffset>
                </wp:positionH>
                <wp:positionV relativeFrom="paragraph">
                  <wp:posOffset>205105</wp:posOffset>
                </wp:positionV>
                <wp:extent cx="140335" cy="179070"/>
                <wp:effectExtent l="0" t="0" r="12065" b="11430"/>
                <wp:wrapNone/>
                <wp:docPr id="56" name="Pravokutnik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56" o:spid="_x0000_s1026" style="position:absolute;margin-left:249.2pt;margin-top:16.15pt;width:11.0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" strokecolor="#c6d9f1" strokeweight=".6pt">
                <o:lock v:ext="edit" aspectratio="t"/>
              </v:rect>
            </w:pict>
          </mc:Fallback>
        </mc:AlternateContent>
      </w: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1" locked="0" layoutInCell="1" allowOverlap="1">
                <wp:simplePos x="0" y="0"/>
                <wp:positionH relativeFrom="column">
                  <wp:posOffset>2176145</wp:posOffset>
                </wp:positionH>
                <wp:positionV relativeFrom="paragraph">
                  <wp:posOffset>205105</wp:posOffset>
                </wp:positionV>
                <wp:extent cx="140335" cy="179070"/>
                <wp:effectExtent l="0" t="0" r="12065" b="11430"/>
                <wp:wrapNone/>
                <wp:docPr id="55" name="Pravokutnik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55" o:spid="_x0000_s1026" style="position:absolute;margin-left:171.35pt;margin-top:16.15pt;width:11.05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" strokecolor="#c6d9f1" strokeweight=".6pt">
                <o:lock v:ext="edit" aspectratio="t"/>
              </v:rect>
            </w:pict>
          </mc:Fallback>
        </mc:AlternateContent>
      </w:r>
      <w:r w:rsidRPr="008D47B6">
        <w:rPr>
          <w:rFonts w:ascii="Times New Roman" w:eastAsia="Times New Roman" w:hAnsi="Times New Roman" w:cs="Times New Roman"/>
          <w:spacing w:val="-4"/>
          <w:sz w:val="16"/>
          <w:szCs w:val="16"/>
          <w:lang w:eastAsia="hr-HR"/>
        </w:rPr>
        <w:t>BIC (SWIFT) I/ILI NAZIV POSLOVNE BANKE:</w:t>
      </w:r>
      <w:r w:rsidRPr="008D47B6">
        <w:rPr>
          <w:rFonts w:ascii="Times New Roman" w:eastAsia="Times New Roman" w:hAnsi="Times New Roman" w:cs="Times New Roman"/>
          <w:color w:val="C6D9F1"/>
          <w:spacing w:val="-4"/>
          <w:sz w:val="16"/>
          <w:szCs w:val="16"/>
          <w:lang w:eastAsia="hr-HR"/>
        </w:rPr>
        <w:t>__________________________________________________________________________</w:t>
      </w: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b/>
          <w:spacing w:val="-4"/>
          <w:sz w:val="12"/>
          <w:szCs w:val="12"/>
          <w:lang w:eastAsia="hr-HR"/>
        </w:rPr>
        <w:tab/>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ADRESA ZA DOSTAVU POŠTE:</w:t>
      </w:r>
      <w:r w:rsidRPr="008D47B6">
        <w:rPr>
          <w:rFonts w:ascii="Times New Roman" w:eastAsia="Times New Roman" w:hAnsi="Times New Roman" w:cs="Times New Roman"/>
          <w:color w:val="C6D9F1"/>
          <w:spacing w:val="-4"/>
          <w:sz w:val="16"/>
          <w:szCs w:val="16"/>
          <w:lang w:eastAsia="hr-HR"/>
        </w:rPr>
        <w:tab/>
        <w:t>____________________________________________________________________________</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e-POŠTA:</w:t>
      </w:r>
      <w:r w:rsidRPr="008D47B6">
        <w:rPr>
          <w:rFonts w:ascii="Times New Roman" w:eastAsia="Times New Roman" w:hAnsi="Times New Roman" w:cs="Times New Roman"/>
          <w:color w:val="C6D9F1"/>
          <w:spacing w:val="-4"/>
          <w:sz w:val="16"/>
          <w:szCs w:val="16"/>
          <w:lang w:eastAsia="hr-HR"/>
        </w:rPr>
        <w:tab/>
        <w:t>____________________________________________________________________________</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 w:val="left" w:pos="5278"/>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KONTAKT OSOBA:</w:t>
      </w: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color w:val="C6D9F1"/>
          <w:spacing w:val="-4"/>
          <w:sz w:val="16"/>
          <w:szCs w:val="16"/>
          <w:lang w:eastAsia="hr-HR"/>
        </w:rPr>
        <w:t>____________________________________________________________________________</w:t>
      </w:r>
    </w:p>
    <w:p w:rsidR="008D47B6" w:rsidRPr="008D47B6" w:rsidRDefault="008D47B6" w:rsidP="008D47B6">
      <w:pPr>
        <w:pBdr>
          <w:top w:val="single" w:sz="4" w:space="1" w:color="8DB3E2"/>
          <w:left w:val="single" w:sz="4" w:space="4" w:color="8DB3E2"/>
          <w:bottom w:val="single" w:sz="4" w:space="1" w:color="8DB3E2"/>
          <w:right w:val="single" w:sz="4" w:space="4" w:color="8DB3E2"/>
        </w:pBdr>
        <w:tabs>
          <w:tab w:val="left" w:pos="2694"/>
        </w:tabs>
        <w:spacing w:after="4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ab/>
      </w:r>
      <w:proofErr w:type="spellStart"/>
      <w:r w:rsidRPr="008D47B6">
        <w:rPr>
          <w:rFonts w:ascii="Times New Roman" w:eastAsia="Times New Roman" w:hAnsi="Times New Roman" w:cs="Times New Roman"/>
          <w:spacing w:val="-4"/>
          <w:sz w:val="16"/>
          <w:szCs w:val="16"/>
          <w:lang w:eastAsia="hr-HR"/>
        </w:rPr>
        <w:t>tel</w:t>
      </w:r>
      <w:proofErr w:type="spellEnd"/>
      <w:r w:rsidRPr="008D47B6">
        <w:rPr>
          <w:rFonts w:ascii="Times New Roman" w:eastAsia="Times New Roman" w:hAnsi="Times New Roman" w:cs="Times New Roman"/>
          <w:spacing w:val="-4"/>
          <w:sz w:val="16"/>
          <w:szCs w:val="16"/>
          <w:lang w:eastAsia="hr-HR"/>
        </w:rPr>
        <w:t>:</w:t>
      </w:r>
      <w:r w:rsidRPr="008D47B6">
        <w:rPr>
          <w:rFonts w:ascii="Times New Roman" w:eastAsia="Times New Roman" w:hAnsi="Times New Roman" w:cs="Times New Roman"/>
          <w:spacing w:val="-4"/>
          <w:sz w:val="12"/>
          <w:szCs w:val="12"/>
          <w:lang w:eastAsia="hr-HR"/>
        </w:rPr>
        <w:t xml:space="preserve"> </w:t>
      </w:r>
      <w:r w:rsidRPr="008D47B6">
        <w:rPr>
          <w:rFonts w:ascii="Times New Roman" w:eastAsia="Times New Roman" w:hAnsi="Times New Roman" w:cs="Times New Roman"/>
          <w:color w:val="C6D9F1"/>
          <w:spacing w:val="-4"/>
          <w:sz w:val="16"/>
          <w:szCs w:val="16"/>
          <w:lang w:eastAsia="hr-HR"/>
        </w:rPr>
        <w:t>_____________________________</w:t>
      </w:r>
      <w:r w:rsidRPr="008D47B6">
        <w:rPr>
          <w:rFonts w:ascii="Times New Roman" w:eastAsia="Times New Roman" w:hAnsi="Times New Roman" w:cs="Times New Roman"/>
          <w:color w:val="C6D9F1"/>
          <w:sz w:val="16"/>
          <w:szCs w:val="16"/>
          <w:lang w:eastAsia="hr-HR"/>
        </w:rPr>
        <w:t>______</w:t>
      </w:r>
      <w:r w:rsidRPr="008D47B6">
        <w:rPr>
          <w:rFonts w:ascii="Times New Roman" w:eastAsia="Times New Roman" w:hAnsi="Times New Roman" w:cs="Times New Roman"/>
          <w:spacing w:val="-4"/>
          <w:sz w:val="16"/>
          <w:szCs w:val="16"/>
          <w:lang w:eastAsia="hr-HR"/>
        </w:rPr>
        <w:t xml:space="preserve">    </w:t>
      </w:r>
      <w:proofErr w:type="spellStart"/>
      <w:r w:rsidRPr="008D47B6">
        <w:rPr>
          <w:rFonts w:ascii="Times New Roman" w:eastAsia="Times New Roman" w:hAnsi="Times New Roman" w:cs="Times New Roman"/>
          <w:spacing w:val="-4"/>
          <w:sz w:val="16"/>
          <w:szCs w:val="16"/>
          <w:lang w:eastAsia="hr-HR"/>
        </w:rPr>
        <w:t>fax</w:t>
      </w:r>
      <w:proofErr w:type="spellEnd"/>
      <w:r w:rsidRPr="008D47B6">
        <w:rPr>
          <w:rFonts w:ascii="Times New Roman" w:eastAsia="Times New Roman" w:hAnsi="Times New Roman" w:cs="Times New Roman"/>
          <w:spacing w:val="-4"/>
          <w:sz w:val="16"/>
          <w:szCs w:val="16"/>
          <w:lang w:eastAsia="hr-HR"/>
        </w:rPr>
        <w:t xml:space="preserve">: </w:t>
      </w:r>
      <w:r w:rsidRPr="008D47B6">
        <w:rPr>
          <w:rFonts w:ascii="Times New Roman" w:eastAsia="Times New Roman" w:hAnsi="Times New Roman" w:cs="Times New Roman"/>
          <w:color w:val="C6D9F1"/>
          <w:spacing w:val="-4"/>
          <w:sz w:val="16"/>
          <w:szCs w:val="16"/>
          <w:lang w:eastAsia="hr-HR"/>
        </w:rPr>
        <w:t>____________________________</w:t>
      </w:r>
      <w:r w:rsidRPr="008D47B6">
        <w:rPr>
          <w:rFonts w:ascii="Times New Roman" w:eastAsia="Times New Roman" w:hAnsi="Times New Roman" w:cs="Times New Roman"/>
          <w:color w:val="C6D9F1"/>
          <w:sz w:val="16"/>
          <w:szCs w:val="16"/>
          <w:lang w:eastAsia="hr-HR"/>
        </w:rPr>
        <w:t>______</w:t>
      </w:r>
    </w:p>
    <w:p w:rsidR="008D47B6" w:rsidRPr="008D47B6" w:rsidRDefault="008D47B6" w:rsidP="008D47B6">
      <w:pPr>
        <w:tabs>
          <w:tab w:val="left" w:pos="2442"/>
        </w:tabs>
        <w:spacing w:after="0" w:line="240" w:lineRule="auto"/>
        <w:rPr>
          <w:rFonts w:ascii="Times New Roman" w:eastAsia="Times New Roman" w:hAnsi="Times New Roman" w:cs="Times New Roman"/>
          <w:b/>
          <w:bCs/>
          <w:sz w:val="16"/>
          <w:szCs w:val="16"/>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16"/>
          <w:szCs w:val="16"/>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r w:rsidRPr="008D47B6">
        <w:rPr>
          <w:rFonts w:ascii="Times New Roman" w:eastAsia="Times New Roman" w:hAnsi="Times New Roman" w:cs="Times New Roman"/>
          <w:b/>
          <w:bCs/>
          <w:color w:val="000000"/>
          <w:sz w:val="20"/>
          <w:szCs w:val="20"/>
          <w:lang w:eastAsia="hr-HR"/>
        </w:rPr>
        <w:t>IZNOS GODIŠNJE LOVOZAKUPNINE (mora biti izraženo u kunama)</w:t>
      </w: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r w:rsidRPr="008D47B6">
        <w:rPr>
          <w:rFonts w:ascii="Times New Roman" w:eastAsia="Times New Roman" w:hAnsi="Times New Roman" w:cs="Times New Roman"/>
          <w:b/>
          <w:bCs/>
          <w:color w:val="000000"/>
          <w:sz w:val="20"/>
          <w:szCs w:val="20"/>
          <w:lang w:eastAsia="hr-HR"/>
        </w:rPr>
        <w:t>Brojevima:__________________________________</w:t>
      </w: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D47B6" w:rsidRPr="008D47B6" w:rsidRDefault="008D47B6" w:rsidP="008D47B6">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r w:rsidRPr="008D47B6">
        <w:rPr>
          <w:rFonts w:ascii="Times New Roman" w:eastAsia="Times New Roman" w:hAnsi="Times New Roman" w:cs="Times New Roman"/>
          <w:b/>
          <w:bCs/>
          <w:color w:val="000000"/>
          <w:sz w:val="20"/>
          <w:szCs w:val="20"/>
          <w:lang w:eastAsia="hr-HR"/>
        </w:rPr>
        <w:t>Slovima:_____________________________________</w:t>
      </w: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0"/>
          <w:szCs w:val="20"/>
          <w:lang w:eastAsia="hr-HR"/>
        </w:rPr>
      </w:pP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0"/>
          <w:szCs w:val="20"/>
          <w:lang w:eastAsia="hr-HR"/>
        </w:rPr>
      </w:pPr>
    </w:p>
    <w:p w:rsidR="008D47B6" w:rsidRPr="008D47B6" w:rsidRDefault="008D47B6" w:rsidP="008D47B6">
      <w:pPr>
        <w:autoSpaceDE w:val="0"/>
        <w:autoSpaceDN w:val="0"/>
        <w:adjustRightInd w:val="0"/>
        <w:spacing w:after="0"/>
        <w:jc w:val="both"/>
        <w:rPr>
          <w:rFonts w:ascii="Times New Roman" w:eastAsia="Times New Roman" w:hAnsi="Times New Roman" w:cs="Times New Roman"/>
          <w:bCs/>
          <w:color w:val="000000"/>
          <w:sz w:val="20"/>
          <w:szCs w:val="20"/>
          <w:lang w:eastAsia="hr-HR"/>
        </w:rPr>
      </w:pPr>
    </w:p>
    <w:p w:rsidR="008D47B6" w:rsidRPr="008D47B6" w:rsidRDefault="008D47B6" w:rsidP="008D47B6">
      <w:pPr>
        <w:spacing w:after="0" w:line="240" w:lineRule="auto"/>
        <w:ind w:left="708"/>
        <w:jc w:val="both"/>
        <w:rPr>
          <w:rFonts w:ascii="Times New Roman" w:eastAsia="Times New Roman" w:hAnsi="Times New Roman" w:cs="Times New Roman"/>
          <w:sz w:val="20"/>
          <w:szCs w:val="20"/>
          <w:lang w:eastAsia="hr-HR"/>
        </w:rPr>
      </w:pP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t>Ovjerava ovlaštena osoba ponuditelja</w:t>
      </w:r>
    </w:p>
    <w:p w:rsidR="008D47B6" w:rsidRPr="008D47B6" w:rsidRDefault="008D47B6" w:rsidP="008D47B6">
      <w:pPr>
        <w:spacing w:after="0" w:line="240" w:lineRule="auto"/>
        <w:ind w:left="708"/>
        <w:jc w:val="both"/>
        <w:rPr>
          <w:rFonts w:ascii="Times New Roman" w:eastAsia="Times New Roman" w:hAnsi="Times New Roman" w:cs="Times New Roman"/>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________________________________</w:t>
      </w: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(ime i prezime)</w:t>
      </w: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________________________________</w:t>
      </w: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 xml:space="preserve">   (potpis)</w:t>
      </w: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center" w:pos="4536"/>
          <w:tab w:val="right" w:pos="9072"/>
        </w:tabs>
        <w:spacing w:after="0" w:line="240" w:lineRule="auto"/>
        <w:jc w:val="right"/>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PRILOG II</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naziv ponuditelja</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sjedište ponuditelja </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ovlaštena osobe ponuditelja</w:t>
      </w: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r w:rsidRPr="008D47B6">
        <w:rPr>
          <w:rFonts w:ascii="Times New Roman" w:eastAsia="Times New Roman" w:hAnsi="Times New Roman" w:cs="Times New Roman"/>
          <w:b/>
          <w:sz w:val="24"/>
          <w:szCs w:val="24"/>
          <w:lang w:eastAsia="x-none"/>
        </w:rPr>
        <w:t xml:space="preserve">IZJAVA </w:t>
      </w:r>
    </w:p>
    <w:p w:rsidR="008D47B6" w:rsidRPr="008D47B6" w:rsidRDefault="008D47B6" w:rsidP="008D47B6">
      <w:pPr>
        <w:tabs>
          <w:tab w:val="center" w:pos="4536"/>
          <w:tab w:val="right" w:pos="9072"/>
        </w:tabs>
        <w:spacing w:after="0" w:line="240" w:lineRule="auto"/>
        <w:jc w:val="right"/>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kojom ja kao ovlaštena osoba ponuditelja izjavljujem pod kaznenom i materijalnom odgovornošću da ponuditelj nije </w:t>
      </w:r>
      <w:r w:rsidRPr="008D47B6">
        <w:rPr>
          <w:rFonts w:ascii="Times New Roman" w:eastAsia="Times New Roman" w:hAnsi="Times New Roman" w:cs="Times New Roman"/>
          <w:sz w:val="24"/>
          <w:szCs w:val="24"/>
          <w:lang w:val="x-none" w:eastAsia="x-none"/>
        </w:rPr>
        <w:t xml:space="preserve">kažnjavan za kazneno djelo nezakonitog lova ili za prekršaj iz članka 96. ili 99. Zakona o lovstvu te da protiv ponuditelja ne traje izrečena sigurnosna mjera na način kako je određeno člankom 29. stavak 2. Zakona o lovstvu.  </w:t>
      </w: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ab/>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U________________, ___________________ 2016. godine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roofErr w:type="spellStart"/>
      <w:r w:rsidRPr="008D47B6">
        <w:rPr>
          <w:rFonts w:ascii="Times New Roman" w:eastAsia="Times New Roman" w:hAnsi="Times New Roman" w:cs="Times New Roman"/>
          <w:sz w:val="24"/>
          <w:szCs w:val="24"/>
          <w:lang w:eastAsia="hr-HR"/>
        </w:rPr>
        <w:t>M.P</w:t>
      </w:r>
      <w:proofErr w:type="spellEnd"/>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_________________________________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(potpis ovlaštene osobe ponuditelja)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0"/>
          <w:szCs w:val="24"/>
          <w:lang w:eastAsia="x-none"/>
        </w:rPr>
      </w:pPr>
    </w:p>
    <w:p w:rsidR="008D47B6" w:rsidRPr="008D47B6" w:rsidRDefault="008D47B6" w:rsidP="008D47B6">
      <w:pPr>
        <w:tabs>
          <w:tab w:val="center" w:pos="4320"/>
          <w:tab w:val="right" w:pos="8640"/>
        </w:tabs>
        <w:spacing w:after="0" w:line="240" w:lineRule="auto"/>
        <w:rPr>
          <w:rFonts w:ascii="Times New Roman" w:eastAsia="Times New Roman" w:hAnsi="Times New Roman" w:cs="Times New Roman"/>
          <w:sz w:val="20"/>
          <w:szCs w:val="24"/>
          <w:lang w:eastAsia="x-none"/>
        </w:rPr>
      </w:pPr>
      <w:r w:rsidRPr="008D47B6">
        <w:rPr>
          <w:rFonts w:ascii="Times New Roman" w:eastAsia="Times New Roman" w:hAnsi="Times New Roman" w:cs="Times New Roman"/>
          <w:sz w:val="20"/>
          <w:szCs w:val="24"/>
          <w:lang w:eastAsia="x-none"/>
        </w:rPr>
        <w:t>-Izjava mora biti ovjerena kod javnog bilježnika</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right"/>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PRILOG III</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naziv ponuditelja</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sjedište ponuditelja </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ovlaštena osobe ponuditelja</w:t>
      </w: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r w:rsidRPr="008D47B6">
        <w:rPr>
          <w:rFonts w:ascii="Times New Roman" w:eastAsia="Times New Roman" w:hAnsi="Times New Roman" w:cs="Times New Roman"/>
          <w:b/>
          <w:sz w:val="24"/>
          <w:szCs w:val="24"/>
          <w:lang w:eastAsia="x-none"/>
        </w:rPr>
        <w:t xml:space="preserve">IZJAVA </w:t>
      </w:r>
    </w:p>
    <w:p w:rsidR="008D47B6" w:rsidRPr="008D47B6" w:rsidRDefault="008D47B6" w:rsidP="008D47B6">
      <w:pPr>
        <w:tabs>
          <w:tab w:val="center" w:pos="4536"/>
          <w:tab w:val="right" w:pos="9072"/>
        </w:tabs>
        <w:spacing w:after="0" w:line="240" w:lineRule="auto"/>
        <w:jc w:val="right"/>
        <w:rPr>
          <w:rFonts w:ascii="Times New Roman" w:eastAsia="Times New Roman" w:hAnsi="Times New Roman" w:cs="Times New Roman"/>
          <w:b/>
          <w:sz w:val="24"/>
          <w:szCs w:val="24"/>
          <w:lang w:eastAsia="x-none"/>
        </w:rPr>
      </w:pPr>
    </w:p>
    <w:p w:rsidR="008D47B6" w:rsidRPr="008D47B6" w:rsidRDefault="008D47B6" w:rsidP="008D47B6">
      <w:pPr>
        <w:tabs>
          <w:tab w:val="center" w:pos="4536"/>
          <w:tab w:val="right" w:pos="9072"/>
        </w:tabs>
        <w:spacing w:after="0" w:line="240" w:lineRule="auto"/>
        <w:jc w:val="center"/>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kojom ja kao ovlaštena osoba ponuditelja izjavljujem pod kaznenom i materijalnom odgovornošću da ponuditelj ima na raspolaganju: </w:t>
      </w: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osobu osposobljenu za obavljanje poslova lovo</w:t>
      </w:r>
      <w:r w:rsidRPr="008D47B6">
        <w:rPr>
          <w:rFonts w:ascii="Times New Roman" w:eastAsia="Times New Roman" w:hAnsi="Times New Roman" w:cs="Times New Roman" w:hint="eastAsia"/>
          <w:sz w:val="24"/>
          <w:szCs w:val="24"/>
          <w:lang w:eastAsia="x-none"/>
        </w:rPr>
        <w:t>č</w:t>
      </w:r>
      <w:r w:rsidRPr="008D47B6">
        <w:rPr>
          <w:rFonts w:ascii="Times New Roman" w:eastAsia="Times New Roman" w:hAnsi="Times New Roman" w:cs="Times New Roman"/>
          <w:sz w:val="24"/>
          <w:szCs w:val="24"/>
          <w:lang w:eastAsia="x-none"/>
        </w:rPr>
        <w:t>uvarske službe i koja udovoljava uvjetima za nošenje oružja,</w:t>
      </w: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-stru</w:t>
      </w:r>
      <w:r w:rsidRPr="008D47B6">
        <w:rPr>
          <w:rFonts w:ascii="Times New Roman" w:eastAsia="Times New Roman" w:hAnsi="Times New Roman" w:cs="Times New Roman" w:hint="eastAsia"/>
          <w:sz w:val="24"/>
          <w:szCs w:val="24"/>
          <w:lang w:eastAsia="x-none"/>
        </w:rPr>
        <w:t>č</w:t>
      </w:r>
      <w:r w:rsidRPr="008D47B6">
        <w:rPr>
          <w:rFonts w:ascii="Times New Roman" w:eastAsia="Times New Roman" w:hAnsi="Times New Roman" w:cs="Times New Roman"/>
          <w:sz w:val="24"/>
          <w:szCs w:val="24"/>
          <w:lang w:eastAsia="x-none"/>
        </w:rPr>
        <w:t xml:space="preserve">nu osobu za provedbu </w:t>
      </w:r>
      <w:proofErr w:type="spellStart"/>
      <w:r w:rsidRPr="008D47B6">
        <w:rPr>
          <w:rFonts w:ascii="Times New Roman" w:eastAsia="Times New Roman" w:hAnsi="Times New Roman" w:cs="Times New Roman"/>
          <w:sz w:val="24"/>
          <w:szCs w:val="24"/>
          <w:lang w:eastAsia="x-none"/>
        </w:rPr>
        <w:t>lovnogospodarske</w:t>
      </w:r>
      <w:proofErr w:type="spellEnd"/>
      <w:r w:rsidRPr="008D47B6">
        <w:rPr>
          <w:rFonts w:ascii="Times New Roman" w:eastAsia="Times New Roman" w:hAnsi="Times New Roman" w:cs="Times New Roman"/>
          <w:sz w:val="24"/>
          <w:szCs w:val="24"/>
          <w:lang w:eastAsia="x-none"/>
        </w:rPr>
        <w:t xml:space="preserve"> osnove koja je tijekom srednjeg ili visokoškolskog obrazovanja završila odgovaraju</w:t>
      </w:r>
      <w:r w:rsidRPr="008D47B6">
        <w:rPr>
          <w:rFonts w:ascii="Times New Roman" w:eastAsia="Times New Roman" w:hAnsi="Times New Roman" w:cs="Times New Roman" w:hint="eastAsia"/>
          <w:sz w:val="24"/>
          <w:szCs w:val="24"/>
          <w:lang w:eastAsia="x-none"/>
        </w:rPr>
        <w:t>ć</w:t>
      </w:r>
      <w:r w:rsidRPr="008D47B6">
        <w:rPr>
          <w:rFonts w:ascii="Times New Roman" w:eastAsia="Times New Roman" w:hAnsi="Times New Roman" w:cs="Times New Roman"/>
          <w:sz w:val="24"/>
          <w:szCs w:val="24"/>
          <w:lang w:eastAsia="x-none"/>
        </w:rPr>
        <w:t>i nastavni program iz lovstva,</w:t>
      </w:r>
    </w:p>
    <w:p w:rsidR="008D47B6" w:rsidRPr="008D47B6" w:rsidRDefault="008D47B6" w:rsidP="008D47B6">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Lova</w:t>
      </w:r>
      <w:r w:rsidRPr="008D47B6">
        <w:rPr>
          <w:rFonts w:ascii="Times New Roman" w:eastAsia="Times New Roman" w:hAnsi="Times New Roman" w:cs="Times New Roman" w:hint="eastAsia"/>
          <w:sz w:val="24"/>
          <w:szCs w:val="24"/>
          <w:lang w:eastAsia="x-none"/>
        </w:rPr>
        <w:t>č</w:t>
      </w:r>
      <w:r w:rsidRPr="008D47B6">
        <w:rPr>
          <w:rFonts w:ascii="Times New Roman" w:eastAsia="Times New Roman" w:hAnsi="Times New Roman" w:cs="Times New Roman"/>
          <w:sz w:val="24"/>
          <w:szCs w:val="24"/>
          <w:lang w:eastAsia="x-none"/>
        </w:rPr>
        <w:t>ke pse odgovaraju</w:t>
      </w:r>
      <w:r w:rsidRPr="008D47B6">
        <w:rPr>
          <w:rFonts w:ascii="Times New Roman" w:eastAsia="Times New Roman" w:hAnsi="Times New Roman" w:cs="Times New Roman" w:hint="eastAsia"/>
          <w:sz w:val="24"/>
          <w:szCs w:val="24"/>
          <w:lang w:eastAsia="x-none"/>
        </w:rPr>
        <w:t>ć</w:t>
      </w:r>
      <w:r w:rsidRPr="008D47B6">
        <w:rPr>
          <w:rFonts w:ascii="Times New Roman" w:eastAsia="Times New Roman" w:hAnsi="Times New Roman" w:cs="Times New Roman"/>
          <w:sz w:val="24"/>
          <w:szCs w:val="24"/>
          <w:lang w:eastAsia="x-none"/>
        </w:rPr>
        <w:t>e pasmine koji imaju položeni ispit priro</w:t>
      </w:r>
      <w:r w:rsidRPr="008D47B6">
        <w:rPr>
          <w:rFonts w:ascii="Times New Roman" w:eastAsia="Times New Roman" w:hAnsi="Times New Roman" w:cs="Times New Roman" w:hint="eastAsia"/>
          <w:sz w:val="24"/>
          <w:szCs w:val="24"/>
          <w:lang w:eastAsia="x-none"/>
        </w:rPr>
        <w:t>đ</w:t>
      </w:r>
      <w:r w:rsidRPr="008D47B6">
        <w:rPr>
          <w:rFonts w:ascii="Times New Roman" w:eastAsia="Times New Roman" w:hAnsi="Times New Roman" w:cs="Times New Roman"/>
          <w:sz w:val="24"/>
          <w:szCs w:val="24"/>
          <w:lang w:eastAsia="x-none"/>
        </w:rPr>
        <w:t>enih osobina (IPO).</w:t>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ab/>
      </w:r>
    </w:p>
    <w:p w:rsidR="008D47B6" w:rsidRPr="008D47B6" w:rsidRDefault="008D47B6" w:rsidP="008D47B6">
      <w:pPr>
        <w:tabs>
          <w:tab w:val="center" w:pos="4536"/>
          <w:tab w:val="right" w:pos="9072"/>
        </w:tabs>
        <w:spacing w:after="0" w:line="240" w:lineRule="auto"/>
        <w:rPr>
          <w:rFonts w:ascii="Times New Roman" w:eastAsia="Times New Roman" w:hAnsi="Times New Roman" w:cs="Times New Roman"/>
          <w:sz w:val="24"/>
          <w:szCs w:val="24"/>
          <w:lang w:eastAsia="x-none"/>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U________________, ________________ 2016. godine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roofErr w:type="spellStart"/>
      <w:r w:rsidRPr="008D47B6">
        <w:rPr>
          <w:rFonts w:ascii="Times New Roman" w:eastAsia="Times New Roman" w:hAnsi="Times New Roman" w:cs="Times New Roman"/>
          <w:sz w:val="24"/>
          <w:szCs w:val="24"/>
          <w:lang w:eastAsia="hr-HR"/>
        </w:rPr>
        <w:t>M.P</w:t>
      </w:r>
      <w:proofErr w:type="spellEnd"/>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_________________________________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(potpis ovlaštene osobe ponuditelja)  </w:t>
      </w: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spacing w:after="0" w:line="240" w:lineRule="auto"/>
        <w:rPr>
          <w:rFonts w:ascii="Times New Roman" w:eastAsia="Times New Roman" w:hAnsi="Times New Roman" w:cs="Times New Roman"/>
          <w:sz w:val="24"/>
          <w:szCs w:val="24"/>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D47B6">
        <w:rPr>
          <w:rFonts w:ascii="Times New Roman" w:eastAsia="Times New Roman" w:hAnsi="Times New Roman" w:cs="Times New Roman"/>
          <w:b/>
          <w:bCs/>
          <w:sz w:val="36"/>
          <w:szCs w:val="36"/>
        </w:rPr>
        <w:t>I Z J A V A</w:t>
      </w:r>
    </w:p>
    <w:p w:rsidR="008D47B6" w:rsidRPr="008D47B6" w:rsidRDefault="008D47B6" w:rsidP="008D47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8D47B6" w:rsidRPr="008D47B6" w:rsidRDefault="008D47B6" w:rsidP="008D47B6">
      <w:pPr>
        <w:overflowPunct w:val="0"/>
        <w:autoSpaceDE w:val="0"/>
        <w:autoSpaceDN w:val="0"/>
        <w:adjustRightInd w:val="0"/>
        <w:spacing w:after="0" w:line="300" w:lineRule="exact"/>
        <w:jc w:val="both"/>
        <w:textAlignment w:val="baseline"/>
        <w:rPr>
          <w:rFonts w:ascii="Times New Roman" w:eastAsia="Times New Roman" w:hAnsi="Times New Roman" w:cs="Times New Roman"/>
          <w:b/>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Ja, _______________________________________ pod kaznenom i materijalnom odgovornošću izjavljujem da sam preuzeo potpunu dokumentaciju za Javni natječaj za davanje nap</w:t>
      </w:r>
      <w:r w:rsidR="001154AD">
        <w:rPr>
          <w:rFonts w:ascii="Times New Roman" w:eastAsia="Times New Roman" w:hAnsi="Times New Roman" w:cs="Times New Roman"/>
          <w:sz w:val="24"/>
          <w:szCs w:val="24"/>
        </w:rPr>
        <w:t xml:space="preserve">rijed navedenog lovišta XIII/132 „Veliki </w:t>
      </w:r>
      <w:proofErr w:type="spellStart"/>
      <w:r w:rsidR="001154AD">
        <w:rPr>
          <w:rFonts w:ascii="Times New Roman" w:eastAsia="Times New Roman" w:hAnsi="Times New Roman" w:cs="Times New Roman"/>
          <w:sz w:val="24"/>
          <w:szCs w:val="24"/>
        </w:rPr>
        <w:t>Urljaj</w:t>
      </w:r>
      <w:proofErr w:type="spellEnd"/>
      <w:r w:rsidR="001154AD">
        <w:rPr>
          <w:rFonts w:ascii="Times New Roman" w:eastAsia="Times New Roman" w:hAnsi="Times New Roman" w:cs="Times New Roman"/>
          <w:sz w:val="24"/>
          <w:szCs w:val="24"/>
        </w:rPr>
        <w:t>“</w:t>
      </w:r>
      <w:r w:rsidRPr="008D47B6">
        <w:rPr>
          <w:rFonts w:ascii="Times New Roman" w:eastAsia="Times New Roman" w:hAnsi="Times New Roman" w:cs="Times New Roman"/>
          <w:sz w:val="24"/>
          <w:szCs w:val="24"/>
        </w:rPr>
        <w:t xml:space="preserve"> u zakup sastavljenu od _____ lista, sa štambiljem na Naslovnici.</w:t>
      </w: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 xml:space="preserve"> __________________ godine</w:t>
      </w: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8D47B6" w:rsidRPr="008D47B6" w:rsidTr="000440C5">
        <w:trPr>
          <w:trHeight w:hRule="exact" w:val="851"/>
          <w:jc w:val="right"/>
        </w:trPr>
        <w:tc>
          <w:tcPr>
            <w:tcW w:w="4361" w:type="dxa"/>
            <w:tcBorders>
              <w:left w:val="nil"/>
              <w:bottom w:val="nil"/>
              <w:right w:val="nil"/>
            </w:tcBorders>
          </w:tcPr>
          <w:p w:rsidR="008D47B6" w:rsidRPr="008D47B6" w:rsidRDefault="008D47B6" w:rsidP="008D47B6">
            <w:pPr>
              <w:overflowPunct w:val="0"/>
              <w:autoSpaceDE w:val="0"/>
              <w:autoSpaceDN w:val="0"/>
              <w:adjustRightInd w:val="0"/>
              <w:spacing w:after="0" w:line="360" w:lineRule="exact"/>
              <w:jc w:val="center"/>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(potpis)</w:t>
            </w:r>
          </w:p>
        </w:tc>
      </w:tr>
    </w:tbl>
    <w:p w:rsidR="008D47B6" w:rsidRPr="008D47B6" w:rsidRDefault="008D47B6" w:rsidP="008D47B6">
      <w:pPr>
        <w:overflowPunct w:val="0"/>
        <w:autoSpaceDE w:val="0"/>
        <w:autoSpaceDN w:val="0"/>
        <w:adjustRightInd w:val="0"/>
        <w:spacing w:after="0" w:line="360" w:lineRule="exact"/>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Naziv i sjedište ponuditelja: ____________________________________________________</w:t>
      </w: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OIB: _______________________________________________________________________</w:t>
      </w: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Mjesto i datum: ______________________________________________________________</w:t>
      </w: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keepNext/>
        <w:overflowPunct w:val="0"/>
        <w:autoSpaceDE w:val="0"/>
        <w:autoSpaceDN w:val="0"/>
        <w:adjustRightInd w:val="0"/>
        <w:spacing w:before="240" w:after="120" w:line="240" w:lineRule="auto"/>
        <w:jc w:val="center"/>
        <w:textAlignment w:val="baseline"/>
        <w:outlineLvl w:val="2"/>
        <w:rPr>
          <w:rFonts w:ascii="Times New Roman" w:eastAsia="Times New Roman" w:hAnsi="Times New Roman" w:cs="Times New Roman"/>
          <w:b/>
          <w:bCs/>
          <w:kern w:val="28"/>
          <w:sz w:val="36"/>
          <w:szCs w:val="36"/>
        </w:rPr>
      </w:pPr>
      <w:r w:rsidRPr="008D47B6">
        <w:rPr>
          <w:rFonts w:ascii="Times New Roman" w:eastAsia="Times New Roman" w:hAnsi="Times New Roman" w:cs="Times New Roman"/>
          <w:b/>
          <w:bCs/>
          <w:kern w:val="28"/>
          <w:sz w:val="36"/>
          <w:szCs w:val="36"/>
        </w:rPr>
        <w:t>I Z J A V A</w:t>
      </w:r>
    </w:p>
    <w:p w:rsidR="008D47B6" w:rsidRPr="008D47B6" w:rsidRDefault="008D47B6" w:rsidP="008D47B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D47B6">
        <w:rPr>
          <w:rFonts w:ascii="Times New Roman" w:eastAsia="Times New Roman" w:hAnsi="Times New Roman" w:cs="Times New Roman"/>
          <w:b/>
          <w:bCs/>
          <w:sz w:val="24"/>
          <w:szCs w:val="24"/>
        </w:rPr>
        <w:t>o prihvaćanju odredbi nacrta ugovora o zakupu prava lova</w:t>
      </w: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U skladu s javnim natječajem za davanje zajedničkog otvorenog lovišta Zadarske županije u zakup objavljenim u dnevnim novinama i na mrežnim stranicama Zadarske županije _____od ______________ godine, izjavljujemo da prihvaćamo odredbe iz nacrta ugovora o zakupu prava lova, koji je sastavni dio dokumentacije za javni natječaj te se obvezujemo da ćemo, ako budemo izabrani kao najpovoljniji ponuditelj, potpisati ugovor o zakupu prava lova u zajedničkom  otvorenom lovištu broj: XIII/</w:t>
      </w:r>
      <w:r w:rsidR="000E3758">
        <w:rPr>
          <w:rFonts w:ascii="Times New Roman" w:eastAsia="Times New Roman" w:hAnsi="Times New Roman" w:cs="Times New Roman"/>
          <w:sz w:val="24"/>
          <w:szCs w:val="24"/>
        </w:rPr>
        <w:t xml:space="preserve">132 „Veliki </w:t>
      </w:r>
      <w:proofErr w:type="spellStart"/>
      <w:r w:rsidR="000E3758">
        <w:rPr>
          <w:rFonts w:ascii="Times New Roman" w:eastAsia="Times New Roman" w:hAnsi="Times New Roman" w:cs="Times New Roman"/>
          <w:sz w:val="24"/>
          <w:szCs w:val="24"/>
        </w:rPr>
        <w:t>Urljaj</w:t>
      </w:r>
      <w:proofErr w:type="spellEnd"/>
      <w:r w:rsidR="000E3758">
        <w:rPr>
          <w:rFonts w:ascii="Times New Roman" w:eastAsia="Times New Roman" w:hAnsi="Times New Roman" w:cs="Times New Roman"/>
          <w:sz w:val="24"/>
          <w:szCs w:val="24"/>
        </w:rPr>
        <w:t>“</w:t>
      </w:r>
      <w:r w:rsidRPr="008D47B6">
        <w:rPr>
          <w:rFonts w:ascii="Times New Roman" w:eastAsia="Times New Roman" w:hAnsi="Times New Roman" w:cs="Times New Roman"/>
          <w:sz w:val="24"/>
          <w:szCs w:val="24"/>
        </w:rPr>
        <w:t>, sa sadržajem kakav je naveden u nacrtu dokumentacije za javni natječaj.</w:t>
      </w:r>
    </w:p>
    <w:p w:rsidR="008D47B6" w:rsidRPr="008D47B6" w:rsidRDefault="008D47B6" w:rsidP="008D47B6">
      <w:pPr>
        <w:spacing w:after="0" w:line="240" w:lineRule="auto"/>
        <w:jc w:val="both"/>
        <w:rPr>
          <w:rFonts w:ascii="Arial" w:eastAsia="Times New Roman" w:hAnsi="Arial" w:cs="Arial"/>
          <w:sz w:val="24"/>
          <w:szCs w:val="24"/>
        </w:rPr>
      </w:pPr>
    </w:p>
    <w:p w:rsidR="008D47B6" w:rsidRPr="008D47B6" w:rsidRDefault="008D47B6" w:rsidP="008D47B6">
      <w:pPr>
        <w:spacing w:after="0" w:line="240" w:lineRule="auto"/>
        <w:jc w:val="both"/>
        <w:rPr>
          <w:rFonts w:ascii="Arial" w:eastAsia="Times New Roman" w:hAnsi="Arial" w:cs="Arial"/>
          <w:sz w:val="24"/>
          <w:szCs w:val="24"/>
        </w:rPr>
      </w:pPr>
    </w:p>
    <w:p w:rsidR="008D47B6" w:rsidRPr="008D47B6" w:rsidRDefault="008D47B6" w:rsidP="008D47B6">
      <w:pPr>
        <w:spacing w:after="0" w:line="240" w:lineRule="auto"/>
        <w:jc w:val="both"/>
        <w:rPr>
          <w:rFonts w:ascii="Arial" w:eastAsia="Times New Roman" w:hAnsi="Arial" w:cs="Arial"/>
          <w:sz w:val="24"/>
          <w:szCs w:val="24"/>
        </w:rPr>
      </w:pPr>
    </w:p>
    <w:p w:rsidR="008D47B6" w:rsidRPr="008D47B6" w:rsidRDefault="008D47B6" w:rsidP="008D47B6">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Ime i prezime</w:t>
      </w:r>
    </w:p>
    <w:p w:rsidR="008D47B6" w:rsidRPr="008D47B6" w:rsidRDefault="008D47B6" w:rsidP="008D47B6">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p>
    <w:p w:rsidR="008D47B6" w:rsidRPr="008D47B6" w:rsidRDefault="008D47B6" w:rsidP="008D47B6">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r>
        <w:rPr>
          <w:rFonts w:ascii="Arial" w:eastAsia="Times New Roman" w:hAnsi="Arial" w:cs="Arial"/>
          <w:noProof/>
          <w:lang w:eastAsia="hr-HR"/>
        </w:rPr>
        <mc:AlternateContent>
          <mc:Choice Requires="wps">
            <w:drawing>
              <wp:anchor distT="0" distB="0" distL="114300" distR="114300" simplePos="0" relativeHeight="251662336" behindDoc="0" locked="0" layoutInCell="1" allowOverlap="1">
                <wp:simplePos x="0" y="0"/>
                <wp:positionH relativeFrom="column">
                  <wp:posOffset>3037840</wp:posOffset>
                </wp:positionH>
                <wp:positionV relativeFrom="paragraph">
                  <wp:posOffset>113665</wp:posOffset>
                </wp:positionV>
                <wp:extent cx="1600200" cy="0"/>
                <wp:effectExtent l="5080" t="10160" r="13970" b="889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8.95pt" to="3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"/>
            </w:pict>
          </mc:Fallback>
        </mc:AlternateContent>
      </w:r>
    </w:p>
    <w:p w:rsidR="008D47B6" w:rsidRPr="008D47B6" w:rsidRDefault="008D47B6" w:rsidP="008D47B6">
      <w:pPr>
        <w:spacing w:after="0" w:line="240" w:lineRule="auto"/>
        <w:ind w:left="2700"/>
        <w:jc w:val="center"/>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Pečat i potpis odgovorne osobe</w:t>
      </w: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Naziv i sjedište ponuditelja:_______________________________________________________</w:t>
      </w: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OIB: _________________________________________________________________________</w:t>
      </w: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Mjesto i datum: ________________________________________________________________</w:t>
      </w: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Na temelju javnog natječaja za davanje</w:t>
      </w:r>
      <w:r w:rsidR="00F71D1E">
        <w:rPr>
          <w:rFonts w:ascii="Times New Roman" w:eastAsia="Times New Roman" w:hAnsi="Times New Roman" w:cs="Times New Roman"/>
          <w:sz w:val="24"/>
          <w:szCs w:val="24"/>
        </w:rPr>
        <w:t xml:space="preserve"> u zakup</w:t>
      </w:r>
      <w:r w:rsidRPr="008D47B6">
        <w:rPr>
          <w:rFonts w:ascii="Times New Roman" w:eastAsia="Times New Roman" w:hAnsi="Times New Roman" w:cs="Times New Roman"/>
          <w:sz w:val="24"/>
          <w:szCs w:val="24"/>
        </w:rPr>
        <w:t xml:space="preserve"> zajedničkog otvorenog lovišta broj ________od ____________ godine, dajemo sljedeću</w:t>
      </w: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spacing w:after="0" w:line="240" w:lineRule="auto"/>
        <w:rPr>
          <w:rFonts w:ascii="Times New Roman" w:eastAsia="Times New Roman" w:hAnsi="Times New Roman" w:cs="Times New Roman"/>
          <w:sz w:val="24"/>
          <w:szCs w:val="24"/>
        </w:rPr>
      </w:pPr>
    </w:p>
    <w:p w:rsidR="008D47B6" w:rsidRPr="008D47B6" w:rsidRDefault="008D47B6" w:rsidP="008D47B6">
      <w:pPr>
        <w:keepNext/>
        <w:overflowPunct w:val="0"/>
        <w:autoSpaceDE w:val="0"/>
        <w:autoSpaceDN w:val="0"/>
        <w:adjustRightInd w:val="0"/>
        <w:spacing w:before="240" w:after="120" w:line="240" w:lineRule="auto"/>
        <w:jc w:val="center"/>
        <w:textAlignment w:val="baseline"/>
        <w:outlineLvl w:val="2"/>
        <w:rPr>
          <w:rFonts w:ascii="Times New Roman" w:eastAsia="Times New Roman" w:hAnsi="Times New Roman" w:cs="Times New Roman"/>
          <w:b/>
          <w:bCs/>
          <w:kern w:val="28"/>
          <w:sz w:val="32"/>
          <w:szCs w:val="32"/>
        </w:rPr>
      </w:pPr>
      <w:r w:rsidRPr="008D47B6">
        <w:rPr>
          <w:rFonts w:ascii="Times New Roman" w:eastAsia="Times New Roman" w:hAnsi="Times New Roman" w:cs="Times New Roman"/>
          <w:b/>
          <w:bCs/>
          <w:kern w:val="28"/>
          <w:sz w:val="32"/>
          <w:szCs w:val="32"/>
        </w:rPr>
        <w:t>I Z J A V U</w:t>
      </w:r>
    </w:p>
    <w:p w:rsidR="008D47B6" w:rsidRPr="008D47B6" w:rsidRDefault="008D47B6" w:rsidP="008D47B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D47B6">
        <w:rPr>
          <w:rFonts w:ascii="Times New Roman" w:eastAsia="Times New Roman" w:hAnsi="Times New Roman" w:cs="Times New Roman"/>
          <w:b/>
          <w:bCs/>
          <w:sz w:val="24"/>
          <w:szCs w:val="24"/>
        </w:rPr>
        <w:t>o prihvaćanju općih i posebnih uvjeta</w:t>
      </w: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izjavljujemo da smo upoznati sa svim uvjetima i kriterijima odabira najpovoljnije ponude u dokumentaciji za javni natječaj za davanje zakupa prava lova u zajedničkom lovištu te iste uvjete i kriterije u cijelosti prihvaćamo.</w:t>
      </w:r>
    </w:p>
    <w:p w:rsidR="008D47B6" w:rsidRPr="008D47B6" w:rsidRDefault="008D47B6" w:rsidP="008D47B6">
      <w:pPr>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Izjavljujemo da smo spremni, u slučaju da nakon provedbe postupka javnog natječaja naša ponuda za zajedničko otvoreno lovište broj:  ___________bude odabrana kao najpovoljnija, ispuniti usluge na način i u rokovima utvrđenim u dokumentaciji za javni natječaj.</w:t>
      </w:r>
    </w:p>
    <w:p w:rsidR="008D47B6" w:rsidRPr="008D47B6" w:rsidRDefault="008D47B6" w:rsidP="008D47B6">
      <w:pPr>
        <w:spacing w:after="0" w:line="240" w:lineRule="auto"/>
        <w:jc w:val="both"/>
        <w:rPr>
          <w:rFonts w:ascii="Arial" w:eastAsia="Times New Roman" w:hAnsi="Arial" w:cs="Arial"/>
          <w:sz w:val="24"/>
          <w:szCs w:val="24"/>
        </w:rPr>
      </w:pPr>
    </w:p>
    <w:p w:rsidR="008D47B6" w:rsidRPr="008D47B6" w:rsidRDefault="008D47B6" w:rsidP="008D47B6">
      <w:pPr>
        <w:spacing w:after="0" w:line="240" w:lineRule="auto"/>
        <w:jc w:val="both"/>
        <w:rPr>
          <w:rFonts w:ascii="Arial" w:eastAsia="Times New Roman" w:hAnsi="Arial" w:cs="Arial"/>
          <w:sz w:val="24"/>
          <w:szCs w:val="24"/>
        </w:rPr>
      </w:pPr>
    </w:p>
    <w:p w:rsidR="008D47B6" w:rsidRPr="008D47B6" w:rsidRDefault="008D47B6" w:rsidP="008D47B6">
      <w:pPr>
        <w:spacing w:after="0" w:line="240" w:lineRule="auto"/>
        <w:jc w:val="both"/>
        <w:rPr>
          <w:rFonts w:ascii="Arial" w:eastAsia="Times New Roman" w:hAnsi="Arial" w:cs="Arial"/>
          <w:sz w:val="24"/>
          <w:szCs w:val="24"/>
        </w:rPr>
      </w:pPr>
    </w:p>
    <w:p w:rsidR="008D47B6" w:rsidRPr="008D47B6" w:rsidRDefault="008D47B6" w:rsidP="008D47B6">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Ime i prezime</w:t>
      </w:r>
    </w:p>
    <w:p w:rsidR="008D47B6" w:rsidRPr="008D47B6" w:rsidRDefault="008D47B6" w:rsidP="008D47B6">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p>
    <w:p w:rsidR="008D47B6" w:rsidRPr="008D47B6" w:rsidRDefault="008D47B6" w:rsidP="008D47B6">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r>
        <w:rPr>
          <w:rFonts w:ascii="Arial" w:eastAsia="Times New Roman" w:hAnsi="Arial" w:cs="Arial"/>
          <w:noProof/>
          <w:lang w:eastAsia="hr-HR"/>
        </w:rPr>
        <mc:AlternateContent>
          <mc:Choice Requires="wps">
            <w:drawing>
              <wp:anchor distT="0" distB="0" distL="114300" distR="114300" simplePos="0" relativeHeight="251663360" behindDoc="0" locked="0" layoutInCell="1" allowOverlap="1">
                <wp:simplePos x="0" y="0"/>
                <wp:positionH relativeFrom="column">
                  <wp:posOffset>3037840</wp:posOffset>
                </wp:positionH>
                <wp:positionV relativeFrom="paragraph">
                  <wp:posOffset>113665</wp:posOffset>
                </wp:positionV>
                <wp:extent cx="1600200" cy="0"/>
                <wp:effectExtent l="5080" t="12065" r="13970" b="6985"/>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8.95pt" to="3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"/>
            </w:pict>
          </mc:Fallback>
        </mc:AlternateContent>
      </w:r>
    </w:p>
    <w:p w:rsidR="008D47B6" w:rsidRPr="008D47B6" w:rsidRDefault="008D47B6" w:rsidP="008D47B6">
      <w:pPr>
        <w:spacing w:after="0" w:line="240" w:lineRule="auto"/>
        <w:ind w:left="2700"/>
        <w:jc w:val="center"/>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Pečat i potpis odgovorne osobe</w:t>
      </w:r>
    </w:p>
    <w:p w:rsidR="008D47B6" w:rsidRPr="008D47B6" w:rsidRDefault="008D47B6" w:rsidP="008D47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sz w:val="24"/>
          <w:szCs w:val="24"/>
        </w:rPr>
        <w:br w:type="page"/>
      </w: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w:eastAsia="Times New Roman" w:hAnsi="Times" w:cs="Times New Roman"/>
          <w:b/>
          <w:bCs/>
          <w:sz w:val="24"/>
          <w:szCs w:val="24"/>
          <w:lang w:eastAsia="hr-HR"/>
        </w:rPr>
      </w:pPr>
    </w:p>
    <w:p w:rsidR="008D47B6" w:rsidRPr="008D47B6" w:rsidRDefault="008D47B6" w:rsidP="008D47B6">
      <w:pPr>
        <w:overflowPunct w:val="0"/>
        <w:autoSpaceDE w:val="0"/>
        <w:autoSpaceDN w:val="0"/>
        <w:adjustRightInd w:val="0"/>
        <w:spacing w:after="0" w:line="240" w:lineRule="auto"/>
        <w:jc w:val="center"/>
        <w:textAlignment w:val="baseline"/>
        <w:rPr>
          <w:rFonts w:ascii="Times" w:eastAsia="Times New Roman" w:hAnsi="Times" w:cs="Times New Roman"/>
          <w:sz w:val="24"/>
          <w:szCs w:val="24"/>
        </w:rPr>
      </w:pPr>
      <w:r w:rsidRPr="008D47B6">
        <w:rPr>
          <w:rFonts w:ascii="Times" w:eastAsia="Times New Roman" w:hAnsi="Times" w:cs="Times New Roman"/>
          <w:sz w:val="24"/>
          <w:szCs w:val="24"/>
        </w:rPr>
        <w:t>NACRT UGOVORA O ZAKUPU PRAVA LOVA U ZAJEDNIČKOM OTVORENOM LOVIŠTU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Na temelju članka 30. stavka 4 i 5. Zakona o lovstvu („Narodne novine“, broj: 140/05., 75/09. i 14/14.) i Odluke o produljenju 25 ugovora o zakupu prava u zajedničkim lovištima i osnivanju i imenovanju Komisije za provedbu javnog natječaja za davanje u zakup 2 zajednička lovišta broj: -------------------------- (KLASA: ---------------, URBROJ: ------------ od --. ------ 200-. godine),Zadarska županija zastupana po županu Stipi Zriliću, </w:t>
      </w:r>
      <w:proofErr w:type="spellStart"/>
      <w:r w:rsidRPr="008D47B6">
        <w:rPr>
          <w:rFonts w:ascii="Times" w:eastAsia="Times New Roman" w:hAnsi="Times" w:cs="Times New Roman"/>
          <w:sz w:val="24"/>
          <w:szCs w:val="24"/>
        </w:rPr>
        <w:t>mag.iur</w:t>
      </w:r>
      <w:proofErr w:type="spellEnd"/>
      <w:r w:rsidRPr="008D47B6">
        <w:rPr>
          <w:rFonts w:ascii="Times" w:eastAsia="Times New Roman" w:hAnsi="Times" w:cs="Times New Roman"/>
          <w:sz w:val="24"/>
          <w:szCs w:val="24"/>
        </w:rPr>
        <w:t xml:space="preserve">. (u daljnjem tekstu: 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s jedne strane i naziv, sjedište, adresa, OIB zastupan po funkcija ime i prezime ovlaštene osobe (u daljnjem tekstu: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s druge strane 2016. godine </w:t>
      </w:r>
      <w:r w:rsidRPr="008D47B6">
        <w:rPr>
          <w:rFonts w:ascii="Times" w:eastAsia="Times New Roman" w:hAnsi="Times" w:cs="Times New Roman"/>
          <w:sz w:val="24"/>
          <w:szCs w:val="24"/>
        </w:rPr>
        <w:br/>
        <w:t>s k l a p a j u</w:t>
      </w: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before="360" w:after="36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U G O V O R broj -------</w:t>
      </w:r>
    </w:p>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o</w:t>
      </w:r>
    </w:p>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sz w:val="24"/>
          <w:szCs w:val="24"/>
        </w:rPr>
      </w:pPr>
      <w:r w:rsidRPr="008D47B6">
        <w:rPr>
          <w:rFonts w:ascii="Times" w:eastAsia="Times New Roman" w:hAnsi="Times" w:cs="Times New Roman"/>
          <w:b/>
          <w:bCs/>
          <w:sz w:val="24"/>
          <w:szCs w:val="24"/>
        </w:rPr>
        <w:t xml:space="preserve">zakupu prava lova u zajedničkom otvorenom lovištu </w:t>
      </w:r>
    </w:p>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broj: -----------------------</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u daljnjem tekstu: Ugovor.</w:t>
      </w: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Arial"/>
          <w:color w:val="000000"/>
          <w:sz w:val="24"/>
          <w:szCs w:val="24"/>
          <w:lang w:eastAsia="hr-HR"/>
        </w:rPr>
      </w:pPr>
      <w:r w:rsidRPr="008D47B6">
        <w:rPr>
          <w:rFonts w:ascii="Times" w:eastAsia="Times New Roman" w:hAnsi="Times" w:cs="Arial"/>
          <w:color w:val="000000"/>
          <w:sz w:val="24"/>
          <w:szCs w:val="24"/>
          <w:lang w:eastAsia="hr-HR"/>
        </w:rPr>
        <w:t>1.</w:t>
      </w:r>
    </w:p>
    <w:p w:rsidR="008D47B6" w:rsidRPr="008D47B6" w:rsidRDefault="008D47B6" w:rsidP="008D47B6">
      <w:pPr>
        <w:overflowPunct w:val="0"/>
        <w:autoSpaceDE w:val="0"/>
        <w:autoSpaceDN w:val="0"/>
        <w:adjustRightInd w:val="0"/>
        <w:spacing w:after="0" w:line="240" w:lineRule="exact"/>
        <w:ind w:firstLine="708"/>
        <w:jc w:val="both"/>
        <w:textAlignment w:val="baseline"/>
        <w:rPr>
          <w:rFonts w:ascii="Times" w:eastAsia="Times New Roman" w:hAnsi="Times" w:cs="Arial"/>
          <w:color w:val="000000"/>
          <w:sz w:val="24"/>
          <w:szCs w:val="24"/>
          <w:lang w:eastAsia="hr-HR"/>
        </w:rPr>
      </w:pPr>
    </w:p>
    <w:p w:rsidR="008D47B6" w:rsidRPr="008D47B6" w:rsidRDefault="008D47B6" w:rsidP="008D47B6">
      <w:pPr>
        <w:overflowPunct w:val="0"/>
        <w:autoSpaceDE w:val="0"/>
        <w:autoSpaceDN w:val="0"/>
        <w:adjustRightInd w:val="0"/>
        <w:spacing w:after="0" w:line="24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Ugovorne strane suglasno utvrđuju: da je 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proveo javni natječaj za davanje zajedničkog otvorenog lovišta broj: ---------------------- u zakup, objavljen u dnevnim novinama i na mrežnim stranicama Zadarske županije broj ---- od ------------------ godine. 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donio je Odluku (------------------------------------------) o davanju u zakup zajedničkog otvorenog lovišta broj: --------------------------. </w:t>
      </w:r>
    </w:p>
    <w:p w:rsidR="008D47B6" w:rsidRPr="008D47B6" w:rsidRDefault="008D47B6" w:rsidP="008D47B6">
      <w:pPr>
        <w:overflowPunct w:val="0"/>
        <w:autoSpaceDE w:val="0"/>
        <w:autoSpaceDN w:val="0"/>
        <w:adjustRightInd w:val="0"/>
        <w:spacing w:after="0" w:line="24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Naziv tužitelja pokrenulo je upravni spor tužbom Upravnom sudu u ------------- (Poslovni broj: -----------------) protiv navedene Odluke.</w:t>
      </w:r>
    </w:p>
    <w:p w:rsidR="008D47B6" w:rsidRPr="008D47B6" w:rsidRDefault="008D47B6" w:rsidP="008D47B6">
      <w:pPr>
        <w:overflowPunct w:val="0"/>
        <w:autoSpaceDE w:val="0"/>
        <w:autoSpaceDN w:val="0"/>
        <w:adjustRightInd w:val="0"/>
        <w:spacing w:after="0" w:line="240" w:lineRule="auto"/>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Ugovor će se raskinuti, a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se odriče bilo kakvih prava na povrat uplaćene godišnje </w:t>
      </w:r>
      <w:proofErr w:type="spellStart"/>
      <w:r w:rsidRPr="008D47B6">
        <w:rPr>
          <w:rFonts w:ascii="Times" w:eastAsia="Times New Roman" w:hAnsi="Times" w:cs="Times New Roman"/>
          <w:sz w:val="24"/>
          <w:szCs w:val="24"/>
        </w:rPr>
        <w:t>lovozakupnine</w:t>
      </w:r>
      <w:proofErr w:type="spellEnd"/>
      <w:r w:rsidRPr="008D47B6">
        <w:rPr>
          <w:rFonts w:ascii="Times" w:eastAsia="Times New Roman" w:hAnsi="Times" w:cs="Times New Roman"/>
          <w:sz w:val="24"/>
          <w:szCs w:val="24"/>
        </w:rPr>
        <w:t xml:space="preserve">, na povrat eventualnih ulaganja te na naknadu štete ako se presudom Upravnog suda u ---------------- poništi navedena Odluka i 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bude u obvezi raskinut Ugovor.</w:t>
      </w: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*ova točka ugovora ugrađuje se ako sudionici javnoga natječaja pokrenu upravni spor</w:t>
      </w: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i/>
          <w:iCs/>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2.</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daje, a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prima u zakup zajedničko otvoreno lovište broj: ------------------------- (u daljnjem tekstu: lovište), površine -------------- ha, ustanovljeno Odlukom ------------------------------------------------- (KLASA: ---------------------, URBROJ: -------------------od --. ------------ 200-. godine), koje se prostire na području Zadarske županije.</w:t>
      </w:r>
    </w:p>
    <w:p w:rsidR="008D47B6" w:rsidRPr="008D47B6" w:rsidRDefault="008D47B6" w:rsidP="008D47B6">
      <w:pPr>
        <w:overflowPunct w:val="0"/>
        <w:autoSpaceDE w:val="0"/>
        <w:autoSpaceDN w:val="0"/>
        <w:adjustRightInd w:val="0"/>
        <w:spacing w:after="0" w:line="280" w:lineRule="exact"/>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Odluka iz stavka 1. ove točke, sastavni je dio Ugovora.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je dužan služenje pravom lova u lovištu uskladiti s odredbama zakonskih i </w:t>
      </w:r>
      <w:proofErr w:type="spellStart"/>
      <w:r w:rsidRPr="008D47B6">
        <w:rPr>
          <w:rFonts w:ascii="Times" w:eastAsia="Times New Roman" w:hAnsi="Times" w:cs="Times New Roman"/>
          <w:sz w:val="24"/>
          <w:szCs w:val="24"/>
        </w:rPr>
        <w:t>podzakonskih</w:t>
      </w:r>
      <w:proofErr w:type="spellEnd"/>
      <w:r w:rsidRPr="008D47B6">
        <w:rPr>
          <w:rFonts w:ascii="Times" w:eastAsia="Times New Roman" w:hAnsi="Times" w:cs="Times New Roman"/>
          <w:sz w:val="24"/>
          <w:szCs w:val="24"/>
        </w:rPr>
        <w:t xml:space="preserve"> propisa te </w:t>
      </w:r>
      <w:proofErr w:type="spellStart"/>
      <w:r w:rsidRPr="008D47B6">
        <w:rPr>
          <w:rFonts w:ascii="Times" w:eastAsia="Times New Roman" w:hAnsi="Times" w:cs="Times New Roman"/>
          <w:sz w:val="24"/>
          <w:szCs w:val="24"/>
        </w:rPr>
        <w:t>lovnogospodarskom</w:t>
      </w:r>
      <w:proofErr w:type="spellEnd"/>
      <w:r w:rsidRPr="008D47B6">
        <w:rPr>
          <w:rFonts w:ascii="Times" w:eastAsia="Times New Roman" w:hAnsi="Times" w:cs="Times New Roman"/>
          <w:sz w:val="24"/>
          <w:szCs w:val="24"/>
        </w:rPr>
        <w:t xml:space="preserve"> osnovom i Ugovorom.</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lastRenderedPageBreak/>
        <w:t>3.</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Zakup prava lova u lovištu (10 lovnih godina) daje se za razdoblje od dana sklapanja Ugovora do 31. ožujka 20--. godine.</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4.</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tabs>
          <w:tab w:val="left" w:pos="-1440"/>
          <w:tab w:val="left" w:pos="-720"/>
          <w:tab w:val="left" w:pos="0"/>
          <w:tab w:val="left" w:pos="543"/>
          <w:tab w:val="left" w:pos="826"/>
          <w:tab w:val="left" w:pos="2880"/>
        </w:tabs>
        <w:suppressAutoHyphens/>
        <w:overflowPunct w:val="0"/>
        <w:autoSpaceDE w:val="0"/>
        <w:autoSpaceDN w:val="0"/>
        <w:adjustRightInd w:val="0"/>
        <w:spacing w:after="0" w:line="28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spacing w:val="-2"/>
          <w:sz w:val="24"/>
          <w:szCs w:val="24"/>
        </w:rPr>
        <w:tab/>
        <w:t xml:space="preserve">Godišnja </w:t>
      </w:r>
      <w:proofErr w:type="spellStart"/>
      <w:r w:rsidRPr="008D47B6">
        <w:rPr>
          <w:rFonts w:ascii="Times" w:eastAsia="Times New Roman" w:hAnsi="Times" w:cs="Times New Roman"/>
          <w:spacing w:val="-2"/>
          <w:sz w:val="24"/>
          <w:szCs w:val="24"/>
        </w:rPr>
        <w:t>lovozakupnina</w:t>
      </w:r>
      <w:proofErr w:type="spellEnd"/>
      <w:r w:rsidRPr="008D47B6">
        <w:rPr>
          <w:rFonts w:ascii="Times" w:eastAsia="Times New Roman" w:hAnsi="Times" w:cs="Times New Roman"/>
          <w:spacing w:val="-2"/>
          <w:sz w:val="24"/>
          <w:szCs w:val="24"/>
        </w:rPr>
        <w:t xml:space="preserve"> za lovnu godinu (1. travnja tekuće godine do 31. ožujka sljedeće godine) iznosi ---------------- kn (slovima: ------------------ kuna i -------- lipa).</w:t>
      </w:r>
    </w:p>
    <w:p w:rsidR="008D47B6" w:rsidRPr="008D47B6" w:rsidRDefault="008D47B6" w:rsidP="008D47B6">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spacing w:val="-2"/>
          <w:sz w:val="24"/>
          <w:szCs w:val="24"/>
        </w:rPr>
        <w:tab/>
        <w:t xml:space="preserve">Godišnja </w:t>
      </w:r>
      <w:proofErr w:type="spellStart"/>
      <w:r w:rsidRPr="008D47B6">
        <w:rPr>
          <w:rFonts w:ascii="Times" w:eastAsia="Times New Roman" w:hAnsi="Times" w:cs="Times New Roman"/>
          <w:spacing w:val="-2"/>
          <w:sz w:val="24"/>
          <w:szCs w:val="24"/>
        </w:rPr>
        <w:t>lovozakupnina</w:t>
      </w:r>
      <w:proofErr w:type="spellEnd"/>
      <w:r w:rsidRPr="008D47B6">
        <w:rPr>
          <w:rFonts w:ascii="Times" w:eastAsia="Times New Roman" w:hAnsi="Times" w:cs="Times New Roman"/>
          <w:spacing w:val="-2"/>
          <w:sz w:val="24"/>
          <w:szCs w:val="24"/>
        </w:rPr>
        <w:t xml:space="preserve"> iz stavka 1. ove točke uplaćuje se dva puta godišnje i to: do 1. ožujka 50 % godišnje </w:t>
      </w:r>
      <w:proofErr w:type="spellStart"/>
      <w:r w:rsidRPr="008D47B6">
        <w:rPr>
          <w:rFonts w:ascii="Times" w:eastAsia="Times New Roman" w:hAnsi="Times" w:cs="Times New Roman"/>
          <w:spacing w:val="-2"/>
          <w:sz w:val="24"/>
          <w:szCs w:val="24"/>
        </w:rPr>
        <w:t>lovozakupnine</w:t>
      </w:r>
      <w:proofErr w:type="spellEnd"/>
      <w:r w:rsidRPr="008D47B6">
        <w:rPr>
          <w:rFonts w:ascii="Times" w:eastAsia="Times New Roman" w:hAnsi="Times" w:cs="Times New Roman"/>
          <w:spacing w:val="-2"/>
          <w:sz w:val="24"/>
          <w:szCs w:val="24"/>
        </w:rPr>
        <w:t xml:space="preserve"> za iduću lovnu godinu, a preostali iznos godišnje </w:t>
      </w:r>
      <w:proofErr w:type="spellStart"/>
      <w:r w:rsidRPr="008D47B6">
        <w:rPr>
          <w:rFonts w:ascii="Times" w:eastAsia="Times New Roman" w:hAnsi="Times" w:cs="Times New Roman"/>
          <w:spacing w:val="-2"/>
          <w:sz w:val="24"/>
          <w:szCs w:val="24"/>
        </w:rPr>
        <w:t>lovozakupnine</w:t>
      </w:r>
      <w:proofErr w:type="spellEnd"/>
      <w:r w:rsidRPr="008D47B6">
        <w:rPr>
          <w:rFonts w:ascii="Times" w:eastAsia="Times New Roman" w:hAnsi="Times" w:cs="Times New Roman"/>
          <w:spacing w:val="-2"/>
          <w:sz w:val="24"/>
          <w:szCs w:val="24"/>
        </w:rPr>
        <w:t xml:space="preserve"> zaključno do 30. rujna tekuće lovne godine, na žiro-račun </w:t>
      </w:r>
      <w:proofErr w:type="spellStart"/>
      <w:r w:rsidRPr="008D47B6">
        <w:rPr>
          <w:rFonts w:ascii="Times" w:eastAsia="Times New Roman" w:hAnsi="Times" w:cs="Times New Roman"/>
          <w:spacing w:val="-2"/>
          <w:sz w:val="24"/>
          <w:szCs w:val="24"/>
        </w:rPr>
        <w:t>Lovozakupnina</w:t>
      </w:r>
      <w:proofErr w:type="spellEnd"/>
      <w:r w:rsidRPr="008D47B6">
        <w:rPr>
          <w:rFonts w:ascii="Times" w:eastAsia="Times New Roman" w:hAnsi="Times" w:cs="Times New Roman"/>
          <w:spacing w:val="-2"/>
          <w:sz w:val="24"/>
          <w:szCs w:val="24"/>
        </w:rPr>
        <w:t xml:space="preserve"> otvorenog na razini ------------------------- županije broj: ------------------------, IBAN: -------------------, s naznakom model: HR05 i poziv na broj: -----------------------.</w:t>
      </w:r>
    </w:p>
    <w:p w:rsidR="008D47B6" w:rsidRPr="008D47B6" w:rsidRDefault="008D47B6" w:rsidP="008D47B6">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Arial"/>
          <w:spacing w:val="-2"/>
          <w:sz w:val="24"/>
          <w:szCs w:val="24"/>
        </w:rPr>
        <w:tab/>
      </w:r>
      <w:r w:rsidRPr="008D47B6">
        <w:rPr>
          <w:rFonts w:ascii="Times" w:eastAsia="Times New Roman" w:hAnsi="Times" w:cs="Times New Roman"/>
          <w:spacing w:val="-2"/>
          <w:sz w:val="24"/>
          <w:szCs w:val="24"/>
        </w:rPr>
        <w:t xml:space="preserve">Za lovnu godinu 201-./1-. godišnja </w:t>
      </w:r>
      <w:proofErr w:type="spellStart"/>
      <w:r w:rsidRPr="008D47B6">
        <w:rPr>
          <w:rFonts w:ascii="Times" w:eastAsia="Times New Roman" w:hAnsi="Times" w:cs="Times New Roman"/>
          <w:spacing w:val="-2"/>
          <w:sz w:val="24"/>
          <w:szCs w:val="24"/>
        </w:rPr>
        <w:t>lovozakupnina</w:t>
      </w:r>
      <w:proofErr w:type="spellEnd"/>
      <w:r w:rsidRPr="008D47B6">
        <w:rPr>
          <w:rFonts w:ascii="Times" w:eastAsia="Times New Roman" w:hAnsi="Times" w:cs="Times New Roman"/>
          <w:spacing w:val="-2"/>
          <w:sz w:val="24"/>
          <w:szCs w:val="24"/>
        </w:rPr>
        <w:t xml:space="preserve"> iz stavka 1. ove točke obračunava se u odgovarajućem iznosu za razdoblje od dana sklapanja Ugovora do 31. ožujka 201-. godine i 50 % iste godišnje </w:t>
      </w:r>
      <w:proofErr w:type="spellStart"/>
      <w:r w:rsidRPr="008D47B6">
        <w:rPr>
          <w:rFonts w:ascii="Times" w:eastAsia="Times New Roman" w:hAnsi="Times" w:cs="Times New Roman"/>
          <w:spacing w:val="-2"/>
          <w:sz w:val="24"/>
          <w:szCs w:val="24"/>
        </w:rPr>
        <w:t>lovozakupnine</w:t>
      </w:r>
      <w:proofErr w:type="spellEnd"/>
      <w:r w:rsidRPr="008D47B6">
        <w:rPr>
          <w:rFonts w:ascii="Times" w:eastAsia="Times New Roman" w:hAnsi="Times" w:cs="Times New Roman"/>
          <w:spacing w:val="-2"/>
          <w:sz w:val="24"/>
          <w:szCs w:val="24"/>
        </w:rPr>
        <w:t xml:space="preserve"> </w:t>
      </w:r>
      <w:proofErr w:type="spellStart"/>
      <w:r w:rsidRPr="008D47B6">
        <w:rPr>
          <w:rFonts w:ascii="Times" w:eastAsia="Times New Roman" w:hAnsi="Times" w:cs="Times New Roman"/>
          <w:spacing w:val="-2"/>
          <w:sz w:val="24"/>
          <w:szCs w:val="24"/>
        </w:rPr>
        <w:t>lovozakupnik</w:t>
      </w:r>
      <w:proofErr w:type="spellEnd"/>
      <w:r w:rsidRPr="008D47B6">
        <w:rPr>
          <w:rFonts w:ascii="Times" w:eastAsia="Times New Roman" w:hAnsi="Times" w:cs="Times New Roman"/>
          <w:spacing w:val="-2"/>
          <w:sz w:val="24"/>
          <w:szCs w:val="24"/>
        </w:rPr>
        <w:t xml:space="preserve"> je dužan uplatiti u roku od 15 dana od dana sklapanja Ugovora, dok je preostali dio dužan uplatiti u skladu sa stavkom 2. ove točke. </w:t>
      </w:r>
    </w:p>
    <w:p w:rsidR="008D47B6" w:rsidRPr="008D47B6" w:rsidRDefault="008D47B6" w:rsidP="008D47B6">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i/>
          <w:iCs/>
          <w:sz w:val="24"/>
          <w:szCs w:val="24"/>
        </w:rPr>
        <w:t>*ovaj stavak ugrađuje se ako se ugovor sklopi nakon početka lovne godine</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Za uplaćena sredstva na ime godišnje </w:t>
      </w:r>
      <w:proofErr w:type="spellStart"/>
      <w:r w:rsidRPr="008D47B6">
        <w:rPr>
          <w:rFonts w:ascii="Times" w:eastAsia="Times New Roman" w:hAnsi="Times" w:cs="Times New Roman"/>
          <w:sz w:val="24"/>
          <w:szCs w:val="24"/>
        </w:rPr>
        <w:t>lovozakupnine</w:t>
      </w:r>
      <w:proofErr w:type="spellEnd"/>
      <w:r w:rsidRPr="008D47B6">
        <w:rPr>
          <w:rFonts w:ascii="Times" w:eastAsia="Times New Roman" w:hAnsi="Times" w:cs="Times New Roman"/>
          <w:sz w:val="24"/>
          <w:szCs w:val="24"/>
        </w:rPr>
        <w:t xml:space="preserve"> nakon proteka rokova iz stavka 2. i stavka 3. ove točke obračunat će se zatezna kamata prema važećim zakonskim propisima koji se odnose na prikupljanje sredstava za Državni proračun.</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5.</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U lovištu je dopušteno postaviti </w:t>
      </w:r>
      <w:proofErr w:type="spellStart"/>
      <w:r w:rsidRPr="008D47B6">
        <w:rPr>
          <w:rFonts w:ascii="Times" w:eastAsia="Times New Roman" w:hAnsi="Times" w:cs="Times New Roman"/>
          <w:sz w:val="24"/>
          <w:szCs w:val="24"/>
        </w:rPr>
        <w:t>lovnogospodarske</w:t>
      </w:r>
      <w:proofErr w:type="spellEnd"/>
      <w:r w:rsidRPr="008D47B6">
        <w:rPr>
          <w:rFonts w:ascii="Times" w:eastAsia="Times New Roman" w:hAnsi="Times" w:cs="Times New Roman"/>
          <w:sz w:val="24"/>
          <w:szCs w:val="24"/>
        </w:rPr>
        <w:t xml:space="preserve"> i </w:t>
      </w:r>
      <w:proofErr w:type="spellStart"/>
      <w:r w:rsidRPr="008D47B6">
        <w:rPr>
          <w:rFonts w:ascii="Times" w:eastAsia="Times New Roman" w:hAnsi="Times" w:cs="Times New Roman"/>
          <w:sz w:val="24"/>
          <w:szCs w:val="24"/>
        </w:rPr>
        <w:t>lovnotehničke</w:t>
      </w:r>
      <w:proofErr w:type="spellEnd"/>
      <w:r w:rsidRPr="008D47B6">
        <w:rPr>
          <w:rFonts w:ascii="Times" w:eastAsia="Times New Roman" w:hAnsi="Times" w:cs="Times New Roman"/>
          <w:sz w:val="24"/>
          <w:szCs w:val="24"/>
        </w:rPr>
        <w:t xml:space="preserve"> objekte u skladu s </w:t>
      </w:r>
      <w:proofErr w:type="spellStart"/>
      <w:r w:rsidRPr="008D47B6">
        <w:rPr>
          <w:rFonts w:ascii="Times" w:eastAsia="Times New Roman" w:hAnsi="Times" w:cs="Times New Roman"/>
          <w:sz w:val="24"/>
          <w:szCs w:val="24"/>
        </w:rPr>
        <w:t>lovnogospodarskom</w:t>
      </w:r>
      <w:proofErr w:type="spellEnd"/>
      <w:r w:rsidRPr="008D47B6">
        <w:rPr>
          <w:rFonts w:ascii="Times" w:eastAsia="Times New Roman" w:hAnsi="Times" w:cs="Times New Roman"/>
          <w:sz w:val="24"/>
          <w:szCs w:val="24"/>
        </w:rPr>
        <w:t xml:space="preserve"> osnovom i propisima o prostornom uređenju.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Nakon isteka vremena zakupa prava lova objekti iz stavka 1. ove točke, koji su podignuti u lovištu, pripadaju Republici Hrvatskoj i sastavni su dio lovišta.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6.</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je dužan, u smislu članka 39. stavka 4., a u svezi članka 30. stavka 3. Zakona o lovstvu za uredno izvršenje obveza preuzetih Ugovorom, osiguravati financijska sredstva u visini iznosa godišnje </w:t>
      </w:r>
      <w:proofErr w:type="spellStart"/>
      <w:r w:rsidRPr="008D47B6">
        <w:rPr>
          <w:rFonts w:ascii="Times" w:eastAsia="Times New Roman" w:hAnsi="Times" w:cs="Times New Roman"/>
          <w:sz w:val="24"/>
          <w:szCs w:val="24"/>
        </w:rPr>
        <w:t>lovozakupnine</w:t>
      </w:r>
      <w:proofErr w:type="spellEnd"/>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U skladu sa stavkom 1. ove točke,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je dužan u roku od 30 dana od dana sklapanja Ugovora dostaviti Ministarstvu garanciju banke ili mjenicu s avalom banke u visini iznosa financijskih sredstava od -------------- kuna (slovima: ---------------------------) s rokom važenja do 31. ožujka --. godine. </w:t>
      </w:r>
      <w:r w:rsidRPr="008D47B6">
        <w:rPr>
          <w:rFonts w:ascii="Times" w:eastAsia="Times New Roman" w:hAnsi="Times" w:cs="Times New Roman"/>
          <w:i/>
          <w:sz w:val="24"/>
          <w:szCs w:val="24"/>
        </w:rPr>
        <w:t xml:space="preserve">(do datuma isteka </w:t>
      </w:r>
      <w:proofErr w:type="spellStart"/>
      <w:r w:rsidRPr="008D47B6">
        <w:rPr>
          <w:rFonts w:ascii="Times" w:eastAsia="Times New Roman" w:hAnsi="Times" w:cs="Times New Roman"/>
          <w:i/>
          <w:sz w:val="24"/>
          <w:szCs w:val="24"/>
        </w:rPr>
        <w:t>lovozakupa</w:t>
      </w:r>
      <w:proofErr w:type="spellEnd"/>
      <w:r w:rsidRPr="008D47B6">
        <w:rPr>
          <w:rFonts w:ascii="Times" w:eastAsia="Times New Roman" w:hAnsi="Times" w:cs="Times New Roman"/>
          <w:i/>
          <w:sz w:val="24"/>
          <w:szCs w:val="24"/>
        </w:rPr>
        <w:t>)</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Korisnik financijskih sredstava iz stavka 1. ove točke je 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i ne smiju se koristiti u druge svrhe.</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7.</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spacing w:val="-2"/>
          <w:sz w:val="24"/>
          <w:szCs w:val="24"/>
        </w:rPr>
        <w:tab/>
        <w:t xml:space="preserve">Naknadu negativne razlike divljači, </w:t>
      </w:r>
      <w:proofErr w:type="spellStart"/>
      <w:r w:rsidRPr="008D47B6">
        <w:rPr>
          <w:rFonts w:ascii="Times" w:eastAsia="Times New Roman" w:hAnsi="Times" w:cs="Times New Roman"/>
          <w:spacing w:val="-2"/>
          <w:sz w:val="24"/>
          <w:szCs w:val="24"/>
        </w:rPr>
        <w:t>lovnogospodarskih</w:t>
      </w:r>
      <w:proofErr w:type="spellEnd"/>
      <w:r w:rsidRPr="008D47B6">
        <w:rPr>
          <w:rFonts w:ascii="Times" w:eastAsia="Times New Roman" w:hAnsi="Times" w:cs="Times New Roman"/>
          <w:spacing w:val="-2"/>
          <w:sz w:val="24"/>
          <w:szCs w:val="24"/>
        </w:rPr>
        <w:t xml:space="preserve"> i </w:t>
      </w:r>
      <w:proofErr w:type="spellStart"/>
      <w:r w:rsidRPr="008D47B6">
        <w:rPr>
          <w:rFonts w:ascii="Times" w:eastAsia="Times New Roman" w:hAnsi="Times" w:cs="Times New Roman"/>
          <w:spacing w:val="-2"/>
          <w:sz w:val="24"/>
          <w:szCs w:val="24"/>
        </w:rPr>
        <w:t>lovnotehničkih</w:t>
      </w:r>
      <w:proofErr w:type="spellEnd"/>
      <w:r w:rsidRPr="008D47B6">
        <w:rPr>
          <w:rFonts w:ascii="Times" w:eastAsia="Times New Roman" w:hAnsi="Times" w:cs="Times New Roman"/>
          <w:spacing w:val="-2"/>
          <w:sz w:val="24"/>
          <w:szCs w:val="24"/>
        </w:rPr>
        <w:t xml:space="preserve"> objekata nakon isteka vremena zakupa prava lova (osim ako je negativna razlika posljedica više sile: epidemija, požar i dr.), davatelj </w:t>
      </w:r>
      <w:proofErr w:type="spellStart"/>
      <w:r w:rsidRPr="008D47B6">
        <w:rPr>
          <w:rFonts w:ascii="Times" w:eastAsia="Times New Roman" w:hAnsi="Times" w:cs="Times New Roman"/>
          <w:spacing w:val="-2"/>
          <w:sz w:val="24"/>
          <w:szCs w:val="24"/>
        </w:rPr>
        <w:t>lovozakupa</w:t>
      </w:r>
      <w:proofErr w:type="spellEnd"/>
      <w:r w:rsidRPr="008D47B6">
        <w:rPr>
          <w:rFonts w:ascii="Times" w:eastAsia="Times New Roman" w:hAnsi="Times" w:cs="Times New Roman"/>
          <w:spacing w:val="-2"/>
          <w:sz w:val="24"/>
          <w:szCs w:val="24"/>
        </w:rPr>
        <w:t xml:space="preserve"> će naplatiti iz sredstava navedenih u točki VII. stavku 1. Ugovora, a ista su namijenjena za dovođenje lovišta u stanje propisano </w:t>
      </w:r>
      <w:proofErr w:type="spellStart"/>
      <w:r w:rsidRPr="008D47B6">
        <w:rPr>
          <w:rFonts w:ascii="Times" w:eastAsia="Times New Roman" w:hAnsi="Times" w:cs="Times New Roman"/>
          <w:spacing w:val="-2"/>
          <w:sz w:val="24"/>
          <w:szCs w:val="24"/>
        </w:rPr>
        <w:t>lovnogospodarskom</w:t>
      </w:r>
      <w:proofErr w:type="spellEnd"/>
      <w:r w:rsidRPr="008D47B6">
        <w:rPr>
          <w:rFonts w:ascii="Times" w:eastAsia="Times New Roman" w:hAnsi="Times" w:cs="Times New Roman"/>
          <w:spacing w:val="-2"/>
          <w:sz w:val="24"/>
          <w:szCs w:val="24"/>
        </w:rPr>
        <w:t xml:space="preserve"> osnovom.</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U slučaju raskida Ugovora od davatelja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osim u slučajevima iz točke X. Ugovora ili iz razloga koji padaju na teret Republike Hrvatske (izmjena Zakona o lovstvu i dr.),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ima pravo na povrat uloženih, a neiskorištenih (neamortiziranih) sredstava, koja je uložio provedbom </w:t>
      </w:r>
      <w:proofErr w:type="spellStart"/>
      <w:r w:rsidRPr="008D47B6">
        <w:rPr>
          <w:rFonts w:ascii="Times" w:eastAsia="Times New Roman" w:hAnsi="Times" w:cs="Times New Roman"/>
          <w:sz w:val="24"/>
          <w:szCs w:val="24"/>
        </w:rPr>
        <w:t>lovnogospodarske</w:t>
      </w:r>
      <w:proofErr w:type="spellEnd"/>
      <w:r w:rsidRPr="008D47B6">
        <w:rPr>
          <w:rFonts w:ascii="Times" w:eastAsia="Times New Roman" w:hAnsi="Times" w:cs="Times New Roman"/>
          <w:sz w:val="24"/>
          <w:szCs w:val="24"/>
        </w:rPr>
        <w:t xml:space="preserve"> osnove.</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lastRenderedPageBreak/>
        <w:tab/>
        <w:t xml:space="preserve">U slučaju izmijenjenog stanja lovišta zbog izgradnje javnih i šumskih prometnica, dalekovoda, plinovoda, retencija, kanala, otvaranja eksploatacijskih polja za korištenje mineralnih sirovina, ograđivanja šumskih i poljoprivrednih kultura, izgradnje športsko-rekreativnih sadržaja, izgradnje golf igrališta i sličnih zahvata u prostoru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nema pravo potraživati nikakvu naknadu.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Ako se površina lovišta smanji za više od 20 %, a lovište se ne ukine,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ima pravo na proporcionalno smanjenje godišnje </w:t>
      </w:r>
      <w:proofErr w:type="spellStart"/>
      <w:r w:rsidRPr="008D47B6">
        <w:rPr>
          <w:rFonts w:ascii="Times" w:eastAsia="Times New Roman" w:hAnsi="Times" w:cs="Times New Roman"/>
          <w:sz w:val="24"/>
          <w:szCs w:val="24"/>
        </w:rPr>
        <w:t>lovozakupnine</w:t>
      </w:r>
      <w:proofErr w:type="spellEnd"/>
      <w:r w:rsidRPr="008D47B6">
        <w:rPr>
          <w:rFonts w:ascii="Times" w:eastAsia="Times New Roman" w:hAnsi="Times" w:cs="Times New Roman"/>
          <w:sz w:val="24"/>
          <w:szCs w:val="24"/>
        </w:rPr>
        <w:t xml:space="preserve"> i nema pravo potraživati nikakvu naknadu.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8.</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ne može pravo lova iz Ugovora dati u podzakup. Prijenos prava lova na pravnog slijednika ili treću osobu dopušteno je isključivo uz prethodnu suglasnost davatelja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9.</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može i prije isteka vremena zakupa prava lova jednostrano raskinuti Ugovor bez otkaznog roka i bez obveze povrata sredstava iz točke VI. stavka 1. Ugovora, u sljedećim slučajevima:</w:t>
      </w:r>
    </w:p>
    <w:p w:rsidR="008D47B6" w:rsidRPr="008D47B6" w:rsidRDefault="008D47B6" w:rsidP="008D47B6">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1. ako se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služi pravom lova protivno Ugovoru i uvjetima zaštite prirode ukoliko su određeni</w:t>
      </w:r>
    </w:p>
    <w:p w:rsidR="008D47B6" w:rsidRPr="008D47B6" w:rsidRDefault="008D47B6" w:rsidP="008D47B6">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2. ako se utvrdi da je propustima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provedbi </w:t>
      </w:r>
      <w:proofErr w:type="spellStart"/>
      <w:r w:rsidRPr="008D47B6">
        <w:rPr>
          <w:rFonts w:ascii="Times" w:eastAsia="Times New Roman" w:hAnsi="Times" w:cs="Times New Roman"/>
          <w:sz w:val="24"/>
          <w:szCs w:val="24"/>
        </w:rPr>
        <w:t>lovnogospodarske</w:t>
      </w:r>
      <w:proofErr w:type="spellEnd"/>
      <w:r w:rsidRPr="008D47B6">
        <w:rPr>
          <w:rFonts w:ascii="Times" w:eastAsia="Times New Roman" w:hAnsi="Times" w:cs="Times New Roman"/>
          <w:sz w:val="24"/>
          <w:szCs w:val="24"/>
        </w:rPr>
        <w:t xml:space="preserve"> osnove, bez opravdanih razloga, umanjen fond pojedine vrste divljači ispod biološkog minimuma za tekuću godinu</w:t>
      </w:r>
    </w:p>
    <w:p w:rsidR="008D47B6" w:rsidRPr="008D47B6" w:rsidRDefault="008D47B6" w:rsidP="008D47B6">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3. ako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ne provodi mjere i radnje utvrđene propisima o lovstvu</w:t>
      </w:r>
    </w:p>
    <w:p w:rsidR="008D47B6" w:rsidRPr="008D47B6" w:rsidRDefault="008D47B6" w:rsidP="008D47B6">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4. ako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ne plati godišnju </w:t>
      </w:r>
      <w:proofErr w:type="spellStart"/>
      <w:r w:rsidRPr="008D47B6">
        <w:rPr>
          <w:rFonts w:ascii="Times" w:eastAsia="Times New Roman" w:hAnsi="Times" w:cs="Times New Roman"/>
          <w:sz w:val="24"/>
          <w:szCs w:val="24"/>
        </w:rPr>
        <w:t>lovozakupninu</w:t>
      </w:r>
      <w:proofErr w:type="spellEnd"/>
      <w:r w:rsidRPr="008D47B6">
        <w:rPr>
          <w:rFonts w:ascii="Times" w:eastAsia="Times New Roman" w:hAnsi="Times" w:cs="Times New Roman"/>
          <w:sz w:val="24"/>
          <w:szCs w:val="24"/>
        </w:rPr>
        <w:t xml:space="preserve"> u roku iz točke V. Ugovora</w:t>
      </w:r>
    </w:p>
    <w:p w:rsidR="008D47B6" w:rsidRPr="008D47B6" w:rsidRDefault="008D47B6" w:rsidP="008D47B6">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5. ako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ne ispuni obvezu iz točke VII. Ugovora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6. ako jedan ili više članova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i osobe kojima je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omogućio lov u lovištu počini radnje iz članka 96. stavka 1. točke 1., 2., 3., 4., 5., 6., 7., 8., 9., 10.,  11.,  12.  i 14. Zakona o lovstvu, te ako počini radnje iz  članka 97. stavka 1. točke 1., 2., 3., 4., 5., 7. i 8. Zakona o lovstvu. Zbog navedenih razloga davatelj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može raskinuti Ugovor bez obzira na vođenje prekršajnog postupka i njegov ishod</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7. ako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ne nadoknadi bilo koju štetu od divljači koju ova počini na poljoprivrednim ili šumskim kulturama, ili bilo koju vrstu štete za koju je utvrđena njegova odgovornost u izvršavanju prava lova temeljem Ugovora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8. ako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prenese pravo lova na pravnog slijednika ili treću osobu bez prethodne suglasnosti davatelja </w:t>
      </w:r>
      <w:proofErr w:type="spellStart"/>
      <w:r w:rsidRPr="008D47B6">
        <w:rPr>
          <w:rFonts w:ascii="Times" w:eastAsia="Times New Roman" w:hAnsi="Times" w:cs="Times New Roman"/>
          <w:sz w:val="24"/>
          <w:szCs w:val="24"/>
        </w:rPr>
        <w:t>lovozakupa</w:t>
      </w:r>
      <w:proofErr w:type="spellEnd"/>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48. Zakona o udrugama („Narodne novine“, broj: 74/14.).</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sz w:val="24"/>
          <w:szCs w:val="24"/>
        </w:rPr>
        <w:t>*</w:t>
      </w:r>
      <w:proofErr w:type="spellStart"/>
      <w:r w:rsidRPr="008D47B6">
        <w:rPr>
          <w:rFonts w:ascii="Times" w:eastAsia="Times New Roman" w:hAnsi="Times" w:cs="Times New Roman"/>
          <w:i/>
          <w:iCs/>
          <w:sz w:val="24"/>
          <w:szCs w:val="24"/>
        </w:rPr>
        <w:t>podtočka</w:t>
      </w:r>
      <w:proofErr w:type="spellEnd"/>
      <w:r w:rsidRPr="008D47B6">
        <w:rPr>
          <w:rFonts w:ascii="Times" w:eastAsia="Times New Roman" w:hAnsi="Times" w:cs="Times New Roman"/>
          <w:i/>
          <w:iCs/>
          <w:sz w:val="24"/>
          <w:szCs w:val="24"/>
        </w:rPr>
        <w:t xml:space="preserve"> 9. ove točke ovisi o tipu </w:t>
      </w:r>
      <w:proofErr w:type="spellStart"/>
      <w:r w:rsidRPr="008D47B6">
        <w:rPr>
          <w:rFonts w:ascii="Times" w:eastAsia="Times New Roman" w:hAnsi="Times" w:cs="Times New Roman"/>
          <w:i/>
          <w:iCs/>
          <w:sz w:val="24"/>
          <w:szCs w:val="24"/>
        </w:rPr>
        <w:t>lovozakupnika</w:t>
      </w:r>
      <w:proofErr w:type="spellEnd"/>
      <w:r w:rsidRPr="008D47B6">
        <w:rPr>
          <w:rFonts w:ascii="Times" w:eastAsia="Times New Roman" w:hAnsi="Times" w:cs="Times New Roman"/>
          <w:i/>
          <w:iCs/>
          <w:sz w:val="24"/>
          <w:szCs w:val="24"/>
        </w:rPr>
        <w:t xml:space="preserve"> </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48. Zakona o udrugama („Narodne novine“, broj: 74/14.).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lovačko društvo/udruga</w:t>
      </w:r>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sz w:val="24"/>
          <w:szCs w:val="24"/>
        </w:rPr>
        <w:tab/>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466. Zakona o trgovačkim društvima („Narodne novine“ broj: 111/93., 34/99. 121/99., 52/00., 118/03., 107/07., 146/08. 137/09., 152/11., 111/12., 144/12. i 68/13.). -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trgovačko društvo d.o.o. i j.d.o.o.</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i/>
          <w:iCs/>
          <w:sz w:val="24"/>
          <w:szCs w:val="24"/>
        </w:rPr>
        <w:t>ili</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lastRenderedPageBreak/>
        <w:tab/>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97. Zakona o trgovačkim društvima („Narodne novine“ broj: 111/93., 34/99. 121/99., 52/00., 118/03., 107/07., 146/08. 137/09., 152/11., 111/12., 144/12. i 68/13.). -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trgovačko društvo d.d.</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sz w:val="24"/>
          <w:szCs w:val="24"/>
        </w:rPr>
        <w:tab/>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367. Zakona o trgovačkim društvima („Narodne novine“ broj: 111/93., 34/99. 121/99., 52/00., 118/03., 107/07., 146/08. 137/09., 152/11., 111/12., 144/12. i 68/13.). -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trgovačko društvo – </w:t>
      </w:r>
      <w:proofErr w:type="spellStart"/>
      <w:r w:rsidRPr="008D47B6">
        <w:rPr>
          <w:rFonts w:ascii="Times" w:eastAsia="Times New Roman" w:hAnsi="Times" w:cs="Times New Roman"/>
          <w:i/>
          <w:iCs/>
          <w:sz w:val="24"/>
          <w:szCs w:val="24"/>
        </w:rPr>
        <w:t>k.d</w:t>
      </w:r>
      <w:proofErr w:type="spellEnd"/>
      <w:r w:rsidRPr="008D47B6">
        <w:rPr>
          <w:rFonts w:ascii="Times" w:eastAsia="Times New Roman" w:hAnsi="Times" w:cs="Times New Roman"/>
          <w:i/>
          <w:iCs/>
          <w:sz w:val="24"/>
          <w:szCs w:val="24"/>
        </w:rPr>
        <w:t>.</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606a., 607. i </w:t>
      </w:r>
      <w:smartTag w:uri="urn:schemas-microsoft-com:office:smarttags" w:element="metricconverter">
        <w:smartTagPr>
          <w:attr w:name="ProductID" w:val="608. a"/>
        </w:smartTagPr>
        <w:r w:rsidRPr="008D47B6">
          <w:rPr>
            <w:rFonts w:ascii="Times" w:eastAsia="Times New Roman" w:hAnsi="Times" w:cs="Times New Roman"/>
            <w:sz w:val="24"/>
            <w:szCs w:val="24"/>
          </w:rPr>
          <w:t>608. a</w:t>
        </w:r>
      </w:smartTag>
      <w:r w:rsidRPr="008D47B6">
        <w:rPr>
          <w:rFonts w:ascii="Times" w:eastAsia="Times New Roman" w:hAnsi="Times" w:cs="Times New Roman"/>
          <w:sz w:val="24"/>
          <w:szCs w:val="24"/>
        </w:rPr>
        <w:t xml:space="preserve"> u svezi s člankom 585. Zakona o trgovačkim društvima („Narodne novine“ broj: 111/93., 34/99. 121/99., 52/00., 118/03., 107/07. i 146/08., 137/09., 152/11., 111/12., 144/12. i 68/13.) -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trgovačko društvo - udruženje</w:t>
      </w:r>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D47B6" w:rsidRPr="008D47B6" w:rsidRDefault="008D47B6" w:rsidP="008D47B6">
      <w:pPr>
        <w:overflowPunct w:val="0"/>
        <w:autoSpaceDE w:val="0"/>
        <w:autoSpaceDN w:val="0"/>
        <w:adjustRightInd w:val="0"/>
        <w:spacing w:after="0" w:line="28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45. Zakona o obrtu („Narodne novine“ broj:  143/13.). -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obrtnik</w:t>
      </w:r>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 xml:space="preserve">ili </w:t>
      </w:r>
    </w:p>
    <w:p w:rsidR="008D47B6" w:rsidRPr="008D47B6" w:rsidRDefault="008D47B6" w:rsidP="008D47B6">
      <w:pPr>
        <w:overflowPunct w:val="0"/>
        <w:autoSpaceDE w:val="0"/>
        <w:autoSpaceDN w:val="0"/>
        <w:adjustRightInd w:val="0"/>
        <w:spacing w:after="0" w:line="28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9. ako dođe do promjene statusa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u smislu članka 43. Zakona o zadrugama („Narodne novine“, broj: 34/11.). - - – </w:t>
      </w:r>
      <w:r w:rsidRPr="008D47B6">
        <w:rPr>
          <w:rFonts w:ascii="Times" w:eastAsia="Times New Roman" w:hAnsi="Times" w:cs="Times New Roman"/>
          <w:i/>
          <w:iCs/>
          <w:sz w:val="24"/>
          <w:szCs w:val="24"/>
        </w:rPr>
        <w:t xml:space="preserve">ako je </w:t>
      </w:r>
      <w:proofErr w:type="spellStart"/>
      <w:r w:rsidRPr="008D47B6">
        <w:rPr>
          <w:rFonts w:ascii="Times" w:eastAsia="Times New Roman" w:hAnsi="Times" w:cs="Times New Roman"/>
          <w:i/>
          <w:iCs/>
          <w:sz w:val="24"/>
          <w:szCs w:val="24"/>
        </w:rPr>
        <w:t>lovozakupnik</w:t>
      </w:r>
      <w:proofErr w:type="spellEnd"/>
      <w:r w:rsidRPr="008D47B6">
        <w:rPr>
          <w:rFonts w:ascii="Times" w:eastAsia="Times New Roman" w:hAnsi="Times" w:cs="Times New Roman"/>
          <w:i/>
          <w:iCs/>
          <w:sz w:val="24"/>
          <w:szCs w:val="24"/>
        </w:rPr>
        <w:t xml:space="preserve"> zadruga</w:t>
      </w:r>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10.</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može u pisanom obliku otkazati Ugovor ne navodeći razloge, u svako doba za sljedeću lovnu godinu, uz obvezu da obavijest o otkazu Ugovora dostavi davatelju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najkasnije do 31. prosinca tekuće godine za narednu lovnu godinu.</w:t>
      </w: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11.</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U slučaju jednostranog raskida Ugovora iz točke X. Ugovora ili otkaza Ugovora iz točke XI. Ugovora,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gubi pravo na financijska sredstva iz točke VII. stavka 1. Ugovora</w:t>
      </w: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 nema pravo na povrat uplaćene godišnje </w:t>
      </w:r>
      <w:proofErr w:type="spellStart"/>
      <w:r w:rsidRPr="008D47B6">
        <w:rPr>
          <w:rFonts w:ascii="Times" w:eastAsia="Times New Roman" w:hAnsi="Times" w:cs="Times New Roman"/>
          <w:sz w:val="24"/>
          <w:szCs w:val="24"/>
        </w:rPr>
        <w:t>lovozakupnine</w:t>
      </w:r>
      <w:proofErr w:type="spellEnd"/>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nema pravo na povrat eventualnih ulaganja</w:t>
      </w: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nema pravo na naknadu štete.</w:t>
      </w: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40" w:lineRule="exact"/>
        <w:jc w:val="center"/>
        <w:textAlignment w:val="baseline"/>
        <w:outlineLvl w:val="0"/>
        <w:rPr>
          <w:rFonts w:ascii="Times" w:eastAsia="Times New Roman" w:hAnsi="Times" w:cs="Times New Roman"/>
          <w:b/>
          <w:bCs/>
          <w:caps/>
          <w:kern w:val="28"/>
          <w:sz w:val="24"/>
          <w:szCs w:val="24"/>
          <w:lang w:val="en-GB"/>
        </w:rPr>
      </w:pPr>
      <w:r w:rsidRPr="008D47B6">
        <w:rPr>
          <w:rFonts w:ascii="Times" w:eastAsia="Times New Roman" w:hAnsi="Times" w:cs="Times New Roman"/>
          <w:b/>
          <w:bCs/>
          <w:caps/>
          <w:kern w:val="28"/>
          <w:sz w:val="24"/>
          <w:szCs w:val="24"/>
          <w:lang w:val="en-GB"/>
        </w:rPr>
        <w:t>12.</w:t>
      </w: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Izričito ili prešutno toleriranje davatelja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bilo koje povrede ugovornih ili zakonskih odredbi od strane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ne povlači za sobom toleriranje davatelja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te ili bilo koje druge povrede ugovornih ili zakonskih odredbi, jednako kao što ni nekorištenje davatelja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bilo kojim pravnim sredstvom temeljem Ugovora ne rezultira odricanjem davatelja </w:t>
      </w:r>
      <w:proofErr w:type="spellStart"/>
      <w:r w:rsidRPr="008D47B6">
        <w:rPr>
          <w:rFonts w:ascii="Times" w:eastAsia="Times New Roman" w:hAnsi="Times" w:cs="Times New Roman"/>
          <w:sz w:val="24"/>
          <w:szCs w:val="24"/>
        </w:rPr>
        <w:t>lovozakupa</w:t>
      </w:r>
      <w:proofErr w:type="spellEnd"/>
      <w:r w:rsidRPr="008D47B6">
        <w:rPr>
          <w:rFonts w:ascii="Times" w:eastAsia="Times New Roman" w:hAnsi="Times" w:cs="Times New Roman"/>
          <w:sz w:val="24"/>
          <w:szCs w:val="24"/>
        </w:rPr>
        <w:t xml:space="preserve"> od prava korištenja tim ili drugim pravnim sredstvima temeljem Ugovora.</w:t>
      </w: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4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13.</w:t>
      </w:r>
    </w:p>
    <w:p w:rsidR="008D47B6" w:rsidRPr="008D47B6" w:rsidRDefault="008D47B6" w:rsidP="008D47B6">
      <w:pPr>
        <w:overflowPunct w:val="0"/>
        <w:autoSpaceDE w:val="0"/>
        <w:autoSpaceDN w:val="0"/>
        <w:adjustRightInd w:val="0"/>
        <w:spacing w:after="0" w:line="24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Na miniranom dijelu  unutar lovišta zabranjeno je obavljati bilo kakve aktivnosti.</w:t>
      </w:r>
    </w:p>
    <w:p w:rsidR="008D47B6" w:rsidRPr="008D47B6" w:rsidRDefault="008D47B6" w:rsidP="008D47B6">
      <w:pPr>
        <w:overflowPunct w:val="0"/>
        <w:autoSpaceDE w:val="0"/>
        <w:autoSpaceDN w:val="0"/>
        <w:adjustRightInd w:val="0"/>
        <w:spacing w:after="0" w:line="240" w:lineRule="exact"/>
        <w:ind w:firstLine="720"/>
        <w:jc w:val="both"/>
        <w:textAlignment w:val="baseline"/>
        <w:rPr>
          <w:rFonts w:ascii="Times" w:eastAsia="Times New Roman" w:hAnsi="Times" w:cs="Times New Roman"/>
          <w:sz w:val="24"/>
          <w:szCs w:val="24"/>
        </w:rPr>
      </w:pP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je dužan od Hrvatskog centra za razminiranje (u daljnjem tekstu HCR) zatražiti propisno obilježavanje miniranih dijelova unutar lovišta, te je dužan u svako vrijeme obavijestiti HCR o oštećenoj ili uklonjenoj oznaci miniranog područja.</w:t>
      </w:r>
    </w:p>
    <w:p w:rsidR="008D47B6" w:rsidRPr="008D47B6" w:rsidRDefault="008D47B6" w:rsidP="008D47B6">
      <w:pPr>
        <w:overflowPunct w:val="0"/>
        <w:autoSpaceDE w:val="0"/>
        <w:autoSpaceDN w:val="0"/>
        <w:adjustRightInd w:val="0"/>
        <w:spacing w:after="0" w:line="24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lastRenderedPageBreak/>
        <w:tab/>
        <w:t xml:space="preserve">U slučaju stradanja osoba i štete na imovini od minsko-eksplozivnih naprava na miniranom dijelu do kojeg je došlo zbog bilo kakvih djelatnosti </w:t>
      </w:r>
      <w:proofErr w:type="spellStart"/>
      <w:r w:rsidRPr="008D47B6">
        <w:rPr>
          <w:rFonts w:ascii="Times" w:eastAsia="Times New Roman" w:hAnsi="Times" w:cs="Times New Roman"/>
          <w:sz w:val="24"/>
          <w:szCs w:val="24"/>
        </w:rPr>
        <w:t>lovozakupnika</w:t>
      </w:r>
      <w:proofErr w:type="spellEnd"/>
      <w:r w:rsidRPr="008D47B6">
        <w:rPr>
          <w:rFonts w:ascii="Times" w:eastAsia="Times New Roman" w:hAnsi="Times" w:cs="Times New Roman"/>
          <w:sz w:val="24"/>
          <w:szCs w:val="24"/>
        </w:rPr>
        <w:t xml:space="preserve"> i njegovih članova, te osoba kojima je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omogućio lov za sve vrste šteta u cijelosti odgovara </w:t>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w:t>
      </w:r>
    </w:p>
    <w:p w:rsidR="008D47B6" w:rsidRPr="008D47B6" w:rsidRDefault="008D47B6" w:rsidP="008D47B6">
      <w:pPr>
        <w:overflowPunct w:val="0"/>
        <w:autoSpaceDE w:val="0"/>
        <w:autoSpaceDN w:val="0"/>
        <w:adjustRightInd w:val="0"/>
        <w:spacing w:after="0" w:line="24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*ova točka ugovora ugrađuje se ako u lovištu postoje minski sumnjiva područja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14.</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odgovara za eventualna potraživanja trećih osoba koja bi nastupila u lovištu ili u svezi s obavljanjem prava lova u lovištu, a koji su posljedica pravomoćne sudske odluke ili druge odluke nadležnog državnog tijela za vrijeme trajanja zakupa prava lova.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15.</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je dužan donijeti </w:t>
      </w:r>
      <w:proofErr w:type="spellStart"/>
      <w:r w:rsidRPr="008D47B6">
        <w:rPr>
          <w:rFonts w:ascii="Times" w:eastAsia="Times New Roman" w:hAnsi="Times" w:cs="Times New Roman"/>
          <w:sz w:val="24"/>
          <w:szCs w:val="24"/>
        </w:rPr>
        <w:t>lovnogospodarsku</w:t>
      </w:r>
      <w:proofErr w:type="spellEnd"/>
      <w:r w:rsidRPr="008D47B6">
        <w:rPr>
          <w:rFonts w:ascii="Times" w:eastAsia="Times New Roman" w:hAnsi="Times" w:cs="Times New Roman"/>
          <w:sz w:val="24"/>
          <w:szCs w:val="24"/>
        </w:rPr>
        <w:t xml:space="preserve"> osnovu u roku od 90 dana od dana sklapanja Ugovora.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16.</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r>
      <w:proofErr w:type="spellStart"/>
      <w:r w:rsidRPr="008D47B6">
        <w:rPr>
          <w:rFonts w:ascii="Times" w:eastAsia="Times New Roman" w:hAnsi="Times" w:cs="Times New Roman"/>
          <w:sz w:val="24"/>
          <w:szCs w:val="24"/>
        </w:rPr>
        <w:t>Lovozakupnik</w:t>
      </w:r>
      <w:proofErr w:type="spellEnd"/>
      <w:r w:rsidRPr="008D47B6">
        <w:rPr>
          <w:rFonts w:ascii="Times" w:eastAsia="Times New Roman" w:hAnsi="Times" w:cs="Times New Roman"/>
          <w:sz w:val="24"/>
          <w:szCs w:val="24"/>
        </w:rPr>
        <w:t xml:space="preserve"> je dužan ishoditi uvjete zaštite prirode koji su u interesu očuvanja prirodnih staništa i divlje flore i faune te zaštite biološke raznolikosti u skladu s posebnim propisima i te iste uvijete ugraditi u </w:t>
      </w:r>
      <w:proofErr w:type="spellStart"/>
      <w:r w:rsidRPr="008D47B6">
        <w:rPr>
          <w:rFonts w:ascii="Times" w:eastAsia="Times New Roman" w:hAnsi="Times" w:cs="Times New Roman"/>
          <w:sz w:val="24"/>
          <w:szCs w:val="24"/>
        </w:rPr>
        <w:t>lovnogospodarsku</w:t>
      </w:r>
      <w:proofErr w:type="spellEnd"/>
      <w:r w:rsidRPr="008D47B6">
        <w:rPr>
          <w:rFonts w:ascii="Times" w:eastAsia="Times New Roman" w:hAnsi="Times" w:cs="Times New Roman"/>
          <w:sz w:val="24"/>
          <w:szCs w:val="24"/>
        </w:rPr>
        <w:t xml:space="preserve"> osnovu.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17.</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Odredbe Ugovora primjenjuju se s danom sklapanja Ugovora.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18.</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Ugovor je sastavljen u šest istovjetnih primjerka, za svaku stranu po tri primjerka.</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19.</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znak pristanka na prava i obveze iz Ugovora, ugovorne strane ga vlastoručno potpisuju.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20.</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slučaju neizvršavanja Ugovora i mogućih sporova proizašlih iz Ugovora utvrđuje se stvarna nadležnost suda u Zagrebu.</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KLASA: ---------------------</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URBROJ: -------------------</w:t>
      </w: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879"/>
        <w:gridCol w:w="4591"/>
      </w:tblGrid>
      <w:tr w:rsidR="008D47B6" w:rsidRPr="008D47B6" w:rsidTr="000440C5">
        <w:trPr>
          <w:jc w:val="center"/>
        </w:trPr>
        <w:tc>
          <w:tcPr>
            <w:tcW w:w="3764"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 xml:space="preserve">Za davatelja </w:t>
            </w:r>
            <w:proofErr w:type="spellStart"/>
            <w:r w:rsidRPr="008D47B6">
              <w:rPr>
                <w:rFonts w:ascii="Times" w:eastAsia="Times New Roman" w:hAnsi="Times" w:cs="Times New Roman"/>
                <w:b/>
                <w:bCs/>
                <w:sz w:val="24"/>
                <w:szCs w:val="24"/>
              </w:rPr>
              <w:t>lovozakupa</w:t>
            </w:r>
            <w:proofErr w:type="spellEnd"/>
          </w:p>
        </w:tc>
        <w:tc>
          <w:tcPr>
            <w:tcW w:w="879"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 xml:space="preserve">Za </w:t>
            </w:r>
            <w:proofErr w:type="spellStart"/>
            <w:r w:rsidRPr="008D47B6">
              <w:rPr>
                <w:rFonts w:ascii="Times" w:eastAsia="Times New Roman" w:hAnsi="Times" w:cs="Times New Roman"/>
                <w:b/>
                <w:bCs/>
                <w:sz w:val="24"/>
                <w:szCs w:val="24"/>
              </w:rPr>
              <w:t>lovozakupnika</w:t>
            </w:r>
            <w:proofErr w:type="spellEnd"/>
          </w:p>
        </w:tc>
      </w:tr>
      <w:tr w:rsidR="008D47B6" w:rsidRPr="008D47B6" w:rsidTr="000440C5">
        <w:trPr>
          <w:jc w:val="center"/>
        </w:trPr>
        <w:tc>
          <w:tcPr>
            <w:tcW w:w="0" w:type="auto"/>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ŽUPAN</w:t>
            </w:r>
          </w:p>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b/>
                <w:bCs/>
                <w:sz w:val="24"/>
                <w:szCs w:val="24"/>
              </w:rPr>
            </w:pPr>
          </w:p>
        </w:tc>
        <w:tc>
          <w:tcPr>
            <w:tcW w:w="879"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 xml:space="preserve">            DIREKTOR/PREDSJEDNIK/</w:t>
            </w:r>
          </w:p>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 xml:space="preserve">                       VLASNIK OBRTA</w:t>
            </w:r>
          </w:p>
        </w:tc>
      </w:tr>
      <w:tr w:rsidR="008D47B6" w:rsidRPr="008D47B6" w:rsidTr="000440C5">
        <w:trPr>
          <w:jc w:val="center"/>
        </w:trPr>
        <w:tc>
          <w:tcPr>
            <w:tcW w:w="3764"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879"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p>
        </w:tc>
      </w:tr>
      <w:tr w:rsidR="008D47B6" w:rsidRPr="008D47B6" w:rsidTr="000440C5">
        <w:trPr>
          <w:jc w:val="center"/>
        </w:trPr>
        <w:tc>
          <w:tcPr>
            <w:tcW w:w="3764" w:type="dxa"/>
            <w:tcBorders>
              <w:top w:val="nil"/>
              <w:left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879" w:type="dxa"/>
            <w:tcBorders>
              <w:top w:val="nil"/>
              <w:left w:val="nil"/>
              <w:bottom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right w:val="nil"/>
            </w:tcBorders>
            <w:vAlign w:val="center"/>
          </w:tcPr>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r>
    </w:tbl>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b/>
          <w:sz w:val="24"/>
          <w:szCs w:val="24"/>
        </w:rPr>
      </w:pPr>
      <w:r w:rsidRPr="008D47B6">
        <w:rPr>
          <w:rFonts w:ascii="Times" w:eastAsia="Times New Roman" w:hAnsi="Times" w:cs="Times New Roman"/>
          <w:sz w:val="24"/>
          <w:szCs w:val="24"/>
        </w:rPr>
        <w:t xml:space="preserve">             </w:t>
      </w:r>
      <w:r w:rsidRPr="008D47B6">
        <w:rPr>
          <w:rFonts w:ascii="Times" w:eastAsia="Times New Roman" w:hAnsi="Times" w:cs="Times New Roman"/>
          <w:b/>
          <w:sz w:val="24"/>
          <w:szCs w:val="24"/>
        </w:rPr>
        <w:t xml:space="preserve">Stipe Zrilić, </w:t>
      </w:r>
      <w:proofErr w:type="spellStart"/>
      <w:r w:rsidRPr="008D47B6">
        <w:rPr>
          <w:rFonts w:ascii="Times" w:eastAsia="Times New Roman" w:hAnsi="Times" w:cs="Times New Roman"/>
          <w:b/>
          <w:sz w:val="24"/>
          <w:szCs w:val="24"/>
        </w:rPr>
        <w:t>mag.iur</w:t>
      </w:r>
      <w:proofErr w:type="spellEnd"/>
      <w:r w:rsidRPr="008D47B6">
        <w:rPr>
          <w:rFonts w:ascii="Times" w:eastAsia="Times New Roman" w:hAnsi="Times" w:cs="Times New Roman"/>
          <w:b/>
          <w:sz w:val="24"/>
          <w:szCs w:val="24"/>
        </w:rPr>
        <w:t>.</w:t>
      </w:r>
    </w:p>
    <w:p w:rsidR="008D47B6" w:rsidRPr="008D47B6" w:rsidRDefault="008D47B6" w:rsidP="008D47B6">
      <w:pPr>
        <w:overflowPunct w:val="0"/>
        <w:autoSpaceDE w:val="0"/>
        <w:autoSpaceDN w:val="0"/>
        <w:adjustRightInd w:val="0"/>
        <w:spacing w:after="0" w:line="260" w:lineRule="exact"/>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tabs>
          <w:tab w:val="left" w:pos="-1176"/>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87" w:lineRule="atLeast"/>
        <w:textAlignment w:val="baseline"/>
        <w:rPr>
          <w:rFonts w:ascii="Times New Roman" w:eastAsia="Times New Roman" w:hAnsi="Times New Roman" w:cs="Times New Roman"/>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8D47B6" w:rsidRPr="008D47B6" w:rsidRDefault="008D47B6" w:rsidP="008D47B6">
      <w:pPr>
        <w:tabs>
          <w:tab w:val="left" w:pos="2442"/>
        </w:tabs>
        <w:spacing w:after="0" w:line="240" w:lineRule="auto"/>
        <w:rPr>
          <w:rFonts w:ascii="Times New Roman" w:eastAsia="Times New Roman" w:hAnsi="Times New Roman" w:cs="Times New Roman"/>
          <w:b/>
          <w:bCs/>
          <w:sz w:val="20"/>
          <w:szCs w:val="20"/>
          <w:lang w:eastAsia="hr-HR"/>
        </w:rPr>
      </w:pPr>
    </w:p>
    <w:p w:rsidR="00C150EE" w:rsidRDefault="00C150EE"/>
    <w:sectPr w:rsidR="00C150EE" w:rsidSect="00B92014">
      <w:headerReference w:type="even" r:id="rId9"/>
      <w:headerReference w:type="default" r:id="rId10"/>
      <w:footerReference w:type="even" r:id="rId11"/>
      <w:footerReference w:type="default" r:id="rId12"/>
      <w:headerReference w:type="first" r:id="rId13"/>
      <w:footerReference w:type="first" r:id="rId14"/>
      <w:pgSz w:w="11906" w:h="16838" w:code="9"/>
      <w:pgMar w:top="1134" w:right="1276" w:bottom="11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71" w:rsidRDefault="00396C71">
      <w:pPr>
        <w:spacing w:after="0" w:line="240" w:lineRule="auto"/>
      </w:pPr>
      <w:r>
        <w:separator/>
      </w:r>
    </w:p>
  </w:endnote>
  <w:endnote w:type="continuationSeparator" w:id="0">
    <w:p w:rsidR="00396C71" w:rsidRDefault="0039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D" w:rsidRDefault="00396C7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9A" w:rsidRDefault="000E3758">
    <w:pPr>
      <w:pStyle w:val="Podnoje"/>
      <w:jc w:val="right"/>
    </w:pPr>
    <w:r>
      <w:fldChar w:fldCharType="begin"/>
    </w:r>
    <w:r>
      <w:instrText xml:space="preserve"> PAGE   \* MERGEFORMAT </w:instrText>
    </w:r>
    <w:r>
      <w:fldChar w:fldCharType="separate"/>
    </w:r>
    <w:r w:rsidR="00B93811">
      <w:rPr>
        <w:noProof/>
      </w:rPr>
      <w:t>16</w:t>
    </w:r>
    <w:r>
      <w:fldChar w:fldCharType="end"/>
    </w:r>
  </w:p>
  <w:p w:rsidR="00433E9A" w:rsidRDefault="00396C7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D" w:rsidRDefault="00396C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71" w:rsidRDefault="00396C71">
      <w:pPr>
        <w:spacing w:after="0" w:line="240" w:lineRule="auto"/>
      </w:pPr>
      <w:r>
        <w:separator/>
      </w:r>
    </w:p>
  </w:footnote>
  <w:footnote w:type="continuationSeparator" w:id="0">
    <w:p w:rsidR="00396C71" w:rsidRDefault="00396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D" w:rsidRDefault="00396C7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B" w:rsidRPr="0098164B" w:rsidRDefault="00396C71" w:rsidP="00751623">
    <w:pPr>
      <w:pStyle w:val="Zaglavlje"/>
      <w:rPr>
        <w:sz w:val="16"/>
        <w:szCs w:val="16"/>
      </w:rPr>
    </w:pPr>
  </w:p>
  <w:p w:rsidR="00436A8B" w:rsidRPr="00751623" w:rsidRDefault="00396C71" w:rsidP="00751623">
    <w:pPr>
      <w:pStyle w:val="Zaglavlje"/>
      <w:rPr>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D" w:rsidRDefault="00396C7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5C26"/>
    <w:multiLevelType w:val="hybridMultilevel"/>
    <w:tmpl w:val="D1CC2F64"/>
    <w:lvl w:ilvl="0" w:tplc="17208ACA">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B6"/>
    <w:rsid w:val="00096242"/>
    <w:rsid w:val="000E3758"/>
    <w:rsid w:val="001154AD"/>
    <w:rsid w:val="00322AB4"/>
    <w:rsid w:val="00354DA8"/>
    <w:rsid w:val="00396C71"/>
    <w:rsid w:val="00653A5B"/>
    <w:rsid w:val="006E7460"/>
    <w:rsid w:val="008D47B6"/>
    <w:rsid w:val="00B93811"/>
    <w:rsid w:val="00C150EE"/>
    <w:rsid w:val="00D23CB4"/>
    <w:rsid w:val="00F71D1E"/>
    <w:rsid w:val="00FE1F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8D47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rsid w:val="008D47B6"/>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rsid w:val="008D47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8D47B6"/>
    <w:rPr>
      <w:rFonts w:ascii="Times New Roman" w:eastAsia="Times New Roman" w:hAnsi="Times New Roman" w:cs="Times New Roman"/>
      <w:sz w:val="24"/>
      <w:szCs w:val="24"/>
      <w:lang w:val="x-none" w:eastAsia="x-none"/>
    </w:rPr>
  </w:style>
  <w:style w:type="paragraph" w:styleId="Tekstbalonia">
    <w:name w:val="Balloon Text"/>
    <w:basedOn w:val="Normal"/>
    <w:link w:val="TekstbaloniaChar"/>
    <w:uiPriority w:val="99"/>
    <w:semiHidden/>
    <w:unhideWhenUsed/>
    <w:rsid w:val="00F71D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8D47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rsid w:val="008D47B6"/>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rsid w:val="008D47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8D47B6"/>
    <w:rPr>
      <w:rFonts w:ascii="Times New Roman" w:eastAsia="Times New Roman" w:hAnsi="Times New Roman" w:cs="Times New Roman"/>
      <w:sz w:val="24"/>
      <w:szCs w:val="24"/>
      <w:lang w:val="x-none" w:eastAsia="x-none"/>
    </w:rPr>
  </w:style>
  <w:style w:type="paragraph" w:styleId="Tekstbalonia">
    <w:name w:val="Balloon Text"/>
    <w:basedOn w:val="Normal"/>
    <w:link w:val="TekstbaloniaChar"/>
    <w:uiPriority w:val="99"/>
    <w:semiHidden/>
    <w:unhideWhenUsed/>
    <w:rsid w:val="00F71D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4602</Words>
  <Characters>26235</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Olja</cp:lastModifiedBy>
  <cp:revision>9</cp:revision>
  <cp:lastPrinted>2016-02-11T08:40:00Z</cp:lastPrinted>
  <dcterms:created xsi:type="dcterms:W3CDTF">2016-02-11T07:30:00Z</dcterms:created>
  <dcterms:modified xsi:type="dcterms:W3CDTF">2016-02-11T08:51:00Z</dcterms:modified>
</cp:coreProperties>
</file>