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C43E" w14:textId="77777777" w:rsidR="00EA19F0" w:rsidRDefault="00EA19F0">
      <w:pPr>
        <w:pStyle w:val="Tijeloteksta"/>
        <w:rPr>
          <w:sz w:val="20"/>
        </w:rPr>
      </w:pPr>
    </w:p>
    <w:p w14:paraId="0B0B414A" w14:textId="0B08963F" w:rsidR="00EA19F0" w:rsidRDefault="00EA19F0">
      <w:pPr>
        <w:pStyle w:val="Tijeloteksta"/>
        <w:rPr>
          <w:sz w:val="20"/>
        </w:rPr>
      </w:pPr>
    </w:p>
    <w:p w14:paraId="637892C7" w14:textId="23A3B65C" w:rsidR="00E75DA3" w:rsidRDefault="00E75DA3">
      <w:pPr>
        <w:pStyle w:val="Tijeloteksta"/>
        <w:rPr>
          <w:sz w:val="20"/>
        </w:rPr>
      </w:pPr>
    </w:p>
    <w:p w14:paraId="5A97A7A2" w14:textId="77777777" w:rsidR="00E75DA3" w:rsidRDefault="00E75DA3">
      <w:pPr>
        <w:pStyle w:val="Tijeloteksta"/>
        <w:rPr>
          <w:sz w:val="20"/>
        </w:rPr>
      </w:pPr>
    </w:p>
    <w:p w14:paraId="49D4614A" w14:textId="7BE640F0" w:rsidR="00EA19F0" w:rsidRDefault="00EA19F0">
      <w:pPr>
        <w:pStyle w:val="Tijeloteksta"/>
        <w:rPr>
          <w:sz w:val="20"/>
        </w:rPr>
      </w:pPr>
    </w:p>
    <w:p w14:paraId="4B562841" w14:textId="77777777" w:rsidR="006E1E06" w:rsidRDefault="006E1E06">
      <w:pPr>
        <w:pStyle w:val="Tijeloteksta"/>
        <w:rPr>
          <w:sz w:val="20"/>
        </w:rPr>
      </w:pPr>
    </w:p>
    <w:p w14:paraId="66DAFCB2" w14:textId="77777777" w:rsidR="00E75DA3" w:rsidRDefault="00E75DA3">
      <w:pPr>
        <w:pStyle w:val="Tijeloteksta"/>
        <w:rPr>
          <w:sz w:val="20"/>
        </w:rPr>
      </w:pPr>
    </w:p>
    <w:p w14:paraId="73A53091" w14:textId="77777777" w:rsidR="00EA19F0" w:rsidRDefault="00660B05">
      <w:pPr>
        <w:spacing w:before="228" w:line="274" w:lineRule="exact"/>
        <w:ind w:left="116"/>
        <w:rPr>
          <w:b/>
          <w:sz w:val="24"/>
        </w:rPr>
      </w:pPr>
      <w:r>
        <w:rPr>
          <w:b/>
          <w:sz w:val="24"/>
        </w:rPr>
        <w:t>ŽUPAN</w:t>
      </w:r>
    </w:p>
    <w:p w14:paraId="23451EF7" w14:textId="1DF4EFB7" w:rsidR="00EA19F0" w:rsidRPr="00F25AB4" w:rsidRDefault="00660B05">
      <w:pPr>
        <w:pStyle w:val="Tijeloteksta"/>
        <w:spacing w:line="274" w:lineRule="exact"/>
        <w:ind w:left="116"/>
      </w:pPr>
      <w:r w:rsidRPr="00F25AB4">
        <w:t>KLASA:</w:t>
      </w:r>
      <w:r w:rsidR="00E75DA3" w:rsidRPr="00F25AB4">
        <w:t xml:space="preserve"> </w:t>
      </w:r>
    </w:p>
    <w:p w14:paraId="2DC1BFF9" w14:textId="589CF80D" w:rsidR="00EA19F0" w:rsidRPr="00F25AB4" w:rsidRDefault="00660B05">
      <w:pPr>
        <w:pStyle w:val="Tijeloteksta"/>
        <w:spacing w:before="1"/>
        <w:ind w:left="116"/>
      </w:pPr>
      <w:r w:rsidRPr="00F25AB4">
        <w:t>URBROJ:</w:t>
      </w:r>
      <w:r w:rsidR="00E75DA3" w:rsidRPr="00F25AB4">
        <w:t xml:space="preserve"> </w:t>
      </w:r>
    </w:p>
    <w:p w14:paraId="7CEE8FEA" w14:textId="77777777" w:rsidR="00EA19F0" w:rsidRPr="00674ED9" w:rsidRDefault="00EA19F0">
      <w:pPr>
        <w:pStyle w:val="Tijeloteksta"/>
        <w:spacing w:before="4"/>
        <w:rPr>
          <w:color w:val="FF0000"/>
        </w:rPr>
      </w:pPr>
    </w:p>
    <w:p w14:paraId="671409C1" w14:textId="53981143" w:rsidR="00EA19F0" w:rsidRPr="00F25AB4" w:rsidRDefault="00660B05">
      <w:pPr>
        <w:tabs>
          <w:tab w:val="left" w:pos="3003"/>
        </w:tabs>
        <w:ind w:left="116"/>
        <w:jc w:val="both"/>
        <w:rPr>
          <w:b/>
          <w:sz w:val="24"/>
        </w:rPr>
      </w:pPr>
      <w:r w:rsidRPr="00F25AB4">
        <w:rPr>
          <w:b/>
          <w:sz w:val="24"/>
        </w:rPr>
        <w:t>Zadar,</w:t>
      </w:r>
      <w:r w:rsidR="00620D24" w:rsidRPr="00F25AB4">
        <w:rPr>
          <w:b/>
          <w:sz w:val="24"/>
        </w:rPr>
        <w:t xml:space="preserve"> </w:t>
      </w:r>
      <w:r w:rsidR="00F25AB4" w:rsidRPr="00F25AB4">
        <w:rPr>
          <w:b/>
          <w:sz w:val="24"/>
        </w:rPr>
        <w:t>_________________</w:t>
      </w:r>
      <w:r w:rsidR="00620D24" w:rsidRPr="00F25AB4">
        <w:rPr>
          <w:b/>
          <w:sz w:val="24"/>
        </w:rPr>
        <w:t xml:space="preserve"> </w:t>
      </w:r>
      <w:r w:rsidRPr="00F25AB4">
        <w:rPr>
          <w:b/>
          <w:sz w:val="24"/>
        </w:rPr>
        <w:t>202</w:t>
      </w:r>
      <w:r w:rsidR="00C27A0B" w:rsidRPr="00F25AB4">
        <w:rPr>
          <w:b/>
          <w:sz w:val="24"/>
        </w:rPr>
        <w:t>2</w:t>
      </w:r>
      <w:r w:rsidRPr="00F25AB4">
        <w:rPr>
          <w:b/>
          <w:sz w:val="24"/>
        </w:rPr>
        <w:t>. godine</w:t>
      </w:r>
    </w:p>
    <w:p w14:paraId="06C713CC" w14:textId="77777777" w:rsidR="00EA19F0" w:rsidRPr="00EA462B" w:rsidRDefault="00EA19F0">
      <w:pPr>
        <w:pStyle w:val="Tijeloteksta"/>
        <w:spacing w:before="8"/>
        <w:rPr>
          <w:b/>
          <w:color w:val="FF0000"/>
          <w:sz w:val="23"/>
        </w:rPr>
      </w:pPr>
    </w:p>
    <w:p w14:paraId="5FB3198C" w14:textId="5DFF8DC0" w:rsidR="00EA19F0" w:rsidRPr="00853F76" w:rsidRDefault="00660B05" w:rsidP="00853F76">
      <w:pPr>
        <w:pStyle w:val="Tijeloteksta"/>
        <w:spacing w:line="321" w:lineRule="exact"/>
        <w:ind w:left="116"/>
        <w:jc w:val="both"/>
      </w:pPr>
      <w:r w:rsidRPr="00514854">
        <w:t>Na</w:t>
      </w:r>
      <w:r w:rsidRPr="00514854">
        <w:rPr>
          <w:spacing w:val="6"/>
        </w:rPr>
        <w:t xml:space="preserve"> </w:t>
      </w:r>
      <w:r w:rsidRPr="00514854">
        <w:t>temelju</w:t>
      </w:r>
      <w:r w:rsidRPr="00514854">
        <w:rPr>
          <w:spacing w:val="8"/>
        </w:rPr>
        <w:t xml:space="preserve"> </w:t>
      </w:r>
      <w:r w:rsidRPr="00514854">
        <w:t>pozitivnog</w:t>
      </w:r>
      <w:r w:rsidRPr="00514854">
        <w:rPr>
          <w:spacing w:val="6"/>
        </w:rPr>
        <w:t xml:space="preserve"> </w:t>
      </w:r>
      <w:r w:rsidRPr="00514854">
        <w:t>mišljenja</w:t>
      </w:r>
      <w:r w:rsidRPr="00514854">
        <w:rPr>
          <w:spacing w:val="7"/>
        </w:rPr>
        <w:t xml:space="preserve"> </w:t>
      </w:r>
      <w:r w:rsidRPr="00514854">
        <w:t>Ministarstva</w:t>
      </w:r>
      <w:r w:rsidRPr="00514854">
        <w:rPr>
          <w:spacing w:val="7"/>
        </w:rPr>
        <w:t xml:space="preserve"> </w:t>
      </w:r>
      <w:r w:rsidRPr="00514854">
        <w:t>poljoprivrede</w:t>
      </w:r>
      <w:r w:rsidRPr="00514854">
        <w:rPr>
          <w:spacing w:val="11"/>
        </w:rPr>
        <w:t xml:space="preserve"> </w:t>
      </w:r>
      <w:r w:rsidRPr="00514854">
        <w:rPr>
          <w:sz w:val="28"/>
        </w:rPr>
        <w:t>(</w:t>
      </w:r>
      <w:r w:rsidRPr="00514854">
        <w:t>KLASA:</w:t>
      </w:r>
      <w:r w:rsidR="00EF6C46" w:rsidRPr="00514854">
        <w:rPr>
          <w:spacing w:val="8"/>
        </w:rPr>
        <w:t xml:space="preserve">, </w:t>
      </w:r>
      <w:r w:rsidR="003E506B" w:rsidRPr="00514854">
        <w:rPr>
          <w:spacing w:val="8"/>
        </w:rPr>
        <w:t xml:space="preserve">URBROJ: </w:t>
      </w:r>
      <w:r w:rsidR="00EF6C46" w:rsidRPr="00514854">
        <w:t xml:space="preserve">od </w:t>
      </w:r>
      <w:r w:rsidR="00901515">
        <w:t>_____</w:t>
      </w:r>
      <w:r w:rsidR="00EF6C46" w:rsidRPr="00514854">
        <w:t xml:space="preserve"> 202</w:t>
      </w:r>
      <w:r w:rsidR="003E506B" w:rsidRPr="00514854">
        <w:t>2</w:t>
      </w:r>
      <w:r w:rsidR="00EF6C46" w:rsidRPr="00514854">
        <w:t>. godine</w:t>
      </w:r>
      <w:r w:rsidR="00EF6C46" w:rsidRPr="00514854">
        <w:rPr>
          <w:spacing w:val="11"/>
        </w:rPr>
        <w:t>)</w:t>
      </w:r>
      <w:r w:rsidRPr="00514854">
        <w:rPr>
          <w:spacing w:val="8"/>
          <w:sz w:val="2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članka</w:t>
      </w:r>
      <w:r w:rsidR="00853F76">
        <w:t xml:space="preserve"> 6. </w:t>
      </w:r>
      <w:r w:rsidRPr="00853F76">
        <w:t>Pravilnika o dodjeli državne potpore</w:t>
      </w:r>
      <w:r w:rsidR="00DF63AC">
        <w:t xml:space="preserve"> u</w:t>
      </w:r>
      <w:r w:rsidRPr="00853F76">
        <w:t xml:space="preserve"> sektoru ribarstva i akvakulture („Narodne novine“ broj</w:t>
      </w:r>
      <w:r w:rsidRPr="00853F76">
        <w:rPr>
          <w:spacing w:val="-57"/>
        </w:rPr>
        <w:t xml:space="preserve"> </w:t>
      </w:r>
      <w:r w:rsidR="00EA462B">
        <w:rPr>
          <w:spacing w:val="-57"/>
        </w:rPr>
        <w:t xml:space="preserve">       </w:t>
      </w:r>
      <w:r w:rsidRPr="00853F76">
        <w:t>36/15)</w:t>
      </w:r>
      <w:r w:rsidRPr="00853F76">
        <w:rPr>
          <w:spacing w:val="46"/>
        </w:rPr>
        <w:t xml:space="preserve"> </w:t>
      </w:r>
      <w:r w:rsidRPr="00853F76">
        <w:t>i</w:t>
      </w:r>
      <w:r w:rsidRPr="00853F76">
        <w:rPr>
          <w:spacing w:val="47"/>
        </w:rPr>
        <w:t xml:space="preserve"> </w:t>
      </w:r>
      <w:r w:rsidRPr="00853F76">
        <w:t>članka</w:t>
      </w:r>
      <w:r w:rsidRPr="00853F76">
        <w:rPr>
          <w:spacing w:val="45"/>
        </w:rPr>
        <w:t xml:space="preserve"> </w:t>
      </w:r>
      <w:r w:rsidRPr="00853F76">
        <w:t>28.</w:t>
      </w:r>
      <w:r w:rsidR="00EA462B">
        <w:rPr>
          <w:spacing w:val="47"/>
        </w:rPr>
        <w:t xml:space="preserve"> </w:t>
      </w:r>
      <w:r w:rsidRPr="00853F76">
        <w:t>Statuta</w:t>
      </w:r>
      <w:r w:rsidRPr="00853F76">
        <w:rPr>
          <w:spacing w:val="46"/>
        </w:rPr>
        <w:t xml:space="preserve"> </w:t>
      </w:r>
      <w:r w:rsidRPr="00853F76">
        <w:t>Zadarske</w:t>
      </w:r>
      <w:r w:rsidRPr="00853F76">
        <w:rPr>
          <w:spacing w:val="45"/>
        </w:rPr>
        <w:t xml:space="preserve"> </w:t>
      </w:r>
      <w:r w:rsidRPr="00853F76">
        <w:t>županije</w:t>
      </w:r>
      <w:r w:rsidRPr="00853F76">
        <w:rPr>
          <w:spacing w:val="45"/>
        </w:rPr>
        <w:t xml:space="preserve"> </w:t>
      </w:r>
      <w:r w:rsidRPr="00853F76">
        <w:t>(„Službeni</w:t>
      </w:r>
      <w:r w:rsidRPr="00853F76">
        <w:rPr>
          <w:spacing w:val="47"/>
        </w:rPr>
        <w:t xml:space="preserve"> </w:t>
      </w:r>
      <w:r w:rsidRPr="00853F76">
        <w:t>glasnik</w:t>
      </w:r>
      <w:r w:rsidRPr="00853F76">
        <w:rPr>
          <w:spacing w:val="47"/>
        </w:rPr>
        <w:t xml:space="preserve"> </w:t>
      </w:r>
      <w:r w:rsidRPr="00853F76">
        <w:t>Zadarske</w:t>
      </w:r>
      <w:r w:rsidRPr="00853F76">
        <w:rPr>
          <w:spacing w:val="46"/>
        </w:rPr>
        <w:t xml:space="preserve"> </w:t>
      </w:r>
      <w:r w:rsidRPr="00853F76">
        <w:t>županije“</w:t>
      </w:r>
      <w:r w:rsidRPr="00853F76">
        <w:rPr>
          <w:spacing w:val="45"/>
        </w:rPr>
        <w:t xml:space="preserve"> </w:t>
      </w:r>
      <w:r w:rsidRPr="00853F76">
        <w:t>broj</w:t>
      </w:r>
      <w:r w:rsidRPr="00853F76">
        <w:rPr>
          <w:spacing w:val="-57"/>
        </w:rPr>
        <w:t xml:space="preserve"> </w:t>
      </w:r>
      <w:r w:rsidR="00EA462B">
        <w:rPr>
          <w:spacing w:val="-57"/>
        </w:rPr>
        <w:t xml:space="preserve">  </w:t>
      </w:r>
      <w:r w:rsidRPr="00853F76">
        <w:t>15/09,</w:t>
      </w:r>
      <w:r w:rsidRPr="00853F76">
        <w:rPr>
          <w:spacing w:val="37"/>
        </w:rPr>
        <w:t xml:space="preserve"> </w:t>
      </w:r>
      <w:r w:rsidRPr="00853F76">
        <w:t>7/10,</w:t>
      </w:r>
      <w:r w:rsidRPr="00853F76">
        <w:rPr>
          <w:spacing w:val="38"/>
        </w:rPr>
        <w:t xml:space="preserve"> </w:t>
      </w:r>
      <w:r w:rsidRPr="00853F76">
        <w:t>11/10,</w:t>
      </w:r>
      <w:r w:rsidRPr="00853F76">
        <w:rPr>
          <w:spacing w:val="37"/>
        </w:rPr>
        <w:t xml:space="preserve"> </w:t>
      </w:r>
      <w:r w:rsidRPr="00853F76">
        <w:t>4/12,</w:t>
      </w:r>
      <w:r w:rsidRPr="00853F76">
        <w:rPr>
          <w:spacing w:val="38"/>
        </w:rPr>
        <w:t xml:space="preserve"> </w:t>
      </w:r>
      <w:r w:rsidRPr="00853F76">
        <w:t>2/13,</w:t>
      </w:r>
      <w:r w:rsidRPr="00853F76">
        <w:rPr>
          <w:spacing w:val="37"/>
        </w:rPr>
        <w:t xml:space="preserve"> </w:t>
      </w:r>
      <w:r w:rsidRPr="00853F76">
        <w:t>14/13,</w:t>
      </w:r>
      <w:r w:rsidRPr="00853F76">
        <w:rPr>
          <w:spacing w:val="38"/>
        </w:rPr>
        <w:t xml:space="preserve"> </w:t>
      </w:r>
      <w:r w:rsidRPr="00853F76">
        <w:t>3/18,</w:t>
      </w:r>
      <w:r w:rsidRPr="00853F76">
        <w:rPr>
          <w:spacing w:val="38"/>
        </w:rPr>
        <w:t xml:space="preserve"> </w:t>
      </w:r>
      <w:r w:rsidRPr="00853F76">
        <w:t>5/20</w:t>
      </w:r>
      <w:r w:rsidRPr="00853F76">
        <w:rPr>
          <w:spacing w:val="38"/>
        </w:rPr>
        <w:t xml:space="preserve"> </w:t>
      </w:r>
      <w:r w:rsidRPr="00853F76">
        <w:t>i</w:t>
      </w:r>
      <w:r w:rsidRPr="00853F76">
        <w:rPr>
          <w:spacing w:val="38"/>
        </w:rPr>
        <w:t xml:space="preserve"> </w:t>
      </w:r>
      <w:r w:rsidRPr="00853F76">
        <w:t>5/21)</w:t>
      </w:r>
      <w:r w:rsidRPr="00853F76">
        <w:rPr>
          <w:spacing w:val="36"/>
        </w:rPr>
        <w:t xml:space="preserve"> </w:t>
      </w:r>
      <w:r w:rsidRPr="00853F76">
        <w:t>te</w:t>
      </w:r>
      <w:r w:rsidRPr="00853F76">
        <w:rPr>
          <w:spacing w:val="40"/>
        </w:rPr>
        <w:t xml:space="preserve"> </w:t>
      </w:r>
      <w:r w:rsidRPr="00853F76">
        <w:t>članka</w:t>
      </w:r>
      <w:r w:rsidRPr="00853F76">
        <w:rPr>
          <w:spacing w:val="37"/>
        </w:rPr>
        <w:t xml:space="preserve"> </w:t>
      </w:r>
      <w:r w:rsidRPr="00853F76">
        <w:t>25.</w:t>
      </w:r>
      <w:r w:rsidRPr="00853F76">
        <w:rPr>
          <w:spacing w:val="40"/>
        </w:rPr>
        <w:t xml:space="preserve"> </w:t>
      </w:r>
      <w:r w:rsidRPr="00853F76">
        <w:t>stavak</w:t>
      </w:r>
      <w:r w:rsidRPr="00853F76">
        <w:rPr>
          <w:spacing w:val="37"/>
        </w:rPr>
        <w:t xml:space="preserve"> </w:t>
      </w:r>
      <w:r w:rsidRPr="00853F76">
        <w:t>1.</w:t>
      </w:r>
      <w:r w:rsidRPr="00853F76">
        <w:rPr>
          <w:spacing w:val="38"/>
        </w:rPr>
        <w:t xml:space="preserve"> </w:t>
      </w:r>
      <w:r w:rsidRPr="00853F76">
        <w:t>Odluke</w:t>
      </w:r>
      <w:r w:rsidRPr="00853F76">
        <w:rPr>
          <w:spacing w:val="37"/>
        </w:rPr>
        <w:t xml:space="preserve"> </w:t>
      </w:r>
      <w:r w:rsidRPr="00853F76">
        <w:t>o</w:t>
      </w:r>
      <w:r w:rsidR="00EA462B">
        <w:t xml:space="preserve"> </w:t>
      </w:r>
      <w:r w:rsidRPr="00853F76">
        <w:rPr>
          <w:spacing w:val="-57"/>
        </w:rPr>
        <w:t xml:space="preserve"> </w:t>
      </w:r>
      <w:r w:rsidRPr="00853F76">
        <w:t>izvršavanju</w:t>
      </w:r>
      <w:r w:rsidRPr="00853F76">
        <w:rPr>
          <w:spacing w:val="20"/>
        </w:rPr>
        <w:t xml:space="preserve"> </w:t>
      </w:r>
      <w:r w:rsidRPr="00853F76">
        <w:t>Proračuna</w:t>
      </w:r>
      <w:r w:rsidRPr="00853F76">
        <w:rPr>
          <w:spacing w:val="21"/>
        </w:rPr>
        <w:t xml:space="preserve"> </w:t>
      </w:r>
      <w:r w:rsidRPr="00853F76">
        <w:t>Zadarske</w:t>
      </w:r>
      <w:r w:rsidRPr="00853F76">
        <w:rPr>
          <w:spacing w:val="21"/>
        </w:rPr>
        <w:t xml:space="preserve"> </w:t>
      </w:r>
      <w:r w:rsidRPr="00853F76">
        <w:t>županije</w:t>
      </w:r>
      <w:r w:rsidRPr="00853F76">
        <w:rPr>
          <w:spacing w:val="19"/>
        </w:rPr>
        <w:t xml:space="preserve"> </w:t>
      </w:r>
      <w:r w:rsidRPr="00853F76">
        <w:t>za</w:t>
      </w:r>
      <w:r w:rsidRPr="00853F76">
        <w:rPr>
          <w:spacing w:val="19"/>
        </w:rPr>
        <w:t xml:space="preserve"> </w:t>
      </w:r>
      <w:r w:rsidRPr="00853F76">
        <w:t>202</w:t>
      </w:r>
      <w:r w:rsidR="00EA462B">
        <w:t>2</w:t>
      </w:r>
      <w:r w:rsidRPr="00853F76">
        <w:t>.</w:t>
      </w:r>
      <w:r w:rsidRPr="00853F76">
        <w:rPr>
          <w:spacing w:val="20"/>
        </w:rPr>
        <w:t xml:space="preserve"> </w:t>
      </w:r>
      <w:r w:rsidRPr="00853F76">
        <w:t>godinu</w:t>
      </w:r>
      <w:r w:rsidRPr="00853F76">
        <w:rPr>
          <w:spacing w:val="23"/>
        </w:rPr>
        <w:t xml:space="preserve"> </w:t>
      </w:r>
      <w:r w:rsidRPr="00853F76">
        <w:t>(„Službeni</w:t>
      </w:r>
      <w:r w:rsidRPr="00853F76">
        <w:rPr>
          <w:spacing w:val="18"/>
        </w:rPr>
        <w:t xml:space="preserve"> </w:t>
      </w:r>
      <w:r w:rsidRPr="00853F76">
        <w:t>glasnik</w:t>
      </w:r>
      <w:r w:rsidRPr="00853F76">
        <w:rPr>
          <w:spacing w:val="23"/>
        </w:rPr>
        <w:t xml:space="preserve"> </w:t>
      </w:r>
      <w:r w:rsidRPr="00853F76">
        <w:t>Zadarske</w:t>
      </w:r>
      <w:r w:rsidRPr="00853F76">
        <w:rPr>
          <w:spacing w:val="-57"/>
        </w:rPr>
        <w:t xml:space="preserve"> </w:t>
      </w:r>
      <w:r w:rsidR="00EA462B">
        <w:rPr>
          <w:spacing w:val="-57"/>
        </w:rPr>
        <w:t xml:space="preserve">           </w:t>
      </w:r>
      <w:r w:rsidRPr="00853F76">
        <w:t>županije“</w:t>
      </w:r>
      <w:r w:rsidRPr="00853F76">
        <w:rPr>
          <w:spacing w:val="-2"/>
        </w:rPr>
        <w:t xml:space="preserve"> </w:t>
      </w:r>
      <w:r w:rsidRPr="00853F76">
        <w:t xml:space="preserve">broj </w:t>
      </w:r>
      <w:r w:rsidRPr="00515221">
        <w:t>30/2</w:t>
      </w:r>
      <w:r w:rsidR="007E4BD9">
        <w:t>1</w:t>
      </w:r>
      <w:r w:rsidRPr="00853F76">
        <w:t>)</w:t>
      </w:r>
      <w:r w:rsidRPr="00853F76">
        <w:rPr>
          <w:spacing w:val="-1"/>
        </w:rPr>
        <w:t xml:space="preserve"> </w:t>
      </w:r>
      <w:r w:rsidRPr="00853F76">
        <w:t>župan Zadarske</w:t>
      </w:r>
      <w:r w:rsidRPr="00853F76">
        <w:rPr>
          <w:spacing w:val="-2"/>
        </w:rPr>
        <w:t xml:space="preserve"> </w:t>
      </w:r>
      <w:r w:rsidRPr="00853F76">
        <w:t>županije</w:t>
      </w:r>
      <w:r w:rsidRPr="00853F76">
        <w:rPr>
          <w:spacing w:val="-2"/>
        </w:rPr>
        <w:t xml:space="preserve"> </w:t>
      </w:r>
      <w:r w:rsidR="00EA447A">
        <w:rPr>
          <w:spacing w:val="-2"/>
        </w:rPr>
        <w:t xml:space="preserve">dana </w:t>
      </w:r>
      <w:r w:rsidR="00514854" w:rsidRPr="00514854">
        <w:t>_____________</w:t>
      </w:r>
      <w:r w:rsidR="00853F76" w:rsidRPr="00514854">
        <w:t xml:space="preserve"> </w:t>
      </w:r>
      <w:r w:rsidRPr="00514854">
        <w:t>202</w:t>
      </w:r>
      <w:r w:rsidR="00AB4F81" w:rsidRPr="00514854">
        <w:t>2</w:t>
      </w:r>
      <w:r w:rsidRPr="00514854">
        <w:t>.</w:t>
      </w:r>
      <w:r w:rsidR="00AB4F81" w:rsidRPr="00514854">
        <w:t xml:space="preserve"> </w:t>
      </w:r>
      <w:r w:rsidRPr="00514854">
        <w:t>godine</w:t>
      </w:r>
      <w:r w:rsidRPr="00AB4F81">
        <w:t>,</w:t>
      </w:r>
      <w:r w:rsidRPr="00AB4F81">
        <w:rPr>
          <w:spacing w:val="1"/>
        </w:rPr>
        <w:t xml:space="preserve"> </w:t>
      </w:r>
      <w:r w:rsidRPr="00853F76">
        <w:t>donosi</w:t>
      </w:r>
    </w:p>
    <w:p w14:paraId="74E80A4A" w14:textId="3B132870" w:rsidR="00EA19F0" w:rsidRDefault="00EA462B">
      <w:pPr>
        <w:pStyle w:val="Tijeloteksta"/>
        <w:rPr>
          <w:sz w:val="26"/>
        </w:rPr>
      </w:pPr>
      <w:r>
        <w:rPr>
          <w:sz w:val="26"/>
        </w:rPr>
        <w:t xml:space="preserve"> </w:t>
      </w:r>
    </w:p>
    <w:p w14:paraId="04DFB172" w14:textId="77777777" w:rsidR="00EA19F0" w:rsidRDefault="00EA19F0">
      <w:pPr>
        <w:pStyle w:val="Tijeloteksta"/>
        <w:spacing w:before="5"/>
        <w:rPr>
          <w:sz w:val="22"/>
        </w:rPr>
      </w:pPr>
    </w:p>
    <w:p w14:paraId="14A71FEF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14:paraId="6A257E3C" w14:textId="3A2DFAD6" w:rsidR="00EA19F0" w:rsidRPr="006E1E06" w:rsidRDefault="00660B05" w:rsidP="006E1E06">
      <w:pPr>
        <w:ind w:left="764" w:right="765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ostvarivanje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potpora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područja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ribarstva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marikulture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 w:rsidR="00EA462B">
        <w:rPr>
          <w:b/>
          <w:sz w:val="24"/>
        </w:rPr>
        <w:t>2022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godinu</w:t>
      </w:r>
    </w:p>
    <w:p w14:paraId="3B68C439" w14:textId="77777777" w:rsidR="00EA19F0" w:rsidRDefault="00EA19F0">
      <w:pPr>
        <w:pStyle w:val="Tijeloteksta"/>
        <w:rPr>
          <w:b/>
          <w:sz w:val="26"/>
        </w:rPr>
      </w:pPr>
    </w:p>
    <w:p w14:paraId="3D3CA549" w14:textId="77777777" w:rsidR="00EA19F0" w:rsidRDefault="00660B05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231"/>
        <w:ind w:hanging="721"/>
        <w:rPr>
          <w:b/>
          <w:sz w:val="24"/>
        </w:rPr>
      </w:pPr>
      <w:r>
        <w:rPr>
          <w:b/>
          <w:sz w:val="24"/>
        </w:rPr>
        <w:t>OPĆE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ODREDBE</w:t>
      </w:r>
    </w:p>
    <w:p w14:paraId="5A9DAE8B" w14:textId="77777777" w:rsidR="00EA19F0" w:rsidRDefault="00EA19F0">
      <w:pPr>
        <w:pStyle w:val="Tijeloteksta"/>
        <w:rPr>
          <w:b/>
          <w:sz w:val="26"/>
        </w:rPr>
      </w:pPr>
    </w:p>
    <w:p w14:paraId="6E3E0035" w14:textId="77777777" w:rsidR="00EA19F0" w:rsidRDefault="00EA19F0">
      <w:pPr>
        <w:pStyle w:val="Tijeloteksta"/>
        <w:spacing w:before="11"/>
        <w:rPr>
          <w:b/>
          <w:sz w:val="21"/>
        </w:rPr>
      </w:pPr>
    </w:p>
    <w:p w14:paraId="5B9AD8CE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14:paraId="5E7C31DF" w14:textId="77777777" w:rsidR="00EA19F0" w:rsidRDefault="00EA19F0">
      <w:pPr>
        <w:pStyle w:val="Tijeloteksta"/>
        <w:spacing w:before="7"/>
        <w:rPr>
          <w:b/>
          <w:sz w:val="23"/>
        </w:rPr>
      </w:pPr>
    </w:p>
    <w:p w14:paraId="5D922C73" w14:textId="686A07B7" w:rsidR="00EA19F0" w:rsidRDefault="00660B05">
      <w:pPr>
        <w:pStyle w:val="Tijeloteksta"/>
        <w:ind w:left="116" w:right="116"/>
        <w:jc w:val="both"/>
      </w:pPr>
      <w:r>
        <w:t>Ovim Programom utvrđuju se mjere i aktivnosti te korisnici, kriteriji, uvjeti, način i postupak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potpora,</w:t>
      </w:r>
      <w:r>
        <w:rPr>
          <w:spacing w:val="1"/>
        </w:rPr>
        <w:t xml:space="preserve"> </w:t>
      </w:r>
      <w:r>
        <w:t>potrebna</w:t>
      </w:r>
      <w:r>
        <w:rPr>
          <w:spacing w:val="1"/>
        </w:rPr>
        <w:t xml:space="preserve"> </w:t>
      </w:r>
      <w:r>
        <w:t>dokumentacija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nadzor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korištenjem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Zadarske</w:t>
      </w:r>
      <w:r>
        <w:rPr>
          <w:spacing w:val="1"/>
        </w:rPr>
        <w:t xml:space="preserve"> </w:t>
      </w:r>
      <w:r>
        <w:t>županije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 w:rsidR="00EA462B">
        <w:t>2022</w:t>
      </w:r>
      <w:r>
        <w:t>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unaprjeđenje</w:t>
      </w:r>
      <w:r>
        <w:rPr>
          <w:spacing w:val="1"/>
        </w:rPr>
        <w:t xml:space="preserve"> </w:t>
      </w:r>
      <w:r>
        <w:t>ribarstva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marikulture,</w:t>
      </w:r>
      <w:r>
        <w:rPr>
          <w:spacing w:val="1"/>
        </w:rPr>
        <w:t xml:space="preserve"> </w:t>
      </w:r>
      <w:r>
        <w:t>temeljem kojih se iz Proračuna Zadarske županije dodjeljuju nepovratna financijska sredstva i</w:t>
      </w:r>
      <w:r>
        <w:rPr>
          <w:spacing w:val="-57"/>
        </w:rPr>
        <w:t xml:space="preserve"> </w:t>
      </w:r>
      <w:r w:rsidR="00EA462B">
        <w:rPr>
          <w:spacing w:val="-57"/>
        </w:rPr>
        <w:t xml:space="preserve">    </w:t>
      </w:r>
      <w:r>
        <w:t>potiču</w:t>
      </w:r>
      <w:r>
        <w:rPr>
          <w:spacing w:val="-1"/>
        </w:rPr>
        <w:t xml:space="preserve"> </w:t>
      </w:r>
      <w:r>
        <w:t>ulaganja u razvoj ribarstva i marikulturne</w:t>
      </w:r>
      <w:r>
        <w:rPr>
          <w:spacing w:val="-1"/>
        </w:rPr>
        <w:t xml:space="preserve"> </w:t>
      </w:r>
      <w:r>
        <w:t>djelatnosti.</w:t>
      </w:r>
    </w:p>
    <w:p w14:paraId="4BC01BF5" w14:textId="77777777" w:rsidR="00EA19F0" w:rsidRDefault="00EA19F0">
      <w:pPr>
        <w:pStyle w:val="Tijeloteksta"/>
      </w:pPr>
    </w:p>
    <w:p w14:paraId="130E3FAC" w14:textId="2A259589" w:rsidR="00EA19F0" w:rsidRPr="006E1E06" w:rsidRDefault="00660B05" w:rsidP="00C856A7">
      <w:pPr>
        <w:pStyle w:val="Tijeloteksta"/>
        <w:ind w:left="116" w:right="118"/>
        <w:jc w:val="both"/>
      </w:pPr>
      <w:r>
        <w:t>Ovim Programom dodjeljuju se bespovratna novčana sredstva kao potpore male vrijednosti 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pravilima</w:t>
      </w:r>
      <w:r>
        <w:rPr>
          <w:spacing w:val="1"/>
        </w:rPr>
        <w:t xml:space="preserve"> </w:t>
      </w:r>
      <w:r>
        <w:t>EU-a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pružanju</w:t>
      </w:r>
      <w:r>
        <w:rPr>
          <w:spacing w:val="1"/>
        </w:rPr>
        <w:t xml:space="preserve"> </w:t>
      </w:r>
      <w:r>
        <w:t>državne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sektoru</w:t>
      </w:r>
      <w:r>
        <w:rPr>
          <w:spacing w:val="1"/>
        </w:rPr>
        <w:t xml:space="preserve"> </w:t>
      </w:r>
      <w:r>
        <w:t>ribarstva</w:t>
      </w:r>
      <w:r>
        <w:rPr>
          <w:spacing w:val="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akvakulture</w:t>
      </w:r>
      <w:r w:rsidR="00C856A7">
        <w:rPr>
          <w:spacing w:val="1"/>
        </w:rPr>
        <w:t xml:space="preserve"> </w:t>
      </w:r>
      <w:r>
        <w:t>propisanih</w:t>
      </w:r>
      <w:r>
        <w:rPr>
          <w:spacing w:val="-1"/>
        </w:rPr>
        <w:t xml:space="preserve"> </w:t>
      </w:r>
      <w:r>
        <w:t>Uredbom</w:t>
      </w:r>
      <w:r>
        <w:rPr>
          <w:spacing w:val="1"/>
        </w:rPr>
        <w:t xml:space="preserve"> </w:t>
      </w:r>
      <w:r>
        <w:t>Komisije</w:t>
      </w:r>
      <w:r>
        <w:rPr>
          <w:spacing w:val="-2"/>
        </w:rPr>
        <w:t xml:space="preserve"> </w:t>
      </w:r>
      <w:r>
        <w:t>(EU)</w:t>
      </w:r>
      <w:r>
        <w:rPr>
          <w:spacing w:val="-3"/>
        </w:rPr>
        <w:t xml:space="preserve"> </w:t>
      </w:r>
      <w:r>
        <w:t>br. 717/2014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lipnja</w:t>
      </w:r>
      <w:r>
        <w:rPr>
          <w:spacing w:val="-1"/>
        </w:rPr>
        <w:t xml:space="preserve"> </w:t>
      </w:r>
      <w:r>
        <w:t>2014. o</w:t>
      </w:r>
      <w:r>
        <w:rPr>
          <w:spacing w:val="-1"/>
        </w:rPr>
        <w:t xml:space="preserve"> </w:t>
      </w:r>
      <w:r>
        <w:t>primjeni</w:t>
      </w:r>
      <w:r>
        <w:rPr>
          <w:spacing w:val="-1"/>
        </w:rPr>
        <w:t xml:space="preserve"> </w:t>
      </w:r>
      <w:r>
        <w:t>članaka 107. i</w:t>
      </w:r>
      <w:r w:rsidR="00C856A7">
        <w:t xml:space="preserve"> </w:t>
      </w:r>
      <w:r>
        <w:t xml:space="preserve">108. Ugovora o funkcioniranju Europske unije na </w:t>
      </w:r>
      <w:r>
        <w:rPr>
          <w:i/>
        </w:rPr>
        <w:t xml:space="preserve">de minimis </w:t>
      </w:r>
      <w:r>
        <w:t>potpore u sektoru ribarstva i</w:t>
      </w:r>
      <w:r w:rsidR="00C856A7">
        <w:rPr>
          <w:spacing w:val="1"/>
        </w:rPr>
        <w:t xml:space="preserve"> </w:t>
      </w:r>
      <w:r>
        <w:t>akvakulture</w:t>
      </w:r>
      <w:r>
        <w:rPr>
          <w:spacing w:val="-1"/>
        </w:rPr>
        <w:t xml:space="preserve"> </w:t>
      </w:r>
      <w:r>
        <w:t>(SL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190, 28.6.2014.).</w:t>
      </w:r>
    </w:p>
    <w:p w14:paraId="24AD5B9D" w14:textId="77777777" w:rsidR="00EA19F0" w:rsidRDefault="00EA19F0">
      <w:pPr>
        <w:pStyle w:val="Tijeloteksta"/>
        <w:spacing w:before="4"/>
        <w:rPr>
          <w:sz w:val="22"/>
        </w:rPr>
      </w:pPr>
    </w:p>
    <w:p w14:paraId="29A05D5E" w14:textId="77777777" w:rsidR="00EA19F0" w:rsidRDefault="00660B05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VRSTE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POTPORE</w:t>
      </w:r>
    </w:p>
    <w:p w14:paraId="082AB5FE" w14:textId="43532333" w:rsidR="00EA19F0" w:rsidRDefault="00EA19F0">
      <w:pPr>
        <w:pStyle w:val="Tijeloteksta"/>
        <w:spacing w:before="11"/>
        <w:rPr>
          <w:b/>
          <w:sz w:val="23"/>
        </w:rPr>
      </w:pPr>
    </w:p>
    <w:p w14:paraId="677A3058" w14:textId="77777777" w:rsidR="006E1E06" w:rsidRDefault="006E1E06">
      <w:pPr>
        <w:pStyle w:val="Tijeloteksta"/>
        <w:spacing w:before="11"/>
        <w:rPr>
          <w:b/>
          <w:sz w:val="23"/>
        </w:rPr>
      </w:pPr>
    </w:p>
    <w:p w14:paraId="699498C1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</w:p>
    <w:p w14:paraId="04B508E5" w14:textId="77777777" w:rsidR="00EA19F0" w:rsidRDefault="00EA19F0">
      <w:pPr>
        <w:pStyle w:val="Tijeloteksta"/>
        <w:spacing w:before="7"/>
        <w:rPr>
          <w:b/>
          <w:sz w:val="23"/>
        </w:rPr>
      </w:pPr>
    </w:p>
    <w:p w14:paraId="3022F86F" w14:textId="77777777" w:rsidR="00EA19F0" w:rsidRDefault="00660B05">
      <w:pPr>
        <w:pStyle w:val="Tijeloteksta"/>
        <w:ind w:left="116" w:right="120"/>
        <w:jc w:val="both"/>
      </w:pPr>
      <w:r>
        <w:t>Dodjela potpora odnosno provođenje i sufinanciranje projekata iz članka 1. ovog Programa</w:t>
      </w:r>
      <w:r>
        <w:rPr>
          <w:spacing w:val="1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kroz slijedeće</w:t>
      </w:r>
      <w:r>
        <w:rPr>
          <w:spacing w:val="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i aktivnosti:</w:t>
      </w:r>
    </w:p>
    <w:p w14:paraId="5EA1ACFC" w14:textId="6CAFE110" w:rsidR="0043107F" w:rsidRDefault="0043107F" w:rsidP="0043107F">
      <w:pPr>
        <w:jc w:val="both"/>
        <w:rPr>
          <w:b/>
          <w:sz w:val="24"/>
        </w:rPr>
      </w:pPr>
    </w:p>
    <w:p w14:paraId="325A0558" w14:textId="5CC2B8D9" w:rsidR="0043107F" w:rsidRDefault="0043107F" w:rsidP="0043107F">
      <w:pPr>
        <w:jc w:val="both"/>
        <w:rPr>
          <w:b/>
          <w:sz w:val="24"/>
        </w:rPr>
      </w:pPr>
    </w:p>
    <w:p w14:paraId="353A54B8" w14:textId="77777777" w:rsidR="006E1E06" w:rsidRDefault="006E1E06" w:rsidP="0043107F">
      <w:pPr>
        <w:jc w:val="both"/>
        <w:rPr>
          <w:b/>
          <w:sz w:val="24"/>
        </w:rPr>
      </w:pPr>
    </w:p>
    <w:p w14:paraId="1AD9FE1F" w14:textId="77777777" w:rsidR="0043107F" w:rsidRDefault="0043107F" w:rsidP="006E1E06">
      <w:pPr>
        <w:jc w:val="both"/>
        <w:rPr>
          <w:b/>
          <w:sz w:val="24"/>
        </w:rPr>
      </w:pPr>
    </w:p>
    <w:p w14:paraId="1BA2B49C" w14:textId="1672C536" w:rsidR="0043107F" w:rsidRDefault="00660B05" w:rsidP="0043107F">
      <w:pPr>
        <w:ind w:left="116"/>
        <w:jc w:val="both"/>
        <w:rPr>
          <w:b/>
          <w:sz w:val="24"/>
        </w:rPr>
      </w:pPr>
      <w:r>
        <w:rPr>
          <w:b/>
          <w:sz w:val="24"/>
        </w:rPr>
        <w:lastRenderedPageBreak/>
        <w:t>MJERA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Potpore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 pri</w:t>
      </w:r>
      <w:r w:rsidR="0043107F">
        <w:rPr>
          <w:b/>
          <w:sz w:val="24"/>
        </w:rPr>
        <w:t>p</w:t>
      </w:r>
      <w:r>
        <w:rPr>
          <w:b/>
          <w:sz w:val="24"/>
        </w:rPr>
        <w:t>remu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projektne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dokumentacije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ribarstvu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marikulturi</w:t>
      </w:r>
    </w:p>
    <w:p w14:paraId="7D94684F" w14:textId="77777777" w:rsidR="00EA19F0" w:rsidRDefault="00660B05">
      <w:pPr>
        <w:pStyle w:val="Odlomakpopisa"/>
        <w:numPr>
          <w:ilvl w:val="1"/>
          <w:numId w:val="7"/>
        </w:numPr>
        <w:tabs>
          <w:tab w:val="left" w:pos="897"/>
        </w:tabs>
        <w:spacing w:before="69"/>
        <w:ind w:hanging="421"/>
        <w:rPr>
          <w:sz w:val="24"/>
        </w:rPr>
      </w:pPr>
      <w:r>
        <w:rPr>
          <w:sz w:val="24"/>
        </w:rPr>
        <w:t>tehnička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dokumentacija:</w:t>
      </w:r>
    </w:p>
    <w:p w14:paraId="41728B7F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spacing w:before="1"/>
        <w:ind w:hanging="361"/>
        <w:rPr>
          <w:sz w:val="24"/>
        </w:rPr>
      </w:pPr>
      <w:r>
        <w:rPr>
          <w:sz w:val="24"/>
        </w:rPr>
        <w:t>idejno</w:t>
      </w:r>
      <w:r>
        <w:rPr>
          <w:spacing w:val="-2"/>
          <w:sz w:val="24"/>
        </w:rPr>
        <w:t xml:space="preserve"> </w:t>
      </w:r>
      <w:r>
        <w:rPr>
          <w:sz w:val="24"/>
        </w:rPr>
        <w:t>rješenje</w:t>
      </w:r>
    </w:p>
    <w:p w14:paraId="625E5715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idejni</w:t>
      </w:r>
      <w:r>
        <w:rPr>
          <w:spacing w:val="-1"/>
          <w:sz w:val="24"/>
        </w:rPr>
        <w:t xml:space="preserve"> </w:t>
      </w:r>
      <w:r>
        <w:rPr>
          <w:sz w:val="24"/>
        </w:rPr>
        <w:t>projekt</w:t>
      </w:r>
    </w:p>
    <w:p w14:paraId="583FB990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glavni</w:t>
      </w:r>
      <w:r>
        <w:rPr>
          <w:spacing w:val="-2"/>
          <w:sz w:val="24"/>
        </w:rPr>
        <w:t xml:space="preserve"> </w:t>
      </w:r>
      <w:r>
        <w:rPr>
          <w:sz w:val="24"/>
        </w:rPr>
        <w:t>projekt</w:t>
      </w:r>
    </w:p>
    <w:p w14:paraId="1FBEA999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izvedbeni</w:t>
      </w:r>
      <w:r>
        <w:rPr>
          <w:spacing w:val="-1"/>
          <w:sz w:val="24"/>
        </w:rPr>
        <w:t xml:space="preserve"> </w:t>
      </w:r>
      <w:r>
        <w:rPr>
          <w:sz w:val="24"/>
        </w:rPr>
        <w:t>projekt</w:t>
      </w:r>
    </w:p>
    <w:p w14:paraId="707D15B7" w14:textId="77777777" w:rsidR="00EA19F0" w:rsidRDefault="00660B05">
      <w:pPr>
        <w:pStyle w:val="Odlomakpopisa"/>
        <w:numPr>
          <w:ilvl w:val="1"/>
          <w:numId w:val="7"/>
        </w:numPr>
        <w:tabs>
          <w:tab w:val="left" w:pos="897"/>
        </w:tabs>
        <w:ind w:hanging="421"/>
        <w:rPr>
          <w:sz w:val="24"/>
        </w:rPr>
      </w:pPr>
      <w:r>
        <w:rPr>
          <w:sz w:val="24"/>
        </w:rPr>
        <w:t>financijska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dokumentacija</w:t>
      </w:r>
    </w:p>
    <w:p w14:paraId="09B70418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poslovni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4D24D4E0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investicijska</w:t>
      </w:r>
      <w:r>
        <w:rPr>
          <w:spacing w:val="-1"/>
          <w:sz w:val="24"/>
        </w:rPr>
        <w:t xml:space="preserve"> </w:t>
      </w:r>
      <w:r>
        <w:rPr>
          <w:sz w:val="24"/>
        </w:rPr>
        <w:t>studija</w:t>
      </w:r>
    </w:p>
    <w:p w14:paraId="19076C25" w14:textId="77777777" w:rsidR="00EA19F0" w:rsidRDefault="00EA19F0">
      <w:pPr>
        <w:pStyle w:val="Tijeloteksta"/>
        <w:spacing w:before="4"/>
      </w:pPr>
    </w:p>
    <w:p w14:paraId="21808F98" w14:textId="5C1186DE" w:rsidR="006E1E06" w:rsidRDefault="00660B05" w:rsidP="006E1E06">
      <w:pPr>
        <w:spacing w:before="1" w:line="274" w:lineRule="exact"/>
        <w:ind w:left="116"/>
        <w:rPr>
          <w:b/>
          <w:sz w:val="24"/>
        </w:rPr>
      </w:pPr>
      <w:r>
        <w:rPr>
          <w:b/>
          <w:sz w:val="24"/>
        </w:rPr>
        <w:t>MJERA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2: Potpore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razvoj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ribarstva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marikulture</w:t>
      </w:r>
    </w:p>
    <w:p w14:paraId="5D88848A" w14:textId="5E761494" w:rsidR="00EA19F0" w:rsidRDefault="00660B05">
      <w:pPr>
        <w:pStyle w:val="Odlomakpopisa"/>
        <w:numPr>
          <w:ilvl w:val="1"/>
          <w:numId w:val="6"/>
        </w:numPr>
        <w:tabs>
          <w:tab w:val="left" w:pos="1257"/>
        </w:tabs>
        <w:ind w:right="1087"/>
        <w:rPr>
          <w:sz w:val="24"/>
        </w:rPr>
      </w:pPr>
      <w:r>
        <w:rPr>
          <w:sz w:val="24"/>
        </w:rPr>
        <w:t>Nabava proizvedene dugotrajne imovine potrebne za obavljanje ribarske</w:t>
      </w:r>
      <w:r>
        <w:rPr>
          <w:spacing w:val="-57"/>
          <w:sz w:val="24"/>
        </w:rPr>
        <w:t xml:space="preserve"> </w:t>
      </w:r>
      <w:r w:rsidR="0043107F">
        <w:rPr>
          <w:sz w:val="24"/>
        </w:rPr>
        <w:t>d</w:t>
      </w:r>
      <w:r>
        <w:rPr>
          <w:sz w:val="24"/>
        </w:rPr>
        <w:t>jelatnosti</w:t>
      </w:r>
      <w:r>
        <w:rPr>
          <w:spacing w:val="-1"/>
          <w:sz w:val="24"/>
        </w:rPr>
        <w:t xml:space="preserve"> </w:t>
      </w:r>
      <w:r>
        <w:rPr>
          <w:sz w:val="24"/>
        </w:rPr>
        <w:t>te djelatnosti uzgoja akvatičnih</w:t>
      </w:r>
      <w:r>
        <w:rPr>
          <w:spacing w:val="-1"/>
          <w:sz w:val="24"/>
        </w:rPr>
        <w:t xml:space="preserve"> </w:t>
      </w:r>
      <w:r>
        <w:rPr>
          <w:sz w:val="24"/>
        </w:rPr>
        <w:t>organizama:</w:t>
      </w:r>
    </w:p>
    <w:p w14:paraId="5951875C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plutače</w:t>
      </w:r>
    </w:p>
    <w:p w14:paraId="27C2BD79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oznake</w:t>
      </w:r>
    </w:p>
    <w:p w14:paraId="74EB97C1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lanci</w:t>
      </w:r>
    </w:p>
    <w:p w14:paraId="0D29CE4A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konopi</w:t>
      </w:r>
    </w:p>
    <w:p w14:paraId="17DB9413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oprema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sidrenje</w:t>
      </w:r>
    </w:p>
    <w:p w14:paraId="5DCC504D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HTZ</w:t>
      </w:r>
      <w:r>
        <w:rPr>
          <w:spacing w:val="-6"/>
          <w:sz w:val="24"/>
        </w:rPr>
        <w:t xml:space="preserve"> </w:t>
      </w:r>
      <w:r>
        <w:rPr>
          <w:sz w:val="24"/>
        </w:rPr>
        <w:t>oprema (zaštitna</w:t>
      </w:r>
      <w:r>
        <w:rPr>
          <w:spacing w:val="-1"/>
          <w:sz w:val="24"/>
        </w:rPr>
        <w:t xml:space="preserve"> </w:t>
      </w:r>
      <w:r>
        <w:rPr>
          <w:sz w:val="24"/>
        </w:rPr>
        <w:t>radna</w:t>
      </w:r>
      <w:r>
        <w:rPr>
          <w:spacing w:val="-2"/>
          <w:sz w:val="24"/>
        </w:rPr>
        <w:t xml:space="preserve"> </w:t>
      </w:r>
      <w:r>
        <w:rPr>
          <w:sz w:val="24"/>
        </w:rPr>
        <w:t>odjeća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obuća)</w:t>
      </w:r>
    </w:p>
    <w:p w14:paraId="02318B0B" w14:textId="702A2AE8" w:rsidR="00EA19F0" w:rsidRDefault="0043107F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r</w:t>
      </w:r>
      <w:r w:rsidR="00660B05">
        <w:rPr>
          <w:sz w:val="24"/>
        </w:rPr>
        <w:t>onilačka</w:t>
      </w:r>
      <w:r w:rsidR="00660B05">
        <w:rPr>
          <w:spacing w:val="-3"/>
          <w:sz w:val="24"/>
        </w:rPr>
        <w:t xml:space="preserve"> </w:t>
      </w:r>
      <w:r w:rsidR="00660B05">
        <w:rPr>
          <w:sz w:val="24"/>
        </w:rPr>
        <w:t>oprema</w:t>
      </w:r>
    </w:p>
    <w:p w14:paraId="41AFDC25" w14:textId="16F43FBC" w:rsidR="00EA19F0" w:rsidRDefault="0043107F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p</w:t>
      </w:r>
      <w:r w:rsidR="00660B05">
        <w:rPr>
          <w:sz w:val="24"/>
        </w:rPr>
        <w:t>lutajući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objekti</w:t>
      </w:r>
    </w:p>
    <w:p w14:paraId="129D454C" w14:textId="6271A298" w:rsidR="00EA19F0" w:rsidRDefault="0043107F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m</w:t>
      </w:r>
      <w:r w:rsidR="00660B05">
        <w:rPr>
          <w:sz w:val="24"/>
        </w:rPr>
        <w:t>anipulativna</w:t>
      </w:r>
      <w:r w:rsidR="00660B05">
        <w:rPr>
          <w:spacing w:val="-4"/>
          <w:sz w:val="24"/>
        </w:rPr>
        <w:t xml:space="preserve"> </w:t>
      </w:r>
      <w:r w:rsidR="00660B05">
        <w:rPr>
          <w:sz w:val="24"/>
        </w:rPr>
        <w:t>oprema</w:t>
      </w:r>
      <w:r w:rsidR="00660B05">
        <w:rPr>
          <w:spacing w:val="-3"/>
          <w:sz w:val="24"/>
        </w:rPr>
        <w:t xml:space="preserve"> </w:t>
      </w:r>
      <w:r w:rsidR="00660B05">
        <w:rPr>
          <w:sz w:val="24"/>
        </w:rPr>
        <w:t>za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rad</w:t>
      </w:r>
      <w:r w:rsidR="00660B05">
        <w:rPr>
          <w:spacing w:val="-3"/>
          <w:sz w:val="24"/>
        </w:rPr>
        <w:t xml:space="preserve"> </w:t>
      </w:r>
      <w:r w:rsidR="00660B05">
        <w:rPr>
          <w:sz w:val="24"/>
        </w:rPr>
        <w:t>na</w:t>
      </w:r>
      <w:r w:rsidR="00660B05">
        <w:rPr>
          <w:spacing w:val="-3"/>
          <w:sz w:val="24"/>
        </w:rPr>
        <w:t xml:space="preserve"> </w:t>
      </w:r>
      <w:r w:rsidR="00660B05">
        <w:rPr>
          <w:sz w:val="24"/>
        </w:rPr>
        <w:t>uzgajalištu</w:t>
      </w:r>
    </w:p>
    <w:p w14:paraId="36783486" w14:textId="4F68183B" w:rsidR="00EA19F0" w:rsidRDefault="0043107F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r</w:t>
      </w:r>
      <w:r w:rsidR="00660B05">
        <w:rPr>
          <w:sz w:val="24"/>
        </w:rPr>
        <w:t>adni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strojevi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i radna</w:t>
      </w:r>
      <w:r w:rsidR="00660B05">
        <w:rPr>
          <w:spacing w:val="-2"/>
          <w:sz w:val="24"/>
        </w:rPr>
        <w:t xml:space="preserve"> </w:t>
      </w:r>
      <w:r w:rsidR="00660B05">
        <w:rPr>
          <w:sz w:val="24"/>
        </w:rPr>
        <w:t>plovila</w:t>
      </w:r>
    </w:p>
    <w:p w14:paraId="3C83D032" w14:textId="47327743" w:rsidR="00EA19F0" w:rsidRDefault="0043107F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p</w:t>
      </w:r>
      <w:r w:rsidR="00660B05">
        <w:rPr>
          <w:sz w:val="24"/>
        </w:rPr>
        <w:t>rilagodbe</w:t>
      </w:r>
      <w:r w:rsidR="00660B05">
        <w:rPr>
          <w:spacing w:val="-2"/>
          <w:sz w:val="24"/>
        </w:rPr>
        <w:t xml:space="preserve"> </w:t>
      </w:r>
      <w:r w:rsidR="00660B05">
        <w:rPr>
          <w:sz w:val="24"/>
        </w:rPr>
        <w:t>i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modifikacije</w:t>
      </w:r>
      <w:r w:rsidR="00660B05">
        <w:rPr>
          <w:spacing w:val="-2"/>
          <w:sz w:val="24"/>
        </w:rPr>
        <w:t xml:space="preserve"> </w:t>
      </w:r>
      <w:r w:rsidR="00660B05">
        <w:rPr>
          <w:sz w:val="24"/>
        </w:rPr>
        <w:t>na</w:t>
      </w:r>
      <w:r w:rsidR="00660B05">
        <w:rPr>
          <w:spacing w:val="-2"/>
          <w:sz w:val="24"/>
        </w:rPr>
        <w:t xml:space="preserve"> </w:t>
      </w:r>
      <w:r w:rsidR="00660B05">
        <w:rPr>
          <w:sz w:val="24"/>
        </w:rPr>
        <w:t>opremi i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plovilima</w:t>
      </w:r>
      <w:r w:rsidR="00660B05">
        <w:rPr>
          <w:spacing w:val="-2"/>
          <w:sz w:val="24"/>
        </w:rPr>
        <w:t xml:space="preserve"> </w:t>
      </w:r>
      <w:r w:rsidR="00660B05">
        <w:rPr>
          <w:sz w:val="24"/>
        </w:rPr>
        <w:t>za</w:t>
      </w:r>
      <w:r w:rsidR="00660B05">
        <w:rPr>
          <w:spacing w:val="-2"/>
          <w:sz w:val="24"/>
        </w:rPr>
        <w:t xml:space="preserve"> </w:t>
      </w:r>
      <w:r w:rsidR="00660B05">
        <w:rPr>
          <w:sz w:val="24"/>
        </w:rPr>
        <w:t>rad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u marikulturi</w:t>
      </w:r>
    </w:p>
    <w:p w14:paraId="27D6EE00" w14:textId="49E7D72F" w:rsidR="00EA19F0" w:rsidRDefault="0043107F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e</w:t>
      </w:r>
      <w:r w:rsidR="00660B05">
        <w:rPr>
          <w:sz w:val="24"/>
        </w:rPr>
        <w:t>lektronička</w:t>
      </w:r>
      <w:r w:rsidR="00660B05">
        <w:rPr>
          <w:spacing w:val="-4"/>
          <w:sz w:val="24"/>
        </w:rPr>
        <w:t xml:space="preserve"> </w:t>
      </w:r>
      <w:r w:rsidR="00660B05">
        <w:rPr>
          <w:sz w:val="24"/>
        </w:rPr>
        <w:t>oprema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za praćenje</w:t>
      </w:r>
      <w:r w:rsidR="00660B05">
        <w:rPr>
          <w:spacing w:val="-2"/>
          <w:sz w:val="24"/>
        </w:rPr>
        <w:t xml:space="preserve"> </w:t>
      </w:r>
      <w:r w:rsidR="00660B05">
        <w:rPr>
          <w:sz w:val="24"/>
        </w:rPr>
        <w:t>kakvoće</w:t>
      </w:r>
      <w:r w:rsidR="00660B05">
        <w:rPr>
          <w:spacing w:val="-2"/>
          <w:sz w:val="24"/>
        </w:rPr>
        <w:t xml:space="preserve"> </w:t>
      </w:r>
      <w:r w:rsidR="00660B05">
        <w:rPr>
          <w:sz w:val="24"/>
        </w:rPr>
        <w:t>uzgojne</w:t>
      </w:r>
      <w:r w:rsidR="00660B05">
        <w:rPr>
          <w:spacing w:val="-3"/>
          <w:sz w:val="24"/>
        </w:rPr>
        <w:t xml:space="preserve"> </w:t>
      </w:r>
      <w:r w:rsidR="00660B05">
        <w:rPr>
          <w:sz w:val="24"/>
        </w:rPr>
        <w:t>sredine</w:t>
      </w:r>
    </w:p>
    <w:p w14:paraId="7B7535B0" w14:textId="7FF5FAD0" w:rsidR="00EA19F0" w:rsidRDefault="0043107F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e</w:t>
      </w:r>
      <w:r w:rsidR="00660B05">
        <w:rPr>
          <w:sz w:val="24"/>
        </w:rPr>
        <w:t>lektronička</w:t>
      </w:r>
      <w:r w:rsidR="00660B05">
        <w:rPr>
          <w:spacing w:val="-3"/>
          <w:sz w:val="24"/>
        </w:rPr>
        <w:t xml:space="preserve"> </w:t>
      </w:r>
      <w:r w:rsidR="00660B05">
        <w:rPr>
          <w:sz w:val="24"/>
        </w:rPr>
        <w:t>oprema za</w:t>
      </w:r>
      <w:r w:rsidR="00660B05">
        <w:rPr>
          <w:spacing w:val="1"/>
          <w:sz w:val="24"/>
        </w:rPr>
        <w:t xml:space="preserve"> </w:t>
      </w:r>
      <w:r w:rsidR="00660B05">
        <w:rPr>
          <w:sz w:val="24"/>
        </w:rPr>
        <w:t>nadzor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uzgajališta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i radnih</w:t>
      </w:r>
      <w:r w:rsidR="00660B05">
        <w:rPr>
          <w:spacing w:val="-1"/>
          <w:sz w:val="24"/>
        </w:rPr>
        <w:t xml:space="preserve"> </w:t>
      </w:r>
      <w:r w:rsidR="00660B05">
        <w:rPr>
          <w:sz w:val="24"/>
        </w:rPr>
        <w:t>plovila</w:t>
      </w:r>
    </w:p>
    <w:p w14:paraId="5A9989E9" w14:textId="77777777" w:rsidR="00EA19F0" w:rsidRDefault="00660B05">
      <w:pPr>
        <w:pStyle w:val="Odlomakpopisa"/>
        <w:numPr>
          <w:ilvl w:val="1"/>
          <w:numId w:val="6"/>
        </w:numPr>
        <w:tabs>
          <w:tab w:val="left" w:pos="1257"/>
        </w:tabs>
        <w:ind w:right="834"/>
        <w:rPr>
          <w:sz w:val="24"/>
        </w:rPr>
      </w:pPr>
      <w:r>
        <w:rPr>
          <w:sz w:val="24"/>
        </w:rPr>
        <w:t>Projekti promidžbe i marketinške pripreme ribarskih proizvoda i proizvoda</w:t>
      </w:r>
      <w:r>
        <w:rPr>
          <w:spacing w:val="-57"/>
          <w:sz w:val="24"/>
        </w:rPr>
        <w:t xml:space="preserve"> </w:t>
      </w:r>
      <w:r>
        <w:rPr>
          <w:sz w:val="24"/>
        </w:rPr>
        <w:t>marikulture:</w:t>
      </w:r>
    </w:p>
    <w:p w14:paraId="4F4C9BEA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izrada</w:t>
      </w:r>
      <w:r>
        <w:rPr>
          <w:spacing w:val="-2"/>
          <w:sz w:val="24"/>
        </w:rPr>
        <w:t xml:space="preserve"> </w:t>
      </w:r>
      <w:r>
        <w:rPr>
          <w:sz w:val="24"/>
        </w:rPr>
        <w:t>i tisak promidžbenog</w:t>
      </w:r>
      <w:r>
        <w:rPr>
          <w:spacing w:val="-3"/>
          <w:sz w:val="24"/>
        </w:rPr>
        <w:t xml:space="preserve"> </w:t>
      </w:r>
      <w:r>
        <w:rPr>
          <w:sz w:val="24"/>
        </w:rPr>
        <w:t>materijala</w:t>
      </w:r>
    </w:p>
    <w:p w14:paraId="49064BE8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izrada</w:t>
      </w:r>
      <w:r>
        <w:rPr>
          <w:spacing w:val="-2"/>
          <w:sz w:val="24"/>
        </w:rPr>
        <w:t xml:space="preserve"> </w:t>
      </w:r>
      <w:r>
        <w:rPr>
          <w:sz w:val="24"/>
        </w:rPr>
        <w:t>nove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stranice</w:t>
      </w:r>
    </w:p>
    <w:p w14:paraId="119ACC57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right="118"/>
        <w:rPr>
          <w:sz w:val="24"/>
        </w:rPr>
      </w:pPr>
      <w:r>
        <w:rPr>
          <w:sz w:val="24"/>
        </w:rPr>
        <w:t>promotivne</w:t>
      </w:r>
      <w:r>
        <w:rPr>
          <w:spacing w:val="39"/>
          <w:sz w:val="24"/>
        </w:rPr>
        <w:t xml:space="preserve"> </w:t>
      </w:r>
      <w:r>
        <w:rPr>
          <w:sz w:val="24"/>
        </w:rPr>
        <w:t>kampanje</w:t>
      </w:r>
      <w:r>
        <w:rPr>
          <w:spacing w:val="38"/>
          <w:sz w:val="24"/>
        </w:rPr>
        <w:t xml:space="preserve"> </w:t>
      </w:r>
      <w:r>
        <w:rPr>
          <w:sz w:val="24"/>
        </w:rPr>
        <w:t>prilikom</w:t>
      </w:r>
      <w:r>
        <w:rPr>
          <w:spacing w:val="40"/>
          <w:sz w:val="24"/>
        </w:rPr>
        <w:t xml:space="preserve"> </w:t>
      </w:r>
      <w:r>
        <w:rPr>
          <w:sz w:val="24"/>
        </w:rPr>
        <w:t>stavljanja</w:t>
      </w:r>
      <w:r>
        <w:rPr>
          <w:spacing w:val="39"/>
          <w:sz w:val="24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promet</w:t>
      </w:r>
      <w:r>
        <w:rPr>
          <w:spacing w:val="39"/>
          <w:sz w:val="24"/>
        </w:rPr>
        <w:t xml:space="preserve"> </w:t>
      </w:r>
      <w:r>
        <w:rPr>
          <w:sz w:val="24"/>
        </w:rPr>
        <w:t>novih</w:t>
      </w:r>
      <w:r>
        <w:rPr>
          <w:spacing w:val="40"/>
          <w:sz w:val="24"/>
        </w:rPr>
        <w:t xml:space="preserve"> </w:t>
      </w:r>
      <w:r>
        <w:rPr>
          <w:sz w:val="24"/>
        </w:rPr>
        <w:t>ili</w:t>
      </w:r>
      <w:r>
        <w:rPr>
          <w:spacing w:val="40"/>
          <w:sz w:val="24"/>
        </w:rPr>
        <w:t xml:space="preserve"> </w:t>
      </w:r>
      <w:r>
        <w:rPr>
          <w:sz w:val="24"/>
        </w:rPr>
        <w:t>redizajniranja</w:t>
      </w:r>
      <w:r>
        <w:rPr>
          <w:spacing w:val="-57"/>
          <w:sz w:val="24"/>
        </w:rPr>
        <w:t xml:space="preserve"> </w:t>
      </w:r>
      <w:r>
        <w:rPr>
          <w:sz w:val="24"/>
        </w:rPr>
        <w:t>postojećih</w:t>
      </w:r>
      <w:r>
        <w:rPr>
          <w:spacing w:val="-1"/>
          <w:sz w:val="24"/>
        </w:rPr>
        <w:t xml:space="preserve"> </w:t>
      </w:r>
      <w:r>
        <w:rPr>
          <w:sz w:val="24"/>
        </w:rPr>
        <w:t>proizvoda</w:t>
      </w:r>
    </w:p>
    <w:p w14:paraId="7A9DDCE6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promocija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domaćem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inozemnom</w:t>
      </w:r>
      <w:r>
        <w:rPr>
          <w:spacing w:val="-1"/>
          <w:sz w:val="24"/>
        </w:rPr>
        <w:t xml:space="preserve"> </w:t>
      </w:r>
      <w:r>
        <w:rPr>
          <w:sz w:val="24"/>
        </w:rPr>
        <w:t>tržištu</w:t>
      </w:r>
    </w:p>
    <w:p w14:paraId="153065B5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izgradnja</w:t>
      </w:r>
      <w:r>
        <w:rPr>
          <w:spacing w:val="-1"/>
          <w:sz w:val="24"/>
        </w:rPr>
        <w:t xml:space="preserve"> </w:t>
      </w:r>
      <w:r>
        <w:rPr>
          <w:sz w:val="24"/>
        </w:rPr>
        <w:t>vizualnog</w:t>
      </w:r>
      <w:r>
        <w:rPr>
          <w:spacing w:val="-3"/>
          <w:sz w:val="24"/>
        </w:rPr>
        <w:t xml:space="preserve"> </w:t>
      </w:r>
      <w:r>
        <w:rPr>
          <w:sz w:val="24"/>
        </w:rPr>
        <w:t>identiteta</w:t>
      </w:r>
      <w:r>
        <w:rPr>
          <w:spacing w:val="-2"/>
          <w:sz w:val="24"/>
        </w:rPr>
        <w:t xml:space="preserve"> </w:t>
      </w:r>
      <w:r>
        <w:rPr>
          <w:sz w:val="24"/>
        </w:rPr>
        <w:t>proizvoda-brenda,</w:t>
      </w:r>
      <w:r>
        <w:rPr>
          <w:spacing w:val="-1"/>
          <w:sz w:val="24"/>
        </w:rPr>
        <w:t xml:space="preserve"> </w:t>
      </w:r>
      <w:r>
        <w:rPr>
          <w:sz w:val="24"/>
        </w:rPr>
        <w:t>dizajn</w:t>
      </w:r>
      <w:r>
        <w:rPr>
          <w:spacing w:val="-1"/>
          <w:sz w:val="24"/>
        </w:rPr>
        <w:t xml:space="preserve"> </w:t>
      </w:r>
      <w:r>
        <w:rPr>
          <w:sz w:val="24"/>
        </w:rPr>
        <w:t>etikete,</w:t>
      </w:r>
      <w:r>
        <w:rPr>
          <w:spacing w:val="-1"/>
          <w:sz w:val="24"/>
        </w:rPr>
        <w:t xml:space="preserve"> </w:t>
      </w:r>
      <w:r>
        <w:rPr>
          <w:sz w:val="24"/>
        </w:rPr>
        <w:t>ambalaže</w:t>
      </w:r>
    </w:p>
    <w:p w14:paraId="7CBA97DC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savjetodavne</w:t>
      </w:r>
      <w:r>
        <w:rPr>
          <w:spacing w:val="-2"/>
          <w:sz w:val="24"/>
        </w:rPr>
        <w:t xml:space="preserve"> </w:t>
      </w:r>
      <w:r>
        <w:rPr>
          <w:sz w:val="24"/>
        </w:rPr>
        <w:t>i druge</w:t>
      </w:r>
      <w:r>
        <w:rPr>
          <w:spacing w:val="-1"/>
          <w:sz w:val="24"/>
        </w:rPr>
        <w:t xml:space="preserve"> </w:t>
      </w:r>
      <w:r>
        <w:rPr>
          <w:sz w:val="24"/>
        </w:rPr>
        <w:t>intelektualne usluge</w:t>
      </w:r>
    </w:p>
    <w:p w14:paraId="1D60BB39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proizvoda</w:t>
      </w:r>
      <w:r>
        <w:rPr>
          <w:spacing w:val="-2"/>
          <w:sz w:val="24"/>
        </w:rPr>
        <w:t xml:space="preserve"> </w:t>
      </w:r>
      <w:r>
        <w:rPr>
          <w:sz w:val="24"/>
        </w:rPr>
        <w:t>prije</w:t>
      </w:r>
      <w:r>
        <w:rPr>
          <w:spacing w:val="-2"/>
          <w:sz w:val="24"/>
        </w:rPr>
        <w:t xml:space="preserve"> </w:t>
      </w:r>
      <w:r>
        <w:rPr>
          <w:sz w:val="24"/>
        </w:rPr>
        <w:t>stavljanja</w:t>
      </w:r>
      <w:r>
        <w:rPr>
          <w:spacing w:val="-1"/>
          <w:sz w:val="24"/>
        </w:rPr>
        <w:t xml:space="preserve"> </w:t>
      </w:r>
      <w:r>
        <w:rPr>
          <w:sz w:val="24"/>
        </w:rPr>
        <w:t>proizvoda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tržište</w:t>
      </w:r>
    </w:p>
    <w:p w14:paraId="22FB4D8E" w14:textId="77777777" w:rsidR="00EA19F0" w:rsidRDefault="00660B05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certifikacija</w:t>
      </w:r>
      <w:r>
        <w:rPr>
          <w:spacing w:val="-2"/>
          <w:sz w:val="24"/>
        </w:rPr>
        <w:t xml:space="preserve"> </w:t>
      </w:r>
      <w:r>
        <w:rPr>
          <w:sz w:val="24"/>
        </w:rPr>
        <w:t>ekoloških proizvoda</w:t>
      </w:r>
    </w:p>
    <w:p w14:paraId="1DDAFDE1" w14:textId="77777777" w:rsidR="00EA19F0" w:rsidRDefault="00660B05">
      <w:pPr>
        <w:pStyle w:val="Odlomakpopisa"/>
        <w:numPr>
          <w:ilvl w:val="1"/>
          <w:numId w:val="6"/>
        </w:numPr>
        <w:tabs>
          <w:tab w:val="left" w:pos="1257"/>
        </w:tabs>
        <w:ind w:right="932"/>
        <w:rPr>
          <w:sz w:val="24"/>
        </w:rPr>
      </w:pPr>
      <w:r>
        <w:rPr>
          <w:sz w:val="24"/>
        </w:rPr>
        <w:t>Uvođenje sustava analize opasnosti kontrolnih točaka (HACCP sustava) u</w:t>
      </w:r>
      <w:r>
        <w:rPr>
          <w:spacing w:val="-57"/>
          <w:sz w:val="24"/>
        </w:rPr>
        <w:t xml:space="preserve"> </w:t>
      </w:r>
      <w:r>
        <w:rPr>
          <w:sz w:val="24"/>
        </w:rPr>
        <w:t>objekte</w:t>
      </w:r>
      <w:r>
        <w:rPr>
          <w:spacing w:val="-2"/>
          <w:sz w:val="24"/>
        </w:rPr>
        <w:t xml:space="preserve"> </w:t>
      </w:r>
      <w:r>
        <w:rPr>
          <w:sz w:val="24"/>
        </w:rPr>
        <w:t>uključene</w:t>
      </w:r>
      <w:r>
        <w:rPr>
          <w:spacing w:val="-1"/>
          <w:sz w:val="24"/>
        </w:rPr>
        <w:t xml:space="preserve"> </w:t>
      </w:r>
      <w:r>
        <w:rPr>
          <w:sz w:val="24"/>
        </w:rPr>
        <w:t>u uzgoj i /</w:t>
      </w:r>
      <w:r>
        <w:rPr>
          <w:spacing w:val="-1"/>
          <w:sz w:val="24"/>
        </w:rPr>
        <w:t xml:space="preserve"> </w:t>
      </w:r>
      <w:r>
        <w:rPr>
          <w:sz w:val="24"/>
        </w:rPr>
        <w:t>ili preradu morskih organizama</w:t>
      </w:r>
    </w:p>
    <w:p w14:paraId="754A6A8A" w14:textId="77777777" w:rsidR="00EA19F0" w:rsidRDefault="00660B05">
      <w:pPr>
        <w:pStyle w:val="Odlomakpopisa"/>
        <w:numPr>
          <w:ilvl w:val="1"/>
          <w:numId w:val="6"/>
        </w:numPr>
        <w:tabs>
          <w:tab w:val="left" w:pos="1257"/>
        </w:tabs>
        <w:ind w:hanging="421"/>
        <w:rPr>
          <w:sz w:val="24"/>
        </w:rPr>
      </w:pPr>
      <w:r>
        <w:rPr>
          <w:sz w:val="24"/>
        </w:rPr>
        <w:t>Edukacija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stručno</w:t>
      </w:r>
      <w:r>
        <w:rPr>
          <w:spacing w:val="-2"/>
          <w:sz w:val="24"/>
        </w:rPr>
        <w:t xml:space="preserve"> </w:t>
      </w:r>
      <w:r>
        <w:rPr>
          <w:sz w:val="24"/>
        </w:rPr>
        <w:t>osposobljavanje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zanimanja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ribarstvu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akvakulturi</w:t>
      </w:r>
    </w:p>
    <w:p w14:paraId="42E62D1D" w14:textId="77777777" w:rsidR="00EA19F0" w:rsidRDefault="00660B05">
      <w:pPr>
        <w:pStyle w:val="Odlomakpopisa"/>
        <w:numPr>
          <w:ilvl w:val="1"/>
          <w:numId w:val="6"/>
        </w:numPr>
        <w:tabs>
          <w:tab w:val="left" w:pos="1257"/>
        </w:tabs>
        <w:ind w:right="527"/>
        <w:rPr>
          <w:sz w:val="24"/>
        </w:rPr>
      </w:pPr>
      <w:r>
        <w:rPr>
          <w:sz w:val="24"/>
        </w:rPr>
        <w:t>Organizacija stručnih skupova, edukacija, radionica i znanstveno istraživačkih</w:t>
      </w:r>
      <w:r>
        <w:rPr>
          <w:spacing w:val="-57"/>
          <w:sz w:val="24"/>
        </w:rPr>
        <w:t xml:space="preserve"> </w:t>
      </w:r>
      <w:r>
        <w:rPr>
          <w:sz w:val="24"/>
        </w:rPr>
        <w:t>projekata</w:t>
      </w:r>
    </w:p>
    <w:p w14:paraId="0696351A" w14:textId="1EEB8B47" w:rsidR="00EA19F0" w:rsidRDefault="00660B05" w:rsidP="0043107F">
      <w:pPr>
        <w:pStyle w:val="Odlomakpopisa"/>
        <w:numPr>
          <w:ilvl w:val="1"/>
          <w:numId w:val="6"/>
        </w:numPr>
        <w:tabs>
          <w:tab w:val="left" w:pos="1257"/>
        </w:tabs>
        <w:ind w:right="412"/>
        <w:rPr>
          <w:sz w:val="24"/>
        </w:rPr>
      </w:pPr>
      <w:r>
        <w:rPr>
          <w:sz w:val="24"/>
        </w:rPr>
        <w:t>Organiziranje manifestacija i događanja čiji je cilj promidžba i trženje ribarskih</w:t>
      </w:r>
      <w:r>
        <w:rPr>
          <w:spacing w:val="-57"/>
          <w:sz w:val="24"/>
        </w:rPr>
        <w:t xml:space="preserve"> </w:t>
      </w:r>
      <w:r>
        <w:rPr>
          <w:sz w:val="24"/>
        </w:rPr>
        <w:t>proizvoda</w:t>
      </w:r>
      <w:r>
        <w:rPr>
          <w:spacing w:val="-2"/>
          <w:sz w:val="24"/>
        </w:rPr>
        <w:t xml:space="preserve"> </w:t>
      </w:r>
      <w:r>
        <w:rPr>
          <w:sz w:val="24"/>
        </w:rPr>
        <w:t>i proizvoda</w:t>
      </w:r>
      <w:r>
        <w:rPr>
          <w:spacing w:val="-2"/>
          <w:sz w:val="24"/>
        </w:rPr>
        <w:t xml:space="preserve"> </w:t>
      </w:r>
      <w:r>
        <w:rPr>
          <w:sz w:val="24"/>
        </w:rPr>
        <w:t>marikulture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podizanje svijesti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njihovoj održivosti</w:t>
      </w:r>
    </w:p>
    <w:p w14:paraId="4D4AEBFF" w14:textId="77777777" w:rsidR="003B0517" w:rsidRPr="0043107F" w:rsidRDefault="003B0517" w:rsidP="003B0517">
      <w:pPr>
        <w:pStyle w:val="Odlomakpopisa"/>
        <w:tabs>
          <w:tab w:val="left" w:pos="1257"/>
        </w:tabs>
        <w:ind w:right="412" w:firstLine="0"/>
        <w:rPr>
          <w:sz w:val="24"/>
        </w:rPr>
      </w:pPr>
    </w:p>
    <w:p w14:paraId="25544E45" w14:textId="276FEBE2" w:rsidR="006E1E06" w:rsidRPr="006E1E06" w:rsidRDefault="00660B05" w:rsidP="006E1E06">
      <w:pPr>
        <w:ind w:left="116"/>
        <w:rPr>
          <w:b/>
          <w:sz w:val="24"/>
        </w:rPr>
      </w:pPr>
      <w:r>
        <w:rPr>
          <w:b/>
          <w:sz w:val="24"/>
        </w:rPr>
        <w:t>MJERA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Potpore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 ulazak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sustave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zaštite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naziva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prehrambenih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proizvoda</w:t>
      </w:r>
    </w:p>
    <w:p w14:paraId="5F3C9FA5" w14:textId="4E4C813C" w:rsidR="00EA19F0" w:rsidRDefault="00660B05">
      <w:pPr>
        <w:pStyle w:val="Tijeloteksta"/>
        <w:ind w:left="116"/>
      </w:pPr>
      <w:r>
        <w:t>Sufinancira se</w:t>
      </w:r>
      <w:r>
        <w:rPr>
          <w:spacing w:val="1"/>
        </w:rPr>
        <w:t xml:space="preserve"> </w:t>
      </w:r>
      <w:r>
        <w:t>ulazak</w:t>
      </w:r>
      <w:r>
        <w:rPr>
          <w:spacing w:val="2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sustav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imena</w:t>
      </w:r>
      <w:r>
        <w:rPr>
          <w:spacing w:val="1"/>
        </w:rPr>
        <w:t xml:space="preserve"> </w:t>
      </w:r>
      <w:r>
        <w:t>proizvoda bilo</w:t>
      </w:r>
      <w:r>
        <w:rPr>
          <w:spacing w:val="2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nacionalnoj,</w:t>
      </w:r>
      <w:r>
        <w:rPr>
          <w:spacing w:val="4"/>
        </w:rPr>
        <w:t xml:space="preserve"> </w:t>
      </w:r>
      <w:r>
        <w:t>bilo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EU</w:t>
      </w:r>
      <w:r>
        <w:rPr>
          <w:spacing w:val="3"/>
        </w:rPr>
        <w:t xml:space="preserve"> </w:t>
      </w:r>
      <w:r>
        <w:t>razini</w:t>
      </w:r>
      <w:r>
        <w:rPr>
          <w:spacing w:val="2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to: ZOI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zaštićena</w:t>
      </w:r>
      <w:r>
        <w:rPr>
          <w:spacing w:val="-1"/>
        </w:rPr>
        <w:t xml:space="preserve"> </w:t>
      </w:r>
      <w:r>
        <w:t>oznaka izvornosti; ZOZP</w:t>
      </w:r>
      <w:r>
        <w:rPr>
          <w:spacing w:val="4"/>
        </w:rPr>
        <w:t xml:space="preserve"> </w:t>
      </w:r>
      <w:r>
        <w:t>- zaštićena</w:t>
      </w:r>
      <w:r>
        <w:rPr>
          <w:spacing w:val="-1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zemljopisnog</w:t>
      </w:r>
      <w:r>
        <w:rPr>
          <w:spacing w:val="-2"/>
        </w:rPr>
        <w:t xml:space="preserve"> </w:t>
      </w:r>
      <w:r>
        <w:t>podrijetla;</w:t>
      </w:r>
      <w:r>
        <w:rPr>
          <w:spacing w:val="2"/>
        </w:rPr>
        <w:t xml:space="preserve"> </w:t>
      </w:r>
      <w:r>
        <w:t>ZTS</w:t>
      </w:r>
    </w:p>
    <w:p w14:paraId="33C55A01" w14:textId="77777777" w:rsidR="00EA19F0" w:rsidRDefault="00660B05">
      <w:pPr>
        <w:pStyle w:val="Odlomakpopisa"/>
        <w:numPr>
          <w:ilvl w:val="0"/>
          <w:numId w:val="5"/>
        </w:numPr>
        <w:tabs>
          <w:tab w:val="left" w:pos="302"/>
        </w:tabs>
        <w:spacing w:before="1"/>
        <w:ind w:right="119" w:firstLine="0"/>
        <w:rPr>
          <w:sz w:val="24"/>
        </w:rPr>
      </w:pPr>
      <w:r>
        <w:rPr>
          <w:sz w:val="24"/>
        </w:rPr>
        <w:t>zajamčeni</w:t>
      </w:r>
      <w:r>
        <w:rPr>
          <w:spacing w:val="41"/>
          <w:sz w:val="24"/>
        </w:rPr>
        <w:t xml:space="preserve"> </w:t>
      </w:r>
      <w:r>
        <w:rPr>
          <w:sz w:val="24"/>
        </w:rPr>
        <w:t>tradicionalni</w:t>
      </w:r>
      <w:r>
        <w:rPr>
          <w:spacing w:val="42"/>
          <w:sz w:val="24"/>
        </w:rPr>
        <w:t xml:space="preserve"> </w:t>
      </w:r>
      <w:r>
        <w:rPr>
          <w:sz w:val="24"/>
        </w:rPr>
        <w:t>specijalitet.</w:t>
      </w:r>
      <w:r>
        <w:rPr>
          <w:spacing w:val="42"/>
          <w:sz w:val="24"/>
        </w:rPr>
        <w:t xml:space="preserve"> </w:t>
      </w:r>
      <w:r>
        <w:rPr>
          <w:sz w:val="24"/>
        </w:rPr>
        <w:t>Troškovi</w:t>
      </w:r>
      <w:r>
        <w:rPr>
          <w:spacing w:val="42"/>
          <w:sz w:val="24"/>
        </w:rPr>
        <w:t xml:space="preserve"> </w:t>
      </w:r>
      <w:r>
        <w:rPr>
          <w:sz w:val="24"/>
        </w:rPr>
        <w:t>sufinanciranja</w:t>
      </w:r>
      <w:r>
        <w:rPr>
          <w:spacing w:val="41"/>
          <w:sz w:val="24"/>
        </w:rPr>
        <w:t xml:space="preserve"> </w:t>
      </w:r>
      <w:r>
        <w:rPr>
          <w:sz w:val="24"/>
        </w:rPr>
        <w:t>također</w:t>
      </w:r>
      <w:r>
        <w:rPr>
          <w:spacing w:val="40"/>
          <w:sz w:val="24"/>
        </w:rPr>
        <w:t xml:space="preserve"> </w:t>
      </w:r>
      <w:r>
        <w:rPr>
          <w:sz w:val="24"/>
        </w:rPr>
        <w:t>obuhvaćaju</w:t>
      </w:r>
      <w:r>
        <w:rPr>
          <w:spacing w:val="45"/>
          <w:sz w:val="24"/>
        </w:rPr>
        <w:t xml:space="preserve"> </w:t>
      </w:r>
      <w:r>
        <w:rPr>
          <w:sz w:val="24"/>
        </w:rPr>
        <w:t>godišnje</w:t>
      </w:r>
      <w:r>
        <w:rPr>
          <w:spacing w:val="-57"/>
          <w:sz w:val="24"/>
        </w:rPr>
        <w:t xml:space="preserve"> </w:t>
      </w:r>
      <w:r>
        <w:rPr>
          <w:sz w:val="24"/>
        </w:rPr>
        <w:t>troškove</w:t>
      </w:r>
      <w:r>
        <w:rPr>
          <w:spacing w:val="-2"/>
          <w:sz w:val="24"/>
        </w:rPr>
        <w:t xml:space="preserve"> </w:t>
      </w:r>
      <w:r>
        <w:rPr>
          <w:sz w:val="24"/>
        </w:rPr>
        <w:t>certifikacije</w:t>
      </w:r>
      <w:r>
        <w:rPr>
          <w:spacing w:val="-1"/>
          <w:sz w:val="24"/>
        </w:rPr>
        <w:t xml:space="preserve"> </w:t>
      </w:r>
      <w:r>
        <w:rPr>
          <w:sz w:val="24"/>
        </w:rPr>
        <w:t>nakon što se</w:t>
      </w:r>
      <w:r>
        <w:rPr>
          <w:spacing w:val="-1"/>
          <w:sz w:val="24"/>
        </w:rPr>
        <w:t xml:space="preserve"> </w:t>
      </w:r>
      <w:r>
        <w:rPr>
          <w:sz w:val="24"/>
        </w:rPr>
        <w:t>jednom</w:t>
      </w:r>
      <w:r>
        <w:rPr>
          <w:spacing w:val="-1"/>
          <w:sz w:val="24"/>
        </w:rPr>
        <w:t xml:space="preserve"> </w:t>
      </w:r>
      <w:r>
        <w:rPr>
          <w:sz w:val="24"/>
        </w:rPr>
        <w:t>uđe u sustav</w:t>
      </w:r>
      <w:r>
        <w:rPr>
          <w:spacing w:val="-1"/>
          <w:sz w:val="24"/>
        </w:rPr>
        <w:t xml:space="preserve"> </w:t>
      </w:r>
      <w:r>
        <w:rPr>
          <w:sz w:val="24"/>
        </w:rPr>
        <w:t>zaštite.</w:t>
      </w:r>
    </w:p>
    <w:p w14:paraId="351AA2C5" w14:textId="77777777" w:rsidR="00EA19F0" w:rsidRDefault="00EA19F0">
      <w:pPr>
        <w:rPr>
          <w:sz w:val="24"/>
        </w:rPr>
        <w:sectPr w:rsidR="00EA19F0">
          <w:pgSz w:w="11910" w:h="16840"/>
          <w:pgMar w:top="1320" w:right="1300" w:bottom="280" w:left="1300" w:header="720" w:footer="720" w:gutter="0"/>
          <w:cols w:space="720"/>
        </w:sectPr>
      </w:pPr>
    </w:p>
    <w:p w14:paraId="59E32134" w14:textId="77777777" w:rsidR="00EA19F0" w:rsidRDefault="00660B05">
      <w:pPr>
        <w:pStyle w:val="Odlomakpopisa"/>
        <w:numPr>
          <w:ilvl w:val="1"/>
          <w:numId w:val="4"/>
        </w:numPr>
        <w:tabs>
          <w:tab w:val="left" w:pos="1257"/>
        </w:tabs>
        <w:spacing w:before="86"/>
        <w:ind w:hanging="421"/>
        <w:rPr>
          <w:sz w:val="24"/>
        </w:rPr>
      </w:pPr>
      <w:r>
        <w:rPr>
          <w:sz w:val="24"/>
        </w:rPr>
        <w:lastRenderedPageBreak/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</w:p>
    <w:p w14:paraId="797DA639" w14:textId="77777777" w:rsidR="00EA19F0" w:rsidRDefault="00660B05">
      <w:pPr>
        <w:pStyle w:val="Odlomakpopisa"/>
        <w:numPr>
          <w:ilvl w:val="1"/>
          <w:numId w:val="4"/>
        </w:numPr>
        <w:tabs>
          <w:tab w:val="left" w:pos="1257"/>
        </w:tabs>
        <w:ind w:hanging="421"/>
        <w:rPr>
          <w:sz w:val="24"/>
        </w:rPr>
      </w:pPr>
      <w:r>
        <w:rPr>
          <w:sz w:val="24"/>
        </w:rPr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izlaska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 i kontrole</w:t>
      </w:r>
      <w:r>
        <w:rPr>
          <w:spacing w:val="-2"/>
          <w:sz w:val="24"/>
        </w:rPr>
        <w:t xml:space="preserve"> </w:t>
      </w:r>
      <w:r>
        <w:rPr>
          <w:sz w:val="24"/>
        </w:rPr>
        <w:t>kontrolnog</w:t>
      </w:r>
      <w:r>
        <w:rPr>
          <w:spacing w:val="-3"/>
          <w:sz w:val="24"/>
        </w:rPr>
        <w:t xml:space="preserve"> </w:t>
      </w:r>
      <w:r>
        <w:rPr>
          <w:sz w:val="24"/>
        </w:rPr>
        <w:t>tijela</w:t>
      </w:r>
    </w:p>
    <w:p w14:paraId="645ECCD8" w14:textId="77777777" w:rsidR="00EA19F0" w:rsidRDefault="00660B05">
      <w:pPr>
        <w:pStyle w:val="Odlomakpopisa"/>
        <w:numPr>
          <w:ilvl w:val="1"/>
          <w:numId w:val="4"/>
        </w:numPr>
        <w:tabs>
          <w:tab w:val="left" w:pos="1257"/>
        </w:tabs>
        <w:ind w:hanging="421"/>
        <w:rPr>
          <w:sz w:val="24"/>
        </w:rPr>
      </w:pPr>
      <w:r>
        <w:rPr>
          <w:sz w:val="24"/>
        </w:rPr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laboratorijske</w:t>
      </w:r>
      <w:r>
        <w:rPr>
          <w:spacing w:val="-1"/>
          <w:sz w:val="24"/>
        </w:rPr>
        <w:t xml:space="preserve"> </w:t>
      </w:r>
      <w:r>
        <w:rPr>
          <w:sz w:val="24"/>
        </w:rPr>
        <w:t>analize</w:t>
      </w:r>
      <w:r>
        <w:rPr>
          <w:spacing w:val="-2"/>
          <w:sz w:val="24"/>
        </w:rPr>
        <w:t xml:space="preserve"> </w:t>
      </w:r>
      <w:r>
        <w:rPr>
          <w:sz w:val="24"/>
        </w:rPr>
        <w:t>proizvoda</w:t>
      </w:r>
    </w:p>
    <w:p w14:paraId="23E5694A" w14:textId="77777777" w:rsidR="00EA19F0" w:rsidRDefault="00EA19F0">
      <w:pPr>
        <w:pStyle w:val="Tijeloteksta"/>
      </w:pPr>
    </w:p>
    <w:p w14:paraId="33050829" w14:textId="77777777" w:rsidR="00EA19F0" w:rsidRDefault="00660B05">
      <w:pPr>
        <w:pStyle w:val="Tijeloteksta"/>
        <w:ind w:left="116" w:right="121"/>
        <w:jc w:val="both"/>
      </w:pPr>
      <w:r>
        <w:t>Sukladno članku 1. Uredbe 717/2014, ovaj se Program primjenjuje na potpore dodijeljene</w:t>
      </w:r>
      <w:r>
        <w:rPr>
          <w:spacing w:val="1"/>
        </w:rPr>
        <w:t xml:space="preserve"> </w:t>
      </w:r>
      <w:r>
        <w:t>poduzetnicima</w:t>
      </w:r>
      <w:r>
        <w:rPr>
          <w:spacing w:val="-2"/>
        </w:rPr>
        <w:t xml:space="preserve"> </w:t>
      </w:r>
      <w:r>
        <w:t>u sektoru ribarstva i akvakulture, uz</w:t>
      </w:r>
      <w:r>
        <w:rPr>
          <w:spacing w:val="1"/>
        </w:rPr>
        <w:t xml:space="preserve"> </w:t>
      </w:r>
      <w:r>
        <w:t>iznimku:</w:t>
      </w:r>
    </w:p>
    <w:p w14:paraId="6316E349" w14:textId="77777777" w:rsidR="00EA19F0" w:rsidRDefault="00660B05">
      <w:pPr>
        <w:pStyle w:val="Odlomakpopisa"/>
        <w:numPr>
          <w:ilvl w:val="0"/>
          <w:numId w:val="3"/>
        </w:numPr>
        <w:tabs>
          <w:tab w:val="left" w:pos="570"/>
        </w:tabs>
        <w:ind w:right="119" w:firstLine="60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1"/>
          <w:sz w:val="24"/>
        </w:rPr>
        <w:t xml:space="preserve"> </w:t>
      </w:r>
      <w:r>
        <w:rPr>
          <w:sz w:val="24"/>
        </w:rPr>
        <w:t>čiji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iznos</w:t>
      </w:r>
      <w:r>
        <w:rPr>
          <w:spacing w:val="1"/>
          <w:sz w:val="24"/>
        </w:rPr>
        <w:t xml:space="preserve"> </w:t>
      </w:r>
      <w:r>
        <w:rPr>
          <w:sz w:val="24"/>
        </w:rPr>
        <w:t>određen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temelju</w:t>
      </w:r>
      <w:r>
        <w:rPr>
          <w:spacing w:val="1"/>
          <w:sz w:val="24"/>
        </w:rPr>
        <w:t xml:space="preserve"> </w:t>
      </w:r>
      <w:r>
        <w:rPr>
          <w:sz w:val="24"/>
        </w:rPr>
        <w:t>cijene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količine</w:t>
      </w:r>
      <w:r>
        <w:rPr>
          <w:spacing w:val="1"/>
          <w:sz w:val="24"/>
        </w:rPr>
        <w:t xml:space="preserve"> </w:t>
      </w:r>
      <w:r>
        <w:rPr>
          <w:sz w:val="24"/>
        </w:rPr>
        <w:t>kupljenih</w:t>
      </w:r>
      <w:r>
        <w:rPr>
          <w:spacing w:val="1"/>
          <w:sz w:val="24"/>
        </w:rPr>
        <w:t xml:space="preserve"> </w:t>
      </w:r>
      <w:r>
        <w:rPr>
          <w:sz w:val="24"/>
        </w:rPr>
        <w:t>proizvoda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proizvoda</w:t>
      </w:r>
      <w:r>
        <w:rPr>
          <w:spacing w:val="-1"/>
          <w:sz w:val="24"/>
        </w:rPr>
        <w:t xml:space="preserve"> </w:t>
      </w:r>
      <w:r>
        <w:rPr>
          <w:sz w:val="24"/>
        </w:rPr>
        <w:t>stavljenih</w:t>
      </w:r>
      <w:r>
        <w:rPr>
          <w:spacing w:val="-1"/>
          <w:sz w:val="24"/>
        </w:rPr>
        <w:t xml:space="preserve"> </w:t>
      </w:r>
      <w:r>
        <w:rPr>
          <w:sz w:val="24"/>
        </w:rPr>
        <w:t>na tržište;</w:t>
      </w:r>
    </w:p>
    <w:p w14:paraId="001A51EC" w14:textId="77777777" w:rsidR="00EA19F0" w:rsidRDefault="00660B05">
      <w:pPr>
        <w:pStyle w:val="Odlomakpopisa"/>
        <w:numPr>
          <w:ilvl w:val="0"/>
          <w:numId w:val="3"/>
        </w:numPr>
        <w:tabs>
          <w:tab w:val="left" w:pos="462"/>
        </w:tabs>
        <w:ind w:right="120" w:firstLine="0"/>
        <w:jc w:val="both"/>
        <w:rPr>
          <w:sz w:val="24"/>
        </w:rPr>
      </w:pPr>
      <w:r>
        <w:rPr>
          <w:sz w:val="24"/>
        </w:rPr>
        <w:t>potpora za djelatnosti usmjerene izvozu u treće zemlje ili države članice, odnosno potpora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izravno</w:t>
      </w:r>
      <w:r>
        <w:rPr>
          <w:spacing w:val="1"/>
          <w:sz w:val="24"/>
        </w:rPr>
        <w:t xml:space="preserve"> </w:t>
      </w:r>
      <w:r>
        <w:rPr>
          <w:sz w:val="24"/>
        </w:rPr>
        <w:t>povezane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izvezenim</w:t>
      </w:r>
      <w:r>
        <w:rPr>
          <w:spacing w:val="1"/>
          <w:sz w:val="24"/>
        </w:rPr>
        <w:t xml:space="preserve"> </w:t>
      </w:r>
      <w:r>
        <w:rPr>
          <w:sz w:val="24"/>
        </w:rPr>
        <w:t>količinama,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uspostavom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funkcioniranjem</w:t>
      </w:r>
      <w:r>
        <w:rPr>
          <w:spacing w:val="1"/>
          <w:sz w:val="24"/>
        </w:rPr>
        <w:t xml:space="preserve"> </w:t>
      </w:r>
      <w:r>
        <w:rPr>
          <w:sz w:val="24"/>
        </w:rPr>
        <w:t>distribucijske</w:t>
      </w:r>
      <w:r>
        <w:rPr>
          <w:spacing w:val="-2"/>
          <w:sz w:val="24"/>
        </w:rPr>
        <w:t xml:space="preserve"> </w:t>
      </w:r>
      <w:r>
        <w:rPr>
          <w:sz w:val="24"/>
        </w:rPr>
        <w:t>mreže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1"/>
          <w:sz w:val="24"/>
        </w:rPr>
        <w:t xml:space="preserve"> </w:t>
      </w:r>
      <w:r>
        <w:rPr>
          <w:sz w:val="24"/>
        </w:rPr>
        <w:t>tekućim troškovima</w:t>
      </w:r>
      <w:r>
        <w:rPr>
          <w:spacing w:val="-1"/>
          <w:sz w:val="24"/>
        </w:rPr>
        <w:t xml:space="preserve"> </w:t>
      </w:r>
      <w:r>
        <w:rPr>
          <w:sz w:val="24"/>
        </w:rPr>
        <w:t>povezanima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izvoznom</w:t>
      </w:r>
      <w:r>
        <w:rPr>
          <w:spacing w:val="-1"/>
          <w:sz w:val="24"/>
        </w:rPr>
        <w:t xml:space="preserve"> </w:t>
      </w:r>
      <w:r>
        <w:rPr>
          <w:sz w:val="24"/>
        </w:rPr>
        <w:t>djelatnošću;</w:t>
      </w:r>
    </w:p>
    <w:p w14:paraId="0CC57B84" w14:textId="77777777" w:rsidR="00EA19F0" w:rsidRDefault="00660B05">
      <w:pPr>
        <w:pStyle w:val="Odlomakpopisa"/>
        <w:numPr>
          <w:ilvl w:val="0"/>
          <w:numId w:val="3"/>
        </w:numPr>
        <w:tabs>
          <w:tab w:val="left" w:pos="442"/>
        </w:tabs>
        <w:ind w:left="441" w:hanging="326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uvjetuju uporabom</w:t>
      </w:r>
      <w:r>
        <w:rPr>
          <w:spacing w:val="-1"/>
          <w:sz w:val="24"/>
        </w:rPr>
        <w:t xml:space="preserve"> </w:t>
      </w:r>
      <w:r>
        <w:rPr>
          <w:sz w:val="24"/>
        </w:rPr>
        <w:t>domaćih</w:t>
      </w:r>
      <w:r>
        <w:rPr>
          <w:spacing w:val="-1"/>
          <w:sz w:val="24"/>
        </w:rPr>
        <w:t xml:space="preserve"> </w:t>
      </w:r>
      <w:r>
        <w:rPr>
          <w:sz w:val="24"/>
        </w:rPr>
        <w:t>proizvoda</w:t>
      </w:r>
      <w:r>
        <w:rPr>
          <w:spacing w:val="-2"/>
          <w:sz w:val="24"/>
        </w:rPr>
        <w:t xml:space="preserve"> </w:t>
      </w:r>
      <w:r>
        <w:rPr>
          <w:sz w:val="24"/>
        </w:rPr>
        <w:t>umjesto</w:t>
      </w:r>
      <w:r>
        <w:rPr>
          <w:spacing w:val="-1"/>
          <w:sz w:val="24"/>
        </w:rPr>
        <w:t xml:space="preserve"> </w:t>
      </w:r>
      <w:r>
        <w:rPr>
          <w:sz w:val="24"/>
        </w:rPr>
        <w:t>uvezenih;</w:t>
      </w:r>
    </w:p>
    <w:p w14:paraId="0F2033F3" w14:textId="77777777" w:rsidR="00EA19F0" w:rsidRDefault="00660B05">
      <w:pPr>
        <w:pStyle w:val="Odlomakpopisa"/>
        <w:numPr>
          <w:ilvl w:val="0"/>
          <w:numId w:val="3"/>
        </w:numPr>
        <w:tabs>
          <w:tab w:val="left" w:pos="455"/>
        </w:tabs>
        <w:spacing w:before="1"/>
        <w:ind w:left="454" w:hanging="339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kupnju</w:t>
      </w:r>
      <w:r>
        <w:rPr>
          <w:spacing w:val="1"/>
          <w:sz w:val="24"/>
        </w:rPr>
        <w:t xml:space="preserve"> </w:t>
      </w:r>
      <w:r>
        <w:rPr>
          <w:sz w:val="24"/>
        </w:rPr>
        <w:t>ribarskih plovila;</w:t>
      </w:r>
    </w:p>
    <w:p w14:paraId="6175AD95" w14:textId="77777777" w:rsidR="00EA19F0" w:rsidRDefault="00660B05">
      <w:pPr>
        <w:pStyle w:val="Odlomakpopisa"/>
        <w:numPr>
          <w:ilvl w:val="0"/>
          <w:numId w:val="3"/>
        </w:numPr>
        <w:tabs>
          <w:tab w:val="left" w:pos="442"/>
        </w:tabs>
        <w:ind w:left="441" w:hanging="326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modernizaciju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zamjenu glavnih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pomoćnih</w:t>
      </w:r>
      <w:r>
        <w:rPr>
          <w:spacing w:val="-1"/>
          <w:sz w:val="24"/>
        </w:rPr>
        <w:t xml:space="preserve"> </w:t>
      </w:r>
      <w:r>
        <w:rPr>
          <w:sz w:val="24"/>
        </w:rPr>
        <w:t>motora</w:t>
      </w:r>
      <w:r>
        <w:rPr>
          <w:spacing w:val="-3"/>
          <w:sz w:val="24"/>
        </w:rPr>
        <w:t xml:space="preserve"> </w:t>
      </w:r>
      <w:r>
        <w:rPr>
          <w:sz w:val="24"/>
        </w:rPr>
        <w:t>ribarskih</w:t>
      </w:r>
      <w:r>
        <w:rPr>
          <w:spacing w:val="-1"/>
          <w:sz w:val="24"/>
        </w:rPr>
        <w:t xml:space="preserve"> </w:t>
      </w:r>
      <w:r>
        <w:rPr>
          <w:sz w:val="24"/>
        </w:rPr>
        <w:t>plovila;</w:t>
      </w:r>
    </w:p>
    <w:p w14:paraId="7A91268C" w14:textId="77777777" w:rsidR="00EA19F0" w:rsidRDefault="00660B05">
      <w:pPr>
        <w:pStyle w:val="Odlomakpopisa"/>
        <w:numPr>
          <w:ilvl w:val="0"/>
          <w:numId w:val="3"/>
        </w:numPr>
        <w:tabs>
          <w:tab w:val="left" w:pos="426"/>
        </w:tabs>
        <w:ind w:right="122" w:firstLine="0"/>
        <w:jc w:val="both"/>
        <w:rPr>
          <w:sz w:val="24"/>
        </w:rPr>
      </w:pPr>
      <w:r>
        <w:rPr>
          <w:sz w:val="24"/>
        </w:rPr>
        <w:t>potpora za djelatnosti kojima se povećava ribolovni kapacitet plovila ili za opremu kojom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povećava</w:t>
      </w:r>
      <w:r>
        <w:rPr>
          <w:spacing w:val="-1"/>
          <w:sz w:val="24"/>
        </w:rPr>
        <w:t xml:space="preserve"> </w:t>
      </w:r>
      <w:r>
        <w:rPr>
          <w:sz w:val="24"/>
        </w:rPr>
        <w:t>sposobnost plovila za</w:t>
      </w:r>
      <w:r>
        <w:rPr>
          <w:spacing w:val="-2"/>
          <w:sz w:val="24"/>
        </w:rPr>
        <w:t xml:space="preserve"> </w:t>
      </w:r>
      <w:r>
        <w:rPr>
          <w:sz w:val="24"/>
        </w:rPr>
        <w:t>pronalaženje ribe;</w:t>
      </w:r>
    </w:p>
    <w:p w14:paraId="2D80C34B" w14:textId="77777777" w:rsidR="00EA19F0" w:rsidRDefault="00660B05">
      <w:pPr>
        <w:pStyle w:val="Odlomakpopisa"/>
        <w:numPr>
          <w:ilvl w:val="0"/>
          <w:numId w:val="3"/>
        </w:numPr>
        <w:tabs>
          <w:tab w:val="left" w:pos="455"/>
        </w:tabs>
        <w:ind w:left="454" w:hanging="339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-3"/>
          <w:sz w:val="24"/>
        </w:rPr>
        <w:t xml:space="preserve"> </w:t>
      </w:r>
      <w:r>
        <w:rPr>
          <w:sz w:val="24"/>
        </w:rPr>
        <w:t>za gradnju</w:t>
      </w:r>
      <w:r>
        <w:rPr>
          <w:spacing w:val="-1"/>
          <w:sz w:val="24"/>
        </w:rPr>
        <w:t xml:space="preserve"> </w:t>
      </w:r>
      <w:r>
        <w:rPr>
          <w:sz w:val="24"/>
        </w:rPr>
        <w:t>novih</w:t>
      </w:r>
      <w:r>
        <w:rPr>
          <w:spacing w:val="-1"/>
          <w:sz w:val="24"/>
        </w:rPr>
        <w:t xml:space="preserve"> </w:t>
      </w:r>
      <w:r>
        <w:rPr>
          <w:sz w:val="24"/>
        </w:rPr>
        <w:t>ribarskih</w:t>
      </w:r>
      <w:r>
        <w:rPr>
          <w:spacing w:val="-1"/>
          <w:sz w:val="24"/>
        </w:rPr>
        <w:t xml:space="preserve"> </w:t>
      </w:r>
      <w:r>
        <w:rPr>
          <w:sz w:val="24"/>
        </w:rPr>
        <w:t>plovila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uvoz ribarskih</w:t>
      </w:r>
      <w:r>
        <w:rPr>
          <w:spacing w:val="-1"/>
          <w:sz w:val="24"/>
        </w:rPr>
        <w:t xml:space="preserve"> </w:t>
      </w:r>
      <w:r>
        <w:rPr>
          <w:sz w:val="24"/>
        </w:rPr>
        <w:t>plovila;</w:t>
      </w:r>
    </w:p>
    <w:p w14:paraId="3FD0E698" w14:textId="77777777" w:rsidR="00EA19F0" w:rsidRDefault="00660B05">
      <w:pPr>
        <w:pStyle w:val="Odlomakpopisa"/>
        <w:numPr>
          <w:ilvl w:val="0"/>
          <w:numId w:val="3"/>
        </w:numPr>
        <w:tabs>
          <w:tab w:val="left" w:pos="515"/>
        </w:tabs>
        <w:ind w:right="114" w:firstLine="0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privremenu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trajnu</w:t>
      </w:r>
      <w:r>
        <w:rPr>
          <w:spacing w:val="1"/>
          <w:sz w:val="24"/>
        </w:rPr>
        <w:t xml:space="preserve"> </w:t>
      </w:r>
      <w:r>
        <w:rPr>
          <w:sz w:val="24"/>
        </w:rPr>
        <w:t>obustavu</w:t>
      </w:r>
      <w:r>
        <w:rPr>
          <w:spacing w:val="1"/>
          <w:sz w:val="24"/>
        </w:rPr>
        <w:t xml:space="preserve"> </w:t>
      </w:r>
      <w:r>
        <w:rPr>
          <w:sz w:val="24"/>
        </w:rPr>
        <w:t>ribolovnih</w:t>
      </w:r>
      <w:r>
        <w:rPr>
          <w:spacing w:val="1"/>
          <w:sz w:val="24"/>
        </w:rPr>
        <w:t xml:space="preserve"> </w:t>
      </w:r>
      <w:r>
        <w:rPr>
          <w:sz w:val="24"/>
        </w:rPr>
        <w:t>aktivnosti,</w:t>
      </w:r>
      <w:r>
        <w:rPr>
          <w:spacing w:val="1"/>
          <w:sz w:val="24"/>
        </w:rPr>
        <w:t xml:space="preserve"> </w:t>
      </w:r>
      <w:r>
        <w:rPr>
          <w:sz w:val="24"/>
        </w:rPr>
        <w:t>osim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izričito</w:t>
      </w:r>
      <w:r>
        <w:rPr>
          <w:spacing w:val="-57"/>
          <w:sz w:val="24"/>
        </w:rPr>
        <w:t xml:space="preserve"> </w:t>
      </w:r>
      <w:r>
        <w:rPr>
          <w:sz w:val="24"/>
        </w:rPr>
        <w:t>predviđeno</w:t>
      </w:r>
      <w:r>
        <w:rPr>
          <w:spacing w:val="-1"/>
          <w:sz w:val="24"/>
        </w:rPr>
        <w:t xml:space="preserve"> </w:t>
      </w:r>
      <w:r>
        <w:rPr>
          <w:sz w:val="24"/>
        </w:rPr>
        <w:t>Uredbom (EU)</w:t>
      </w:r>
      <w:r>
        <w:rPr>
          <w:spacing w:val="-2"/>
          <w:sz w:val="24"/>
        </w:rPr>
        <w:t xml:space="preserve"> </w:t>
      </w:r>
      <w:r>
        <w:rPr>
          <w:sz w:val="24"/>
        </w:rPr>
        <w:t>br. 508/2014;</w:t>
      </w:r>
    </w:p>
    <w:p w14:paraId="4C2B2099" w14:textId="77777777" w:rsidR="00EA19F0" w:rsidRDefault="00660B05">
      <w:pPr>
        <w:pStyle w:val="Odlomakpopisa"/>
        <w:numPr>
          <w:ilvl w:val="0"/>
          <w:numId w:val="3"/>
        </w:numPr>
        <w:tabs>
          <w:tab w:val="left" w:pos="403"/>
        </w:tabs>
        <w:ind w:left="402" w:hanging="287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istraživački ribolov;</w:t>
      </w:r>
    </w:p>
    <w:p w14:paraId="2D8E5D15" w14:textId="77777777" w:rsidR="00EA19F0" w:rsidRDefault="00660B05">
      <w:pPr>
        <w:pStyle w:val="Odlomakpopisa"/>
        <w:numPr>
          <w:ilvl w:val="0"/>
          <w:numId w:val="3"/>
        </w:numPr>
        <w:tabs>
          <w:tab w:val="left" w:pos="403"/>
        </w:tabs>
        <w:ind w:left="402" w:hanging="287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prijenos</w:t>
      </w:r>
      <w:r>
        <w:rPr>
          <w:spacing w:val="-1"/>
          <w:sz w:val="24"/>
        </w:rPr>
        <w:t xml:space="preserve"> </w:t>
      </w:r>
      <w:r>
        <w:rPr>
          <w:sz w:val="24"/>
        </w:rPr>
        <w:t>vlasništva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poduzećem;</w:t>
      </w:r>
    </w:p>
    <w:p w14:paraId="4995BDC1" w14:textId="77777777" w:rsidR="00EA19F0" w:rsidRDefault="00660B05">
      <w:pPr>
        <w:pStyle w:val="Odlomakpopisa"/>
        <w:numPr>
          <w:ilvl w:val="0"/>
          <w:numId w:val="3"/>
        </w:numPr>
        <w:tabs>
          <w:tab w:val="left" w:pos="467"/>
        </w:tabs>
        <w:ind w:right="119" w:firstLine="0"/>
        <w:jc w:val="both"/>
        <w:rPr>
          <w:sz w:val="24"/>
        </w:rPr>
      </w:pPr>
      <w:r>
        <w:rPr>
          <w:sz w:val="24"/>
        </w:rPr>
        <w:t>potpora za izravno poribljavanje, osim ako je pravnim aktom Unije to izričito predviđeno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mjera</w:t>
      </w:r>
      <w:r>
        <w:rPr>
          <w:spacing w:val="-2"/>
          <w:sz w:val="24"/>
        </w:rPr>
        <w:t xml:space="preserve"> </w:t>
      </w:r>
      <w:r>
        <w:rPr>
          <w:sz w:val="24"/>
        </w:rPr>
        <w:t>očuvanja ili u slučaju eksperimentalnog</w:t>
      </w:r>
      <w:r>
        <w:rPr>
          <w:spacing w:val="-1"/>
          <w:sz w:val="24"/>
        </w:rPr>
        <w:t xml:space="preserve"> </w:t>
      </w:r>
      <w:r>
        <w:rPr>
          <w:sz w:val="24"/>
        </w:rPr>
        <w:t>poribljavanja.</w:t>
      </w:r>
    </w:p>
    <w:p w14:paraId="109D67C3" w14:textId="77777777" w:rsidR="00EA19F0" w:rsidRDefault="00EA19F0">
      <w:pPr>
        <w:pStyle w:val="Tijeloteksta"/>
        <w:spacing w:before="5"/>
      </w:pPr>
    </w:p>
    <w:p w14:paraId="01A264BB" w14:textId="77777777" w:rsidR="00EA19F0" w:rsidRDefault="00660B05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ind w:hanging="721"/>
        <w:rPr>
          <w:b/>
          <w:sz w:val="24"/>
        </w:rPr>
      </w:pPr>
      <w:r>
        <w:rPr>
          <w:b/>
          <w:sz w:val="24"/>
        </w:rPr>
        <w:t>KRITERIJ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VISINA POTPORA</w:t>
      </w:r>
    </w:p>
    <w:p w14:paraId="4DFF18F3" w14:textId="0BB912E6" w:rsidR="00EA19F0" w:rsidRDefault="00EA19F0">
      <w:pPr>
        <w:pStyle w:val="Tijeloteksta"/>
        <w:rPr>
          <w:b/>
        </w:rPr>
      </w:pPr>
    </w:p>
    <w:p w14:paraId="5616B435" w14:textId="77777777" w:rsidR="006E1E06" w:rsidRDefault="006E1E06">
      <w:pPr>
        <w:pStyle w:val="Tijeloteksta"/>
        <w:rPr>
          <w:b/>
        </w:rPr>
      </w:pPr>
    </w:p>
    <w:p w14:paraId="4E6CF2E7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</w:p>
    <w:p w14:paraId="44AF57F1" w14:textId="77777777" w:rsidR="00EA19F0" w:rsidRDefault="00EA19F0">
      <w:pPr>
        <w:pStyle w:val="Tijeloteksta"/>
        <w:spacing w:before="7"/>
        <w:rPr>
          <w:b/>
          <w:sz w:val="23"/>
        </w:rPr>
      </w:pPr>
    </w:p>
    <w:p w14:paraId="15CD9218" w14:textId="77777777" w:rsidR="00EA19F0" w:rsidRDefault="00660B05">
      <w:pPr>
        <w:pStyle w:val="Tijeloteksta"/>
        <w:ind w:left="116"/>
      </w:pPr>
      <w:r>
        <w:t>Sufinanciranje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ograničeno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sljedećim</w:t>
      </w:r>
      <w:r>
        <w:rPr>
          <w:spacing w:val="1"/>
        </w:rPr>
        <w:t xml:space="preserve"> </w:t>
      </w:r>
      <w:r>
        <w:t>kriterijima:</w:t>
      </w:r>
    </w:p>
    <w:p w14:paraId="0A6A5885" w14:textId="77777777" w:rsidR="00EA19F0" w:rsidRDefault="00660B05">
      <w:pPr>
        <w:pStyle w:val="Odlomakpopisa"/>
        <w:numPr>
          <w:ilvl w:val="0"/>
          <w:numId w:val="2"/>
        </w:numPr>
        <w:tabs>
          <w:tab w:val="left" w:pos="476"/>
          <w:tab w:val="left" w:pos="477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Mjeru</w:t>
      </w:r>
      <w:r>
        <w:rPr>
          <w:spacing w:val="12"/>
          <w:sz w:val="24"/>
        </w:rPr>
        <w:t xml:space="preserve"> </w:t>
      </w:r>
      <w:r>
        <w:rPr>
          <w:sz w:val="24"/>
        </w:rPr>
        <w:t>1.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2.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50%</w:t>
      </w:r>
      <w:r>
        <w:rPr>
          <w:spacing w:val="12"/>
          <w:sz w:val="24"/>
        </w:rPr>
        <w:t xml:space="preserve"> </w:t>
      </w:r>
      <w:r>
        <w:rPr>
          <w:sz w:val="24"/>
        </w:rPr>
        <w:t>ukupnih</w:t>
      </w:r>
      <w:r>
        <w:rPr>
          <w:spacing w:val="13"/>
          <w:sz w:val="24"/>
        </w:rPr>
        <w:t xml:space="preserve"> </w:t>
      </w:r>
      <w:r>
        <w:rPr>
          <w:sz w:val="24"/>
        </w:rPr>
        <w:t>dokumentiranih</w:t>
      </w:r>
      <w:r>
        <w:rPr>
          <w:spacing w:val="13"/>
          <w:sz w:val="24"/>
        </w:rPr>
        <w:t xml:space="preserve"> </w:t>
      </w:r>
      <w:r>
        <w:rPr>
          <w:sz w:val="24"/>
        </w:rPr>
        <w:t>troškova.</w:t>
      </w:r>
      <w:r>
        <w:rPr>
          <w:spacing w:val="13"/>
          <w:sz w:val="24"/>
        </w:rPr>
        <w:t xml:space="preserve"> </w:t>
      </w:r>
      <w:r>
        <w:rPr>
          <w:sz w:val="24"/>
        </w:rPr>
        <w:t>Najveći</w:t>
      </w:r>
      <w:r>
        <w:rPr>
          <w:spacing w:val="13"/>
          <w:sz w:val="24"/>
        </w:rPr>
        <w:t xml:space="preserve"> </w:t>
      </w:r>
      <w:r>
        <w:rPr>
          <w:sz w:val="24"/>
        </w:rPr>
        <w:t>pojedinačni</w:t>
      </w:r>
      <w:r>
        <w:rPr>
          <w:spacing w:val="14"/>
          <w:sz w:val="24"/>
        </w:rPr>
        <w:t xml:space="preserve"> </w:t>
      </w:r>
      <w:r>
        <w:rPr>
          <w:sz w:val="24"/>
        </w:rPr>
        <w:t>iznos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30.000,00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 po pojedinačnoj mjeri.</w:t>
      </w:r>
    </w:p>
    <w:p w14:paraId="2CD2A9D4" w14:textId="6806AE57" w:rsidR="00EA19F0" w:rsidRDefault="00660B05">
      <w:pPr>
        <w:pStyle w:val="Odlomakpopisa"/>
        <w:numPr>
          <w:ilvl w:val="0"/>
          <w:numId w:val="2"/>
        </w:numPr>
        <w:tabs>
          <w:tab w:val="left" w:pos="476"/>
          <w:tab w:val="left" w:pos="477"/>
        </w:tabs>
        <w:spacing w:before="2"/>
        <w:ind w:hanging="361"/>
        <w:rPr>
          <w:sz w:val="24"/>
        </w:rPr>
      </w:pPr>
      <w:r>
        <w:rPr>
          <w:sz w:val="24"/>
        </w:rPr>
        <w:t>Financiranje</w:t>
      </w:r>
      <w:r>
        <w:rPr>
          <w:spacing w:val="-2"/>
          <w:sz w:val="24"/>
        </w:rPr>
        <w:t xml:space="preserve"> </w:t>
      </w:r>
      <w:r>
        <w:rPr>
          <w:sz w:val="24"/>
        </w:rPr>
        <w:t>u Mjeri</w:t>
      </w:r>
      <w:r>
        <w:rPr>
          <w:spacing w:val="-1"/>
          <w:sz w:val="24"/>
        </w:rPr>
        <w:t xml:space="preserve"> </w:t>
      </w:r>
      <w:r>
        <w:rPr>
          <w:sz w:val="24"/>
        </w:rPr>
        <w:t>3. je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ograničeno na</w:t>
      </w:r>
      <w:r>
        <w:rPr>
          <w:spacing w:val="-2"/>
          <w:sz w:val="24"/>
        </w:rPr>
        <w:t xml:space="preserve"> </w:t>
      </w:r>
      <w:r>
        <w:rPr>
          <w:sz w:val="24"/>
        </w:rPr>
        <w:t>5.000,00 po</w:t>
      </w:r>
      <w:r>
        <w:rPr>
          <w:spacing w:val="-1"/>
          <w:sz w:val="24"/>
        </w:rPr>
        <w:t xml:space="preserve"> </w:t>
      </w:r>
      <w:r>
        <w:rPr>
          <w:sz w:val="24"/>
        </w:rPr>
        <w:t>korisniku</w:t>
      </w:r>
      <w:r w:rsidR="003B0517">
        <w:rPr>
          <w:sz w:val="24"/>
        </w:rPr>
        <w:t>.</w:t>
      </w:r>
    </w:p>
    <w:p w14:paraId="28C9F6BE" w14:textId="77777777" w:rsidR="00EA19F0" w:rsidRDefault="00EA19F0">
      <w:pPr>
        <w:pStyle w:val="Tijeloteksta"/>
        <w:spacing w:before="8"/>
        <w:rPr>
          <w:sz w:val="23"/>
        </w:rPr>
      </w:pPr>
    </w:p>
    <w:p w14:paraId="670BB0DC" w14:textId="2F8CE796" w:rsidR="00EA19F0" w:rsidRDefault="00660B05">
      <w:pPr>
        <w:pStyle w:val="Tijeloteksta"/>
        <w:spacing w:before="1"/>
        <w:ind w:left="116" w:right="115"/>
        <w:jc w:val="both"/>
      </w:pPr>
      <w:r>
        <w:t xml:space="preserve">Sufinancirati se mogu troškovi nastali i plaćeni </w:t>
      </w:r>
      <w:r w:rsidRPr="00CE61A7">
        <w:t xml:space="preserve">od </w:t>
      </w:r>
      <w:r w:rsidR="004C0403" w:rsidRPr="004C0403">
        <w:t>20. listopada</w:t>
      </w:r>
      <w:r w:rsidRPr="004C0403">
        <w:t xml:space="preserve"> 202</w:t>
      </w:r>
      <w:r w:rsidR="00CE61A7" w:rsidRPr="004C0403">
        <w:t>1</w:t>
      </w:r>
      <w:r w:rsidRPr="004C0403">
        <w:t xml:space="preserve">. </w:t>
      </w:r>
      <w:r>
        <w:t>godine do dana objave</w:t>
      </w:r>
      <w:r>
        <w:rPr>
          <w:spacing w:val="1"/>
        </w:rPr>
        <w:t xml:space="preserve"> </w:t>
      </w:r>
      <w:r>
        <w:t>Javnog poziva za podnošenje Zahtjeva za dodjelu sredstava potpora iz područja ribarstva i</w:t>
      </w:r>
      <w:r>
        <w:rPr>
          <w:spacing w:val="1"/>
        </w:rPr>
        <w:t xml:space="preserve"> </w:t>
      </w:r>
      <w:r>
        <w:t>marikulture Zadarske</w:t>
      </w:r>
      <w:r>
        <w:rPr>
          <w:spacing w:val="-2"/>
        </w:rPr>
        <w:t xml:space="preserve"> </w:t>
      </w:r>
      <w:r>
        <w:t>županije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 w:rsidR="00CE61A7">
        <w:t>2022</w:t>
      </w:r>
      <w:r>
        <w:t>. godinu.</w:t>
      </w:r>
    </w:p>
    <w:p w14:paraId="468CDFF5" w14:textId="77777777" w:rsidR="00EA19F0" w:rsidRDefault="00EA19F0">
      <w:pPr>
        <w:pStyle w:val="Tijeloteksta"/>
      </w:pPr>
    </w:p>
    <w:p w14:paraId="25789365" w14:textId="77777777" w:rsidR="00EA19F0" w:rsidRDefault="00660B05">
      <w:pPr>
        <w:pStyle w:val="Tijeloteksta"/>
        <w:ind w:left="116"/>
        <w:jc w:val="both"/>
      </w:pPr>
      <w:r>
        <w:t>Potpora</w:t>
      </w:r>
      <w:r>
        <w:rPr>
          <w:spacing w:val="-3"/>
        </w:rPr>
        <w:t xml:space="preserve"> </w:t>
      </w:r>
      <w:r>
        <w:t>se dodjeljuje</w:t>
      </w:r>
      <w:r>
        <w:rPr>
          <w:spacing w:val="-1"/>
        </w:rPr>
        <w:t xml:space="preserve"> </w:t>
      </w:r>
      <w:r>
        <w:t>po jednom poduzetniku.</w:t>
      </w:r>
    </w:p>
    <w:p w14:paraId="1DBB57EB" w14:textId="77777777" w:rsidR="00EA19F0" w:rsidRDefault="00660B05" w:rsidP="003B0517">
      <w:pPr>
        <w:pStyle w:val="Tijeloteksta"/>
        <w:ind w:left="116" w:right="118"/>
        <w:jc w:val="both"/>
      </w:pPr>
      <w:r>
        <w:t xml:space="preserve">Sukladno članku 2., točka 2. </w:t>
      </w:r>
      <w:r>
        <w:rPr>
          <w:b/>
        </w:rPr>
        <w:t xml:space="preserve">Uredbe 717/2014 </w:t>
      </w:r>
      <w:r>
        <w:t>pod pojmom „jedan poduzetnik“ obuhvaćena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sva</w:t>
      </w:r>
      <w:r>
        <w:rPr>
          <w:spacing w:val="-1"/>
        </w:rPr>
        <w:t xml:space="preserve"> </w:t>
      </w:r>
      <w:r>
        <w:t>poduzeća</w:t>
      </w:r>
      <w:r>
        <w:rPr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najmanje jednom od</w:t>
      </w:r>
      <w:r>
        <w:rPr>
          <w:spacing w:val="-1"/>
        </w:rPr>
        <w:t xml:space="preserve"> </w:t>
      </w:r>
      <w:r>
        <w:t>sljedećih međusobnih odnosa:</w:t>
      </w:r>
    </w:p>
    <w:p w14:paraId="37289E20" w14:textId="77777777" w:rsidR="00EA19F0" w:rsidRDefault="00660B05">
      <w:pPr>
        <w:pStyle w:val="Odlomakpopisa"/>
        <w:numPr>
          <w:ilvl w:val="0"/>
          <w:numId w:val="1"/>
        </w:numPr>
        <w:tabs>
          <w:tab w:val="left" w:pos="442"/>
        </w:tabs>
        <w:ind w:hanging="326"/>
        <w:jc w:val="both"/>
        <w:rPr>
          <w:sz w:val="24"/>
        </w:rPr>
      </w:pPr>
      <w:r>
        <w:rPr>
          <w:sz w:val="24"/>
        </w:rPr>
        <w:t>jedno</w:t>
      </w:r>
      <w:r>
        <w:rPr>
          <w:spacing w:val="-1"/>
          <w:sz w:val="24"/>
        </w:rPr>
        <w:t xml:space="preserve"> </w:t>
      </w:r>
      <w:r>
        <w:rPr>
          <w:sz w:val="24"/>
        </w:rPr>
        <w:t>poduzeće</w:t>
      </w:r>
      <w:r>
        <w:rPr>
          <w:spacing w:val="-2"/>
          <w:sz w:val="24"/>
        </w:rPr>
        <w:t xml:space="preserve"> </w:t>
      </w:r>
      <w:r>
        <w:rPr>
          <w:sz w:val="24"/>
        </w:rPr>
        <w:t>ima</w:t>
      </w:r>
      <w:r>
        <w:rPr>
          <w:spacing w:val="-1"/>
          <w:sz w:val="24"/>
        </w:rPr>
        <w:t xml:space="preserve"> </w:t>
      </w:r>
      <w:r>
        <w:rPr>
          <w:sz w:val="24"/>
        </w:rPr>
        <w:t>većinu</w:t>
      </w:r>
      <w:r>
        <w:rPr>
          <w:spacing w:val="1"/>
          <w:sz w:val="24"/>
        </w:rPr>
        <w:t xml:space="preserve"> </w:t>
      </w:r>
      <w:r>
        <w:rPr>
          <w:sz w:val="24"/>
        </w:rPr>
        <w:t>glasačkih prava</w:t>
      </w:r>
      <w:r>
        <w:rPr>
          <w:spacing w:val="-2"/>
          <w:sz w:val="24"/>
        </w:rPr>
        <w:t xml:space="preserve"> </w:t>
      </w:r>
      <w:r>
        <w:rPr>
          <w:sz w:val="24"/>
        </w:rPr>
        <w:t>dioničara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članova</w:t>
      </w:r>
      <w:r>
        <w:rPr>
          <w:spacing w:val="-2"/>
          <w:sz w:val="24"/>
        </w:rPr>
        <w:t xml:space="preserve"> </w:t>
      </w:r>
      <w:r>
        <w:rPr>
          <w:sz w:val="24"/>
        </w:rPr>
        <w:t>u drugom</w:t>
      </w:r>
      <w:r>
        <w:rPr>
          <w:spacing w:val="-1"/>
          <w:sz w:val="24"/>
        </w:rPr>
        <w:t xml:space="preserve"> </w:t>
      </w:r>
      <w:r>
        <w:rPr>
          <w:sz w:val="24"/>
        </w:rPr>
        <w:t>poduzeću;</w:t>
      </w:r>
    </w:p>
    <w:p w14:paraId="2C46FD9B" w14:textId="77777777" w:rsidR="00EA19F0" w:rsidRDefault="00660B05">
      <w:pPr>
        <w:pStyle w:val="Odlomakpopisa"/>
        <w:numPr>
          <w:ilvl w:val="0"/>
          <w:numId w:val="1"/>
        </w:numPr>
        <w:tabs>
          <w:tab w:val="left" w:pos="472"/>
        </w:tabs>
        <w:ind w:left="116" w:right="116" w:firstLine="0"/>
        <w:jc w:val="both"/>
        <w:rPr>
          <w:sz w:val="24"/>
        </w:rPr>
      </w:pPr>
      <w:r>
        <w:rPr>
          <w:sz w:val="24"/>
        </w:rPr>
        <w:t>jedno poduzeće ima pravo imenovati ili smijeniti većinu članova upravnog, upravljačkog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nadzornog</w:t>
      </w:r>
      <w:r>
        <w:rPr>
          <w:spacing w:val="-3"/>
          <w:sz w:val="24"/>
        </w:rPr>
        <w:t xml:space="preserve"> </w:t>
      </w:r>
      <w:r>
        <w:rPr>
          <w:sz w:val="24"/>
        </w:rPr>
        <w:t>tijela</w:t>
      </w:r>
      <w:r>
        <w:rPr>
          <w:spacing w:val="-1"/>
          <w:sz w:val="24"/>
        </w:rPr>
        <w:t xml:space="preserve"> </w:t>
      </w:r>
      <w:r>
        <w:rPr>
          <w:sz w:val="24"/>
        </w:rPr>
        <w:t>drugog</w:t>
      </w:r>
      <w:r>
        <w:rPr>
          <w:spacing w:val="-3"/>
          <w:sz w:val="24"/>
        </w:rPr>
        <w:t xml:space="preserve"> </w:t>
      </w:r>
      <w:r>
        <w:rPr>
          <w:sz w:val="24"/>
        </w:rPr>
        <w:t>poduzeća;</w:t>
      </w:r>
    </w:p>
    <w:p w14:paraId="3A7BDDD4" w14:textId="77777777" w:rsidR="00EA19F0" w:rsidRDefault="00660B05">
      <w:pPr>
        <w:pStyle w:val="Odlomakpopisa"/>
        <w:numPr>
          <w:ilvl w:val="0"/>
          <w:numId w:val="1"/>
        </w:numPr>
        <w:tabs>
          <w:tab w:val="left" w:pos="450"/>
        </w:tabs>
        <w:ind w:left="116" w:right="115" w:firstLine="0"/>
        <w:jc w:val="both"/>
        <w:rPr>
          <w:sz w:val="24"/>
        </w:rPr>
      </w:pPr>
      <w:r>
        <w:rPr>
          <w:sz w:val="24"/>
        </w:rPr>
        <w:t>jedno poduzeće ima pravo ostvarivati vladajući utjecaj na drugo poduzeće prema ugovoru</w:t>
      </w:r>
      <w:r>
        <w:rPr>
          <w:spacing w:val="1"/>
          <w:sz w:val="24"/>
        </w:rPr>
        <w:t xml:space="preserve"> </w:t>
      </w:r>
      <w:r>
        <w:rPr>
          <w:sz w:val="24"/>
        </w:rPr>
        <w:t>sklopljenom</w:t>
      </w:r>
      <w:r>
        <w:rPr>
          <w:spacing w:val="13"/>
          <w:sz w:val="24"/>
        </w:rPr>
        <w:t xml:space="preserve"> </w:t>
      </w:r>
      <w:r>
        <w:rPr>
          <w:sz w:val="24"/>
        </w:rPr>
        <w:t>s</w:t>
      </w:r>
      <w:r>
        <w:rPr>
          <w:spacing w:val="13"/>
          <w:sz w:val="24"/>
        </w:rPr>
        <w:t xml:space="preserve"> </w:t>
      </w:r>
      <w:r>
        <w:rPr>
          <w:sz w:val="24"/>
        </w:rPr>
        <w:t>tim</w:t>
      </w:r>
      <w:r>
        <w:rPr>
          <w:spacing w:val="13"/>
          <w:sz w:val="24"/>
        </w:rPr>
        <w:t xml:space="preserve"> </w:t>
      </w:r>
      <w:r>
        <w:rPr>
          <w:sz w:val="24"/>
        </w:rPr>
        <w:t>poduzećem</w:t>
      </w:r>
      <w:r>
        <w:rPr>
          <w:spacing w:val="14"/>
          <w:sz w:val="24"/>
        </w:rPr>
        <w:t xml:space="preserve"> </w:t>
      </w:r>
      <w:r>
        <w:rPr>
          <w:sz w:val="24"/>
        </w:rPr>
        <w:t>ili</w:t>
      </w:r>
      <w:r>
        <w:rPr>
          <w:spacing w:val="13"/>
          <w:sz w:val="24"/>
        </w:rPr>
        <w:t xml:space="preserve"> </w:t>
      </w:r>
      <w:r>
        <w:rPr>
          <w:sz w:val="24"/>
        </w:rPr>
        <w:t>prema</w:t>
      </w:r>
      <w:r>
        <w:rPr>
          <w:spacing w:val="12"/>
          <w:sz w:val="24"/>
        </w:rPr>
        <w:t xml:space="preserve"> </w:t>
      </w:r>
      <w:r>
        <w:rPr>
          <w:sz w:val="24"/>
        </w:rPr>
        <w:t>odredbi</w:t>
      </w:r>
      <w:r>
        <w:rPr>
          <w:spacing w:val="13"/>
          <w:sz w:val="24"/>
        </w:rPr>
        <w:t xml:space="preserve"> </w:t>
      </w:r>
      <w:r>
        <w:rPr>
          <w:sz w:val="24"/>
        </w:rPr>
        <w:t>statuta</w:t>
      </w:r>
      <w:r>
        <w:rPr>
          <w:spacing w:val="13"/>
          <w:sz w:val="24"/>
        </w:rPr>
        <w:t xml:space="preserve"> </w:t>
      </w:r>
      <w:r>
        <w:rPr>
          <w:sz w:val="24"/>
        </w:rPr>
        <w:t>ili</w:t>
      </w:r>
      <w:r>
        <w:rPr>
          <w:spacing w:val="13"/>
          <w:sz w:val="24"/>
        </w:rPr>
        <w:t xml:space="preserve"> </w:t>
      </w:r>
      <w:r>
        <w:rPr>
          <w:sz w:val="24"/>
        </w:rPr>
        <w:t>društvenog</w:t>
      </w:r>
      <w:r>
        <w:rPr>
          <w:spacing w:val="10"/>
          <w:sz w:val="24"/>
        </w:rPr>
        <w:t xml:space="preserve"> </w:t>
      </w:r>
      <w:r>
        <w:rPr>
          <w:sz w:val="24"/>
        </w:rPr>
        <w:t>ugovora</w:t>
      </w:r>
      <w:r>
        <w:rPr>
          <w:spacing w:val="11"/>
          <w:sz w:val="24"/>
        </w:rPr>
        <w:t xml:space="preserve"> </w:t>
      </w:r>
      <w:r>
        <w:rPr>
          <w:sz w:val="24"/>
        </w:rPr>
        <w:t>tog</w:t>
      </w:r>
      <w:r>
        <w:rPr>
          <w:spacing w:val="12"/>
          <w:sz w:val="24"/>
        </w:rPr>
        <w:t xml:space="preserve"> </w:t>
      </w:r>
      <w:r>
        <w:rPr>
          <w:sz w:val="24"/>
        </w:rPr>
        <w:t>poduzeća;</w:t>
      </w:r>
    </w:p>
    <w:p w14:paraId="3CF9E289" w14:textId="77777777" w:rsidR="00EA19F0" w:rsidRDefault="00660B05">
      <w:pPr>
        <w:pStyle w:val="Odlomakpopisa"/>
        <w:numPr>
          <w:ilvl w:val="0"/>
          <w:numId w:val="1"/>
        </w:numPr>
        <w:tabs>
          <w:tab w:val="left" w:pos="470"/>
        </w:tabs>
        <w:ind w:left="116" w:right="121" w:firstLine="0"/>
        <w:jc w:val="both"/>
        <w:rPr>
          <w:sz w:val="24"/>
        </w:rPr>
      </w:pPr>
      <w:r>
        <w:rPr>
          <w:sz w:val="24"/>
        </w:rPr>
        <w:t>jedno poduzeće, koje je dioničar ili član u drugom poduzeću, kontrolira samo, u skladu s</w:t>
      </w:r>
      <w:r>
        <w:rPr>
          <w:spacing w:val="1"/>
          <w:sz w:val="24"/>
        </w:rPr>
        <w:t xml:space="preserve"> </w:t>
      </w:r>
      <w:r>
        <w:rPr>
          <w:sz w:val="24"/>
        </w:rPr>
        <w:t>dogovorom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dioničarima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članovima</w:t>
      </w:r>
      <w:r>
        <w:rPr>
          <w:spacing w:val="1"/>
          <w:sz w:val="24"/>
        </w:rPr>
        <w:t xml:space="preserve"> </w:t>
      </w:r>
      <w:r>
        <w:rPr>
          <w:sz w:val="24"/>
        </w:rPr>
        <w:t>tog</w:t>
      </w:r>
      <w:r>
        <w:rPr>
          <w:spacing w:val="1"/>
          <w:sz w:val="24"/>
        </w:rPr>
        <w:t xml:space="preserve"> </w:t>
      </w:r>
      <w:r>
        <w:rPr>
          <w:sz w:val="24"/>
        </w:rPr>
        <w:t>poduzeća,</w:t>
      </w:r>
      <w:r>
        <w:rPr>
          <w:spacing w:val="1"/>
          <w:sz w:val="24"/>
        </w:rPr>
        <w:t xml:space="preserve"> </w:t>
      </w:r>
      <w:r>
        <w:rPr>
          <w:sz w:val="24"/>
        </w:rPr>
        <w:t>većinu</w:t>
      </w:r>
      <w:r>
        <w:rPr>
          <w:spacing w:val="1"/>
          <w:sz w:val="24"/>
        </w:rPr>
        <w:t xml:space="preserve"> </w:t>
      </w:r>
      <w:r>
        <w:rPr>
          <w:sz w:val="24"/>
        </w:rPr>
        <w:t>glasačkih</w:t>
      </w:r>
      <w:r>
        <w:rPr>
          <w:spacing w:val="1"/>
          <w:sz w:val="24"/>
        </w:rPr>
        <w:t xml:space="preserve"> </w:t>
      </w:r>
      <w:r>
        <w:rPr>
          <w:sz w:val="24"/>
        </w:rPr>
        <w:t>prava</w:t>
      </w:r>
      <w:r>
        <w:rPr>
          <w:spacing w:val="1"/>
          <w:sz w:val="24"/>
        </w:rPr>
        <w:t xml:space="preserve"> </w:t>
      </w:r>
      <w:r>
        <w:rPr>
          <w:sz w:val="24"/>
        </w:rPr>
        <w:t>dioničara</w:t>
      </w:r>
      <w:r>
        <w:rPr>
          <w:spacing w:val="-3"/>
          <w:sz w:val="24"/>
        </w:rPr>
        <w:t xml:space="preserve"> </w:t>
      </w:r>
      <w:r>
        <w:rPr>
          <w:sz w:val="24"/>
        </w:rPr>
        <w:t>ili glasačkih prava</w:t>
      </w:r>
      <w:r>
        <w:rPr>
          <w:spacing w:val="-1"/>
          <w:sz w:val="24"/>
        </w:rPr>
        <w:t xml:space="preserve"> </w:t>
      </w:r>
      <w:r>
        <w:rPr>
          <w:sz w:val="24"/>
        </w:rPr>
        <w:t>članova</w:t>
      </w:r>
      <w:r>
        <w:rPr>
          <w:spacing w:val="-1"/>
          <w:sz w:val="24"/>
        </w:rPr>
        <w:t xml:space="preserve"> </w:t>
      </w:r>
      <w:r>
        <w:rPr>
          <w:sz w:val="24"/>
        </w:rPr>
        <w:t>u tom poduzeću.</w:t>
      </w:r>
    </w:p>
    <w:p w14:paraId="59747769" w14:textId="77777777" w:rsidR="00EA19F0" w:rsidRDefault="00EA19F0">
      <w:pPr>
        <w:jc w:val="both"/>
        <w:rPr>
          <w:sz w:val="24"/>
        </w:rPr>
        <w:sectPr w:rsidR="00EA19F0">
          <w:pgSz w:w="11910" w:h="16840"/>
          <w:pgMar w:top="1580" w:right="1300" w:bottom="280" w:left="1300" w:header="720" w:footer="720" w:gutter="0"/>
          <w:cols w:space="720"/>
        </w:sectPr>
      </w:pPr>
    </w:p>
    <w:p w14:paraId="6415E896" w14:textId="77777777" w:rsidR="00EA19F0" w:rsidRDefault="00660B05">
      <w:pPr>
        <w:pStyle w:val="Tijeloteksta"/>
        <w:spacing w:before="69"/>
        <w:ind w:left="116" w:right="120"/>
        <w:jc w:val="both"/>
      </w:pPr>
      <w:r>
        <w:lastRenderedPageBreak/>
        <w:t>Poduzeća koja su u bilo kojem od odnosa navedenih u prvom podstavku točkama (a) do (d)</w:t>
      </w:r>
      <w:r>
        <w:rPr>
          <w:spacing w:val="1"/>
        </w:rPr>
        <w:t xml:space="preserve"> </w:t>
      </w:r>
      <w:r>
        <w:t>preko</w:t>
      </w:r>
      <w:r>
        <w:rPr>
          <w:spacing w:val="-1"/>
        </w:rPr>
        <w:t xml:space="preserve"> </w:t>
      </w:r>
      <w:r>
        <w:t>jednog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poduzeća</w:t>
      </w:r>
      <w:r>
        <w:rPr>
          <w:spacing w:val="-1"/>
        </w:rPr>
        <w:t xml:space="preserve"> </w:t>
      </w:r>
      <w:r>
        <w:t>isto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tako</w:t>
      </w:r>
      <w:r>
        <w:rPr>
          <w:spacing w:val="1"/>
        </w:rPr>
        <w:t xml:space="preserve"> </w:t>
      </w:r>
      <w:r>
        <w:t>smatraju jednim</w:t>
      </w:r>
      <w:r>
        <w:rPr>
          <w:spacing w:val="-1"/>
        </w:rPr>
        <w:t xml:space="preserve"> </w:t>
      </w:r>
      <w:r>
        <w:t>poduzetnikom.</w:t>
      </w:r>
    </w:p>
    <w:p w14:paraId="7479E064" w14:textId="77777777" w:rsidR="00EA19F0" w:rsidRDefault="00EA19F0">
      <w:pPr>
        <w:pStyle w:val="Tijeloteksta"/>
        <w:rPr>
          <w:sz w:val="26"/>
        </w:rPr>
      </w:pPr>
    </w:p>
    <w:p w14:paraId="02A251AB" w14:textId="3F968E3D" w:rsidR="00EA19F0" w:rsidRPr="003B0517" w:rsidRDefault="00660B05" w:rsidP="003B0517">
      <w:pPr>
        <w:pStyle w:val="Odlomakpopisa"/>
        <w:numPr>
          <w:ilvl w:val="1"/>
          <w:numId w:val="8"/>
        </w:numPr>
        <w:spacing w:before="213"/>
        <w:jc w:val="both"/>
        <w:rPr>
          <w:b/>
          <w:sz w:val="24"/>
        </w:rPr>
      </w:pPr>
      <w:r w:rsidRPr="003B0517">
        <w:rPr>
          <w:b/>
          <w:sz w:val="24"/>
        </w:rPr>
        <w:t>VREMENSKI</w:t>
      </w:r>
      <w:r w:rsidRPr="003B0517">
        <w:rPr>
          <w:b/>
          <w:spacing w:val="-2"/>
          <w:sz w:val="24"/>
        </w:rPr>
        <w:t xml:space="preserve"> </w:t>
      </w:r>
      <w:r w:rsidRPr="003B0517">
        <w:rPr>
          <w:b/>
          <w:sz w:val="24"/>
        </w:rPr>
        <w:t>OKVIR</w:t>
      </w:r>
    </w:p>
    <w:p w14:paraId="2823D1FB" w14:textId="77777777" w:rsidR="00EA19F0" w:rsidRDefault="00EA19F0">
      <w:pPr>
        <w:pStyle w:val="Tijeloteksta"/>
        <w:spacing w:before="11"/>
        <w:rPr>
          <w:b/>
          <w:sz w:val="23"/>
        </w:rPr>
      </w:pPr>
    </w:p>
    <w:p w14:paraId="2D410B5C" w14:textId="77777777" w:rsidR="006E1E06" w:rsidRDefault="006E1E06">
      <w:pPr>
        <w:ind w:left="764" w:right="764"/>
        <w:jc w:val="center"/>
        <w:rPr>
          <w:b/>
          <w:sz w:val="24"/>
        </w:rPr>
      </w:pPr>
    </w:p>
    <w:p w14:paraId="013B6142" w14:textId="400C2700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</w:p>
    <w:p w14:paraId="5E0EC7A3" w14:textId="77777777" w:rsidR="00EA19F0" w:rsidRDefault="00EA19F0">
      <w:pPr>
        <w:pStyle w:val="Tijeloteksta"/>
        <w:spacing w:before="7"/>
        <w:rPr>
          <w:b/>
          <w:sz w:val="23"/>
        </w:rPr>
      </w:pPr>
    </w:p>
    <w:p w14:paraId="780DADED" w14:textId="679BA607" w:rsidR="00EA19F0" w:rsidRDefault="00660B05">
      <w:pPr>
        <w:pStyle w:val="Tijeloteksta"/>
        <w:ind w:left="116" w:right="114"/>
        <w:jc w:val="both"/>
      </w:pPr>
      <w:r>
        <w:t>Ovim Programom utvrđuju se aktivnosti u ribarstvu i marikulturi za koje će Zadarska županija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 w:rsidR="00317BA9">
        <w:t>2022</w:t>
      </w:r>
      <w:r>
        <w:t>. godini dodjeljivati potpore</w:t>
      </w:r>
      <w:r>
        <w:rPr>
          <w:spacing w:val="-3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vrijednosti te kriterije</w:t>
      </w:r>
      <w:r>
        <w:rPr>
          <w:spacing w:val="-1"/>
        </w:rPr>
        <w:t xml:space="preserve"> </w:t>
      </w:r>
      <w:r>
        <w:t>i postupak dodjele istih.</w:t>
      </w:r>
    </w:p>
    <w:p w14:paraId="3FD6501D" w14:textId="3F6D65EA" w:rsidR="00EA19F0" w:rsidRDefault="00660B05">
      <w:pPr>
        <w:pStyle w:val="Tijeloteksta"/>
        <w:ind w:left="116" w:right="116"/>
        <w:jc w:val="both"/>
      </w:pPr>
      <w:r>
        <w:t>Temeljem ovog Programa, Upravni odjel za poljoprivredu, ribarstvo</w:t>
      </w:r>
      <w:r w:rsidR="00264A04">
        <w:t xml:space="preserve"> i EU fondove</w:t>
      </w:r>
      <w:r>
        <w:t xml:space="preserve"> raspisat će Javni poziv za podnošenje zahtjeva za dodjelu sredstava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područja ribarstva</w:t>
      </w:r>
      <w:r>
        <w:rPr>
          <w:spacing w:val="-1"/>
        </w:rPr>
        <w:t xml:space="preserve"> </w:t>
      </w:r>
      <w:r>
        <w:t>i marikulture</w:t>
      </w:r>
      <w:r>
        <w:rPr>
          <w:spacing w:val="-1"/>
        </w:rPr>
        <w:t xml:space="preserve"> </w:t>
      </w:r>
      <w:r w:rsidR="00317BA9">
        <w:t>za 2022</w:t>
      </w:r>
      <w:r>
        <w:t>. godinu.</w:t>
      </w:r>
    </w:p>
    <w:p w14:paraId="1BCC3B7C" w14:textId="77777777" w:rsidR="00EA19F0" w:rsidRDefault="00660B05">
      <w:pPr>
        <w:pStyle w:val="Tijeloteksta"/>
        <w:spacing w:before="1"/>
        <w:ind w:left="116" w:right="116"/>
        <w:jc w:val="both"/>
      </w:pPr>
      <w:r>
        <w:t>Postupak dodjele smatra se otvorenim danom objave Javnog poziva za natječaj za dodjelu</w:t>
      </w:r>
      <w:r>
        <w:rPr>
          <w:spacing w:val="1"/>
        </w:rPr>
        <w:t xml:space="preserve"> </w:t>
      </w:r>
      <w:r>
        <w:t xml:space="preserve">potpora koji će biti objavljen na web stranici Zadarske županije </w:t>
      </w:r>
      <w:hyperlink r:id="rId5">
        <w:r>
          <w:rPr>
            <w:color w:val="0000FF"/>
            <w:u w:val="single" w:color="0000FF"/>
          </w:rPr>
          <w:t>www.zadarska-zupanija.hr</w:t>
        </w:r>
        <w:r>
          <w:t>.</w:t>
        </w:r>
      </w:hyperlink>
      <w:r>
        <w:rPr>
          <w:spacing w:val="1"/>
        </w:rPr>
        <w:t xml:space="preserve"> </w:t>
      </w:r>
      <w:r>
        <w:t>Obavijest</w:t>
      </w:r>
      <w:r>
        <w:rPr>
          <w:spacing w:val="-2"/>
        </w:rPr>
        <w:t xml:space="preserve"> </w:t>
      </w:r>
      <w:r>
        <w:t>o objavi Javnog</w:t>
      </w:r>
      <w:r>
        <w:rPr>
          <w:spacing w:val="-3"/>
        </w:rPr>
        <w:t xml:space="preserve"> </w:t>
      </w:r>
      <w:r>
        <w:t>poziva će</w:t>
      </w:r>
      <w:r>
        <w:rPr>
          <w:spacing w:val="-1"/>
        </w:rPr>
        <w:t xml:space="preserve"> </w:t>
      </w:r>
      <w:r>
        <w:t>biti objavljena</w:t>
      </w:r>
      <w:r>
        <w:rPr>
          <w:spacing w:val="-2"/>
        </w:rPr>
        <w:t xml:space="preserve"> </w:t>
      </w:r>
      <w:r>
        <w:t>u dnevnom tisku.</w:t>
      </w:r>
    </w:p>
    <w:p w14:paraId="7AB8B4D1" w14:textId="77777777" w:rsidR="00EA19F0" w:rsidRDefault="00EA19F0">
      <w:pPr>
        <w:pStyle w:val="Tijeloteksta"/>
        <w:rPr>
          <w:sz w:val="26"/>
        </w:rPr>
      </w:pPr>
    </w:p>
    <w:p w14:paraId="1AFDB921" w14:textId="77777777" w:rsidR="00EA19F0" w:rsidRDefault="00660B05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212"/>
        <w:ind w:hanging="721"/>
        <w:rPr>
          <w:b/>
          <w:sz w:val="24"/>
        </w:rPr>
      </w:pPr>
      <w:r>
        <w:rPr>
          <w:b/>
          <w:sz w:val="24"/>
        </w:rPr>
        <w:t>ODGOVARAJUĆI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TRAŽITELJI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DODJELU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POTPORA</w:t>
      </w:r>
    </w:p>
    <w:p w14:paraId="12B3DC91" w14:textId="335D9287" w:rsidR="00EA19F0" w:rsidRDefault="00EA19F0">
      <w:pPr>
        <w:pStyle w:val="Tijeloteksta"/>
        <w:rPr>
          <w:b/>
        </w:rPr>
      </w:pPr>
    </w:p>
    <w:p w14:paraId="27CB112C" w14:textId="77777777" w:rsidR="006E1E06" w:rsidRDefault="006E1E06">
      <w:pPr>
        <w:pStyle w:val="Tijeloteksta"/>
        <w:rPr>
          <w:b/>
        </w:rPr>
      </w:pPr>
    </w:p>
    <w:p w14:paraId="19215549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</w:p>
    <w:p w14:paraId="2ED1843F" w14:textId="77777777" w:rsidR="00EA19F0" w:rsidRDefault="00EA19F0">
      <w:pPr>
        <w:pStyle w:val="Tijeloteksta"/>
        <w:spacing w:before="7"/>
        <w:rPr>
          <w:b/>
          <w:sz w:val="23"/>
        </w:rPr>
      </w:pPr>
    </w:p>
    <w:p w14:paraId="36CB3D9A" w14:textId="77777777" w:rsidR="00EA19F0" w:rsidRDefault="00660B05">
      <w:pPr>
        <w:pStyle w:val="Tijeloteksta"/>
        <w:ind w:left="116" w:right="111"/>
        <w:jc w:val="both"/>
      </w:pPr>
      <w:r>
        <w:t>Potpora se može dodijeliti fizičkim i pravnim osobama iz ranga mikro poduzeća (manje od 10</w:t>
      </w:r>
      <w:r>
        <w:rPr>
          <w:spacing w:val="-57"/>
        </w:rPr>
        <w:t xml:space="preserve"> </w:t>
      </w:r>
      <w:r>
        <w:t>zaposlenika,</w:t>
      </w:r>
      <w:r>
        <w:rPr>
          <w:spacing w:val="1"/>
        </w:rPr>
        <w:t xml:space="preserve"> </w:t>
      </w:r>
      <w:r>
        <w:t>godišnji</w:t>
      </w:r>
      <w:r>
        <w:rPr>
          <w:spacing w:val="1"/>
        </w:rPr>
        <w:t xml:space="preserve"> </w:t>
      </w:r>
      <w:r>
        <w:t>promet</w:t>
      </w:r>
      <w:r>
        <w:rPr>
          <w:spacing w:val="1"/>
        </w:rPr>
        <w:t xml:space="preserve"> </w:t>
      </w:r>
      <w:r>
        <w:t>manji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2.000.000,00</w:t>
      </w:r>
      <w:r>
        <w:rPr>
          <w:spacing w:val="1"/>
        </w:rPr>
        <w:t xml:space="preserve"> </w:t>
      </w:r>
      <w:r>
        <w:t>EUR)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nositelji</w:t>
      </w:r>
      <w:r>
        <w:rPr>
          <w:spacing w:val="1"/>
        </w:rPr>
        <w:t xml:space="preserve"> </w:t>
      </w:r>
      <w:r>
        <w:t>dozvole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akvakulturu odnosno s registriranom djelatnošću uzgoja i prerade ribe te ostalih</w:t>
      </w:r>
      <w:r>
        <w:rPr>
          <w:spacing w:val="1"/>
        </w:rPr>
        <w:t xml:space="preserve"> </w:t>
      </w:r>
      <w:r>
        <w:t>morskih</w:t>
      </w:r>
      <w:r>
        <w:rPr>
          <w:spacing w:val="1"/>
        </w:rPr>
        <w:t xml:space="preserve"> </w:t>
      </w:r>
      <w:r>
        <w:t>organizama na području Zadarske županije te Povlastice za obavljanje gospodarskog ribolova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moru</w:t>
      </w:r>
      <w:r>
        <w:rPr>
          <w:spacing w:val="-1"/>
        </w:rPr>
        <w:t xml:space="preserve"> </w:t>
      </w:r>
      <w:r>
        <w:t>(u daljnjem tekstu: Tražitelj).</w:t>
      </w:r>
    </w:p>
    <w:p w14:paraId="615DEA8D" w14:textId="77777777" w:rsidR="00EA19F0" w:rsidRDefault="00EA19F0">
      <w:pPr>
        <w:pStyle w:val="Tijeloteksta"/>
        <w:spacing w:before="4"/>
        <w:rPr>
          <w:sz w:val="22"/>
        </w:rPr>
      </w:pPr>
    </w:p>
    <w:p w14:paraId="6AFC1230" w14:textId="77777777" w:rsidR="00EA19F0" w:rsidRDefault="00660B05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DOKUMENTACIJA</w:t>
      </w:r>
    </w:p>
    <w:p w14:paraId="6352BC03" w14:textId="77777777" w:rsidR="00EA19F0" w:rsidRDefault="00EA19F0">
      <w:pPr>
        <w:pStyle w:val="Tijeloteksta"/>
        <w:rPr>
          <w:b/>
          <w:sz w:val="26"/>
        </w:rPr>
      </w:pPr>
    </w:p>
    <w:p w14:paraId="7803B39A" w14:textId="77777777" w:rsidR="00EA19F0" w:rsidRDefault="00EA19F0">
      <w:pPr>
        <w:pStyle w:val="Tijeloteksta"/>
        <w:rPr>
          <w:b/>
          <w:sz w:val="22"/>
        </w:rPr>
      </w:pPr>
    </w:p>
    <w:p w14:paraId="410E0618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</w:p>
    <w:p w14:paraId="520C96F7" w14:textId="77777777" w:rsidR="00EA19F0" w:rsidRDefault="00EA19F0">
      <w:pPr>
        <w:pStyle w:val="Tijeloteksta"/>
        <w:spacing w:before="7"/>
        <w:rPr>
          <w:b/>
          <w:sz w:val="23"/>
        </w:rPr>
      </w:pPr>
    </w:p>
    <w:p w14:paraId="4808702D" w14:textId="77777777" w:rsidR="00EA19F0" w:rsidRDefault="00660B05">
      <w:pPr>
        <w:pStyle w:val="Tijeloteksta"/>
        <w:ind w:left="116" w:right="636"/>
      </w:pPr>
      <w:r>
        <w:t>Svi tražitelji potpore prilikom podnošenja zahtjeva za potporu, trebaju dostaviti slijedeću</w:t>
      </w:r>
      <w:r>
        <w:rPr>
          <w:spacing w:val="-57"/>
        </w:rPr>
        <w:t xml:space="preserve"> </w:t>
      </w:r>
      <w:r>
        <w:t>dokumentaciju:</w:t>
      </w:r>
    </w:p>
    <w:p w14:paraId="06C43E26" w14:textId="77777777" w:rsidR="00EA19F0" w:rsidRDefault="00EA19F0">
      <w:pPr>
        <w:pStyle w:val="Tijeloteksta"/>
      </w:pPr>
    </w:p>
    <w:p w14:paraId="3190FC71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6"/>
        </w:tabs>
        <w:ind w:left="356" w:right="795" w:hanging="180"/>
        <w:jc w:val="both"/>
        <w:rPr>
          <w:sz w:val="24"/>
        </w:rPr>
      </w:pPr>
      <w:r>
        <w:rPr>
          <w:sz w:val="24"/>
        </w:rPr>
        <w:t>Potvrda nadležne Porezne uprave o nepostojanju duga (ne starija od 30 dana od dana</w:t>
      </w:r>
      <w:r>
        <w:rPr>
          <w:spacing w:val="-58"/>
          <w:sz w:val="24"/>
        </w:rPr>
        <w:t xml:space="preserve"> </w:t>
      </w:r>
      <w:r>
        <w:rPr>
          <w:sz w:val="24"/>
        </w:rPr>
        <w:t>podnošenja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potporu)</w:t>
      </w:r>
    </w:p>
    <w:p w14:paraId="22313D37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9"/>
        </w:tabs>
        <w:ind w:left="378" w:hanging="203"/>
        <w:jc w:val="both"/>
        <w:rPr>
          <w:sz w:val="24"/>
        </w:rPr>
      </w:pPr>
      <w:r>
        <w:rPr>
          <w:sz w:val="24"/>
        </w:rPr>
        <w:t>Izjava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nepostojanju</w:t>
      </w:r>
      <w:r>
        <w:rPr>
          <w:spacing w:val="1"/>
          <w:sz w:val="24"/>
        </w:rPr>
        <w:t xml:space="preserve"> </w:t>
      </w:r>
      <w:r>
        <w:rPr>
          <w:sz w:val="24"/>
        </w:rPr>
        <w:t>duga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Zadarskoj</w:t>
      </w:r>
      <w:r>
        <w:rPr>
          <w:spacing w:val="-1"/>
          <w:sz w:val="24"/>
        </w:rPr>
        <w:t xml:space="preserve"> </w:t>
      </w:r>
      <w:r>
        <w:rPr>
          <w:sz w:val="24"/>
        </w:rPr>
        <w:t>županiji</w:t>
      </w:r>
    </w:p>
    <w:p w14:paraId="5606295E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9"/>
        </w:tabs>
        <w:ind w:left="378" w:hanging="203"/>
        <w:jc w:val="both"/>
        <w:rPr>
          <w:sz w:val="24"/>
        </w:rPr>
      </w:pPr>
      <w:r>
        <w:rPr>
          <w:sz w:val="24"/>
        </w:rPr>
        <w:t>Izjava</w:t>
      </w:r>
      <w:r>
        <w:rPr>
          <w:spacing w:val="-3"/>
          <w:sz w:val="24"/>
        </w:rPr>
        <w:t xml:space="preserve"> </w:t>
      </w:r>
      <w:r>
        <w:rPr>
          <w:sz w:val="24"/>
        </w:rPr>
        <w:t>podnositelja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korištenim</w:t>
      </w:r>
      <w:r>
        <w:rPr>
          <w:spacing w:val="-1"/>
          <w:sz w:val="24"/>
        </w:rPr>
        <w:t xml:space="preserve"> </w:t>
      </w:r>
      <w:r>
        <w:rPr>
          <w:sz w:val="24"/>
        </w:rPr>
        <w:t>državnim</w:t>
      </w:r>
      <w:r>
        <w:rPr>
          <w:spacing w:val="-1"/>
          <w:sz w:val="24"/>
        </w:rPr>
        <w:t xml:space="preserve"> </w:t>
      </w:r>
      <w:r>
        <w:rPr>
          <w:sz w:val="24"/>
        </w:rPr>
        <w:t>potporama</w:t>
      </w:r>
      <w:r>
        <w:rPr>
          <w:spacing w:val="-2"/>
          <w:sz w:val="24"/>
        </w:rPr>
        <w:t xml:space="preserve"> </w:t>
      </w:r>
      <w:r>
        <w:rPr>
          <w:sz w:val="24"/>
        </w:rPr>
        <w:t>male</w:t>
      </w:r>
      <w:r>
        <w:rPr>
          <w:spacing w:val="-1"/>
          <w:sz w:val="24"/>
        </w:rPr>
        <w:t xml:space="preserve"> </w:t>
      </w:r>
      <w:r>
        <w:rPr>
          <w:sz w:val="24"/>
        </w:rPr>
        <w:t>vrijednosti</w:t>
      </w:r>
    </w:p>
    <w:p w14:paraId="456DD271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9"/>
        </w:tabs>
        <w:ind w:left="378" w:hanging="203"/>
        <w:jc w:val="both"/>
        <w:rPr>
          <w:sz w:val="24"/>
        </w:rPr>
      </w:pPr>
      <w:r>
        <w:rPr>
          <w:sz w:val="24"/>
        </w:rPr>
        <w:t>Izjava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nepostojanju</w:t>
      </w:r>
      <w:r>
        <w:rPr>
          <w:spacing w:val="1"/>
          <w:sz w:val="24"/>
        </w:rPr>
        <w:t xml:space="preserve"> </w:t>
      </w:r>
      <w:r>
        <w:rPr>
          <w:sz w:val="24"/>
        </w:rPr>
        <w:t>dvostrukog</w:t>
      </w:r>
      <w:r>
        <w:rPr>
          <w:spacing w:val="-5"/>
          <w:sz w:val="24"/>
        </w:rPr>
        <w:t xml:space="preserve"> </w:t>
      </w:r>
      <w:r>
        <w:rPr>
          <w:sz w:val="24"/>
        </w:rPr>
        <w:t>sufinanciranja</w:t>
      </w:r>
    </w:p>
    <w:p w14:paraId="212F03FB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9"/>
        </w:tabs>
        <w:ind w:left="378" w:hanging="203"/>
        <w:jc w:val="both"/>
        <w:rPr>
          <w:sz w:val="24"/>
        </w:rPr>
      </w:pPr>
      <w:r>
        <w:rPr>
          <w:sz w:val="24"/>
        </w:rPr>
        <w:t>Izjava</w:t>
      </w:r>
      <w:r>
        <w:rPr>
          <w:spacing w:val="-2"/>
          <w:sz w:val="24"/>
        </w:rPr>
        <w:t xml:space="preserve"> </w:t>
      </w:r>
      <w:r>
        <w:rPr>
          <w:sz w:val="24"/>
        </w:rPr>
        <w:t>podnositelja zahtjeva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/ nije</w:t>
      </w:r>
      <w:r>
        <w:rPr>
          <w:spacing w:val="-2"/>
          <w:sz w:val="24"/>
        </w:rPr>
        <w:t xml:space="preserve"> </w:t>
      </w:r>
      <w:r>
        <w:rPr>
          <w:sz w:val="24"/>
        </w:rPr>
        <w:t>obveznik PDV-a</w:t>
      </w:r>
    </w:p>
    <w:p w14:paraId="23B8803D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9"/>
        </w:tabs>
        <w:ind w:left="356" w:right="630" w:hanging="180"/>
        <w:jc w:val="both"/>
        <w:rPr>
          <w:sz w:val="24"/>
        </w:rPr>
      </w:pPr>
      <w:r>
        <w:rPr>
          <w:sz w:val="24"/>
        </w:rPr>
        <w:t>Izjava kojom se podnositelj zahtjeva obvezuje da predmet sufinanciranja ostaje u</w:t>
      </w:r>
      <w:r>
        <w:rPr>
          <w:spacing w:val="1"/>
          <w:sz w:val="24"/>
        </w:rPr>
        <w:t xml:space="preserve"> </w:t>
      </w:r>
      <w:r>
        <w:rPr>
          <w:sz w:val="24"/>
        </w:rPr>
        <w:t>njegovom vlasništvu pet godina od dodjele financijskih sredstava potpore za podmjeru</w:t>
      </w:r>
      <w:r>
        <w:rPr>
          <w:spacing w:val="-57"/>
          <w:sz w:val="24"/>
        </w:rPr>
        <w:t xml:space="preserve"> </w:t>
      </w:r>
      <w:r>
        <w:rPr>
          <w:sz w:val="24"/>
        </w:rPr>
        <w:t>2.1.</w:t>
      </w:r>
    </w:p>
    <w:p w14:paraId="747461B3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6"/>
        </w:tabs>
        <w:spacing w:before="69"/>
        <w:ind w:left="375" w:hanging="200"/>
        <w:jc w:val="both"/>
        <w:rPr>
          <w:sz w:val="24"/>
        </w:rPr>
      </w:pPr>
      <w:r>
        <w:rPr>
          <w:sz w:val="24"/>
        </w:rPr>
        <w:t>Preslika</w:t>
      </w:r>
      <w:r>
        <w:rPr>
          <w:spacing w:val="-2"/>
          <w:sz w:val="24"/>
        </w:rPr>
        <w:t xml:space="preserve"> </w:t>
      </w:r>
      <w:r>
        <w:rPr>
          <w:sz w:val="24"/>
        </w:rPr>
        <w:t>osobne</w:t>
      </w:r>
      <w:r>
        <w:rPr>
          <w:spacing w:val="-1"/>
          <w:sz w:val="24"/>
        </w:rPr>
        <w:t xml:space="preserve"> </w:t>
      </w:r>
      <w:r>
        <w:rPr>
          <w:sz w:val="24"/>
        </w:rPr>
        <w:t>iskaznice</w:t>
      </w:r>
      <w:r>
        <w:rPr>
          <w:spacing w:val="-3"/>
          <w:sz w:val="24"/>
        </w:rPr>
        <w:t xml:space="preserve"> </w:t>
      </w:r>
      <w:r>
        <w:rPr>
          <w:sz w:val="24"/>
        </w:rPr>
        <w:t>odgovorne</w:t>
      </w:r>
      <w:r>
        <w:rPr>
          <w:spacing w:val="-1"/>
          <w:sz w:val="24"/>
        </w:rPr>
        <w:t xml:space="preserve"> </w:t>
      </w:r>
      <w:r>
        <w:rPr>
          <w:sz w:val="24"/>
        </w:rPr>
        <w:t>osobe</w:t>
      </w:r>
    </w:p>
    <w:p w14:paraId="2FD50C7C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6"/>
        </w:tabs>
        <w:spacing w:before="1"/>
        <w:ind w:left="375" w:hanging="200"/>
        <w:jc w:val="both"/>
        <w:rPr>
          <w:sz w:val="24"/>
        </w:rPr>
      </w:pPr>
      <w:r>
        <w:rPr>
          <w:sz w:val="24"/>
        </w:rPr>
        <w:t>Račun/i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robu/usluge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predmet</w:t>
      </w:r>
      <w:r>
        <w:rPr>
          <w:spacing w:val="-1"/>
          <w:sz w:val="24"/>
        </w:rPr>
        <w:t xml:space="preserve"> </w:t>
      </w:r>
      <w:r>
        <w:rPr>
          <w:sz w:val="24"/>
        </w:rPr>
        <w:t>sufinanciranja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dokaz o</w:t>
      </w:r>
      <w:r>
        <w:rPr>
          <w:spacing w:val="-1"/>
          <w:sz w:val="24"/>
        </w:rPr>
        <w:t xml:space="preserve"> </w:t>
      </w:r>
      <w:r>
        <w:rPr>
          <w:sz w:val="24"/>
        </w:rPr>
        <w:t>plaćanju</w:t>
      </w:r>
      <w:r>
        <w:rPr>
          <w:spacing w:val="-1"/>
          <w:sz w:val="24"/>
        </w:rPr>
        <w:t xml:space="preserve"> </w:t>
      </w:r>
      <w:r>
        <w:rPr>
          <w:sz w:val="24"/>
        </w:rPr>
        <w:t>računa</w:t>
      </w:r>
    </w:p>
    <w:p w14:paraId="1B4CBFA6" w14:textId="29556DC1" w:rsidR="00EA19F0" w:rsidRDefault="00660B05" w:rsidP="009B5244">
      <w:pPr>
        <w:pStyle w:val="Odlomakpopisa"/>
        <w:numPr>
          <w:ilvl w:val="0"/>
          <w:numId w:val="5"/>
        </w:numPr>
        <w:tabs>
          <w:tab w:val="left" w:pos="376"/>
        </w:tabs>
        <w:ind w:left="375" w:hanging="200"/>
        <w:jc w:val="both"/>
        <w:rPr>
          <w:sz w:val="24"/>
        </w:rPr>
      </w:pPr>
      <w:r>
        <w:rPr>
          <w:sz w:val="24"/>
        </w:rPr>
        <w:t>Troškovnik</w:t>
      </w:r>
    </w:p>
    <w:p w14:paraId="4D603EBC" w14:textId="441B36AA" w:rsidR="00221A39" w:rsidRDefault="00221A39" w:rsidP="009B5244">
      <w:pPr>
        <w:tabs>
          <w:tab w:val="left" w:pos="376"/>
        </w:tabs>
        <w:jc w:val="both"/>
        <w:rPr>
          <w:sz w:val="24"/>
        </w:rPr>
      </w:pPr>
    </w:p>
    <w:p w14:paraId="630CF56B" w14:textId="032FE5AA" w:rsidR="00221A39" w:rsidRDefault="00221A39" w:rsidP="009B5244">
      <w:pPr>
        <w:tabs>
          <w:tab w:val="left" w:pos="376"/>
        </w:tabs>
        <w:jc w:val="both"/>
        <w:rPr>
          <w:sz w:val="24"/>
        </w:rPr>
      </w:pPr>
    </w:p>
    <w:p w14:paraId="5F8A4B6D" w14:textId="577C75EE" w:rsidR="00221A39" w:rsidRDefault="00221A39" w:rsidP="009B5244">
      <w:pPr>
        <w:tabs>
          <w:tab w:val="left" w:pos="376"/>
        </w:tabs>
        <w:jc w:val="both"/>
        <w:rPr>
          <w:sz w:val="24"/>
        </w:rPr>
      </w:pPr>
    </w:p>
    <w:p w14:paraId="5CC51A6E" w14:textId="1093C82E" w:rsidR="00221A39" w:rsidRDefault="00221A39" w:rsidP="009B5244">
      <w:pPr>
        <w:tabs>
          <w:tab w:val="left" w:pos="376"/>
        </w:tabs>
        <w:jc w:val="both"/>
        <w:rPr>
          <w:sz w:val="24"/>
        </w:rPr>
      </w:pPr>
    </w:p>
    <w:p w14:paraId="10733480" w14:textId="77777777" w:rsidR="00221A39" w:rsidRPr="00221A39" w:rsidRDefault="00221A39" w:rsidP="009B5244">
      <w:pPr>
        <w:tabs>
          <w:tab w:val="left" w:pos="376"/>
        </w:tabs>
        <w:jc w:val="both"/>
        <w:rPr>
          <w:sz w:val="24"/>
        </w:rPr>
      </w:pPr>
    </w:p>
    <w:p w14:paraId="6A610B89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9"/>
        </w:tabs>
        <w:ind w:left="378" w:hanging="203"/>
        <w:jc w:val="both"/>
        <w:rPr>
          <w:sz w:val="24"/>
        </w:rPr>
      </w:pPr>
      <w:r>
        <w:rPr>
          <w:sz w:val="24"/>
        </w:rPr>
        <w:lastRenderedPageBreak/>
        <w:t>Izvod</w:t>
      </w:r>
      <w:r>
        <w:rPr>
          <w:spacing w:val="-1"/>
          <w:sz w:val="24"/>
        </w:rPr>
        <w:t xml:space="preserve"> </w:t>
      </w:r>
      <w:r>
        <w:rPr>
          <w:sz w:val="24"/>
        </w:rPr>
        <w:t>iz odgovarajućeg</w:t>
      </w:r>
      <w:r>
        <w:rPr>
          <w:spacing w:val="-4"/>
          <w:sz w:val="24"/>
        </w:rPr>
        <w:t xml:space="preserve"> </w:t>
      </w:r>
      <w:r>
        <w:rPr>
          <w:sz w:val="24"/>
        </w:rPr>
        <w:t>registra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dokaz o</w:t>
      </w:r>
      <w:r>
        <w:rPr>
          <w:spacing w:val="-1"/>
          <w:sz w:val="24"/>
        </w:rPr>
        <w:t xml:space="preserve"> </w:t>
      </w:r>
      <w:r>
        <w:rPr>
          <w:sz w:val="24"/>
        </w:rPr>
        <w:t>pravnom statusu</w:t>
      </w:r>
    </w:p>
    <w:p w14:paraId="28046482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76"/>
        </w:tabs>
        <w:ind w:left="356" w:right="679" w:hanging="180"/>
        <w:jc w:val="both"/>
        <w:rPr>
          <w:sz w:val="24"/>
        </w:rPr>
      </w:pPr>
      <w:r>
        <w:rPr>
          <w:sz w:val="24"/>
        </w:rPr>
        <w:t>Rješenje o upisu u Upisnik subjekata u ekološkoj proizvodnji,</w:t>
      </w:r>
      <w:r>
        <w:rPr>
          <w:spacing w:val="1"/>
          <w:sz w:val="24"/>
        </w:rPr>
        <w:t xml:space="preserve"> </w:t>
      </w:r>
      <w:r>
        <w:rPr>
          <w:sz w:val="24"/>
        </w:rPr>
        <w:t>za tražitelje potpore za</w:t>
      </w:r>
      <w:r>
        <w:rPr>
          <w:spacing w:val="-57"/>
          <w:sz w:val="24"/>
        </w:rPr>
        <w:t xml:space="preserve"> </w:t>
      </w:r>
      <w:r>
        <w:rPr>
          <w:sz w:val="24"/>
        </w:rPr>
        <w:t>certifikaciju</w:t>
      </w:r>
      <w:r>
        <w:rPr>
          <w:spacing w:val="-1"/>
          <w:sz w:val="24"/>
        </w:rPr>
        <w:t xml:space="preserve"> </w:t>
      </w:r>
      <w:r>
        <w:rPr>
          <w:sz w:val="24"/>
        </w:rPr>
        <w:t>ekoloških proizvoda</w:t>
      </w:r>
    </w:p>
    <w:p w14:paraId="4B908B9E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16"/>
        </w:tabs>
        <w:ind w:left="296" w:right="441" w:hanging="180"/>
        <w:jc w:val="both"/>
        <w:rPr>
          <w:sz w:val="24"/>
        </w:rPr>
      </w:pPr>
      <w:r>
        <w:rPr>
          <w:sz w:val="24"/>
        </w:rPr>
        <w:t>Zapisnik o provedenoj kontroli za tražitelje potpore za certifikaciju proizvoda s oznakom</w:t>
      </w:r>
      <w:r>
        <w:rPr>
          <w:spacing w:val="-57"/>
          <w:sz w:val="24"/>
        </w:rPr>
        <w:t xml:space="preserve"> </w:t>
      </w:r>
      <w:r>
        <w:rPr>
          <w:sz w:val="24"/>
        </w:rPr>
        <w:t>izvornosti,</w:t>
      </w:r>
      <w:r>
        <w:rPr>
          <w:spacing w:val="56"/>
          <w:sz w:val="24"/>
        </w:rPr>
        <w:t xml:space="preserve"> </w:t>
      </w:r>
      <w:r>
        <w:rPr>
          <w:sz w:val="24"/>
        </w:rPr>
        <w:t>zemljopisnog</w:t>
      </w:r>
      <w:r>
        <w:rPr>
          <w:spacing w:val="-4"/>
          <w:sz w:val="24"/>
        </w:rPr>
        <w:t xml:space="preserve"> </w:t>
      </w:r>
      <w:r>
        <w:rPr>
          <w:sz w:val="24"/>
        </w:rPr>
        <w:t>podrijetla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zajamčeni</w:t>
      </w:r>
      <w:r>
        <w:rPr>
          <w:spacing w:val="3"/>
          <w:sz w:val="24"/>
        </w:rPr>
        <w:t xml:space="preserve"> </w:t>
      </w:r>
      <w:r>
        <w:rPr>
          <w:sz w:val="24"/>
        </w:rPr>
        <w:t>tradicionalni specijalitet</w:t>
      </w:r>
    </w:p>
    <w:p w14:paraId="034915AD" w14:textId="694DB90C" w:rsidR="00EA19F0" w:rsidRPr="00660B05" w:rsidRDefault="00660B05" w:rsidP="009B5244">
      <w:pPr>
        <w:pStyle w:val="Odlomakpopisa"/>
        <w:numPr>
          <w:ilvl w:val="0"/>
          <w:numId w:val="5"/>
        </w:numPr>
        <w:tabs>
          <w:tab w:val="left" w:pos="316"/>
        </w:tabs>
        <w:ind w:left="296" w:right="1006" w:hanging="180"/>
        <w:jc w:val="both"/>
        <w:rPr>
          <w:sz w:val="24"/>
        </w:rPr>
      </w:pPr>
      <w:r>
        <w:rPr>
          <w:sz w:val="24"/>
        </w:rPr>
        <w:t xml:space="preserve">Rješenje ili drugi odgovarajući dokument o upisu u sustave kvalitete (zaštita imena </w:t>
      </w:r>
      <w:r w:rsidRPr="00660B05">
        <w:rPr>
          <w:sz w:val="24"/>
        </w:rPr>
        <w:t>proizvoda),</w:t>
      </w:r>
      <w:r w:rsidRPr="00660B05">
        <w:rPr>
          <w:spacing w:val="-1"/>
          <w:sz w:val="24"/>
        </w:rPr>
        <w:t xml:space="preserve"> </w:t>
      </w:r>
      <w:r w:rsidRPr="00660B05">
        <w:rPr>
          <w:sz w:val="24"/>
        </w:rPr>
        <w:t>ako je subjekt u navedenom sustavu</w:t>
      </w:r>
    </w:p>
    <w:p w14:paraId="25D14931" w14:textId="77777777" w:rsidR="00EA19F0" w:rsidRDefault="00660B05" w:rsidP="009B5244">
      <w:pPr>
        <w:pStyle w:val="Odlomakpopisa"/>
        <w:numPr>
          <w:ilvl w:val="0"/>
          <w:numId w:val="5"/>
        </w:numPr>
        <w:tabs>
          <w:tab w:val="left" w:pos="316"/>
        </w:tabs>
        <w:ind w:left="315" w:hanging="140"/>
        <w:jc w:val="both"/>
        <w:rPr>
          <w:sz w:val="24"/>
        </w:rPr>
      </w:pPr>
      <w:r>
        <w:rPr>
          <w:sz w:val="24"/>
        </w:rPr>
        <w:t>Preslika</w:t>
      </w:r>
      <w:r>
        <w:rPr>
          <w:spacing w:val="-3"/>
          <w:sz w:val="24"/>
        </w:rPr>
        <w:t xml:space="preserve"> </w:t>
      </w:r>
      <w:r>
        <w:rPr>
          <w:sz w:val="24"/>
        </w:rPr>
        <w:t>žiro</w:t>
      </w:r>
      <w:r>
        <w:rPr>
          <w:spacing w:val="-2"/>
          <w:sz w:val="24"/>
        </w:rPr>
        <w:t xml:space="preserve"> </w:t>
      </w:r>
      <w:r>
        <w:rPr>
          <w:sz w:val="24"/>
        </w:rPr>
        <w:t>računa</w:t>
      </w:r>
      <w:r>
        <w:rPr>
          <w:spacing w:val="-1"/>
          <w:sz w:val="24"/>
        </w:rPr>
        <w:t xml:space="preserve"> </w:t>
      </w:r>
      <w:r>
        <w:rPr>
          <w:sz w:val="24"/>
        </w:rPr>
        <w:t>(IBAN)</w:t>
      </w:r>
      <w:r>
        <w:rPr>
          <w:spacing w:val="-1"/>
          <w:sz w:val="24"/>
        </w:rPr>
        <w:t xml:space="preserve"> </w:t>
      </w:r>
      <w:r>
        <w:rPr>
          <w:sz w:val="24"/>
        </w:rPr>
        <w:t>podnositelja</w:t>
      </w:r>
      <w:r>
        <w:rPr>
          <w:spacing w:val="-2"/>
          <w:sz w:val="24"/>
        </w:rPr>
        <w:t xml:space="preserve"> </w:t>
      </w:r>
      <w:r>
        <w:rPr>
          <w:sz w:val="24"/>
        </w:rPr>
        <w:t>zahtjeva</w:t>
      </w:r>
    </w:p>
    <w:p w14:paraId="1B29A391" w14:textId="038634D8" w:rsidR="00EA19F0" w:rsidRPr="00221A39" w:rsidRDefault="00660B05" w:rsidP="009B5244">
      <w:pPr>
        <w:pStyle w:val="Odlomakpopisa"/>
        <w:numPr>
          <w:ilvl w:val="0"/>
          <w:numId w:val="5"/>
        </w:numPr>
        <w:tabs>
          <w:tab w:val="left" w:pos="316"/>
        </w:tabs>
        <w:ind w:left="296" w:right="657" w:hanging="120"/>
        <w:jc w:val="both"/>
        <w:rPr>
          <w:sz w:val="24"/>
        </w:rPr>
      </w:pPr>
      <w:r>
        <w:rPr>
          <w:sz w:val="24"/>
        </w:rPr>
        <w:t>Tražena dokumentacija ovisno o pravnom obliku podnositelja zahtjeva i potpori, bit će</w:t>
      </w:r>
      <w:r>
        <w:rPr>
          <w:spacing w:val="-57"/>
          <w:sz w:val="24"/>
        </w:rPr>
        <w:t xml:space="preserve"> </w:t>
      </w:r>
      <w:r>
        <w:rPr>
          <w:sz w:val="24"/>
        </w:rPr>
        <w:t>objavljena</w:t>
      </w:r>
      <w:r>
        <w:rPr>
          <w:spacing w:val="-3"/>
          <w:sz w:val="24"/>
        </w:rPr>
        <w:t xml:space="preserve"> </w:t>
      </w:r>
      <w:r>
        <w:rPr>
          <w:sz w:val="24"/>
        </w:rPr>
        <w:t>u samom Obrascu zahtjeva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potporu.</w:t>
      </w:r>
    </w:p>
    <w:p w14:paraId="2774B7CF" w14:textId="77777777" w:rsidR="00EA19F0" w:rsidRDefault="00EA19F0">
      <w:pPr>
        <w:pStyle w:val="Tijeloteksta"/>
        <w:spacing w:before="5"/>
        <w:rPr>
          <w:sz w:val="22"/>
        </w:rPr>
      </w:pPr>
    </w:p>
    <w:p w14:paraId="43BC5AA3" w14:textId="77777777" w:rsidR="00EA19F0" w:rsidRDefault="00660B05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ind w:hanging="721"/>
        <w:rPr>
          <w:b/>
          <w:sz w:val="24"/>
        </w:rPr>
      </w:pPr>
      <w:r>
        <w:rPr>
          <w:b/>
          <w:sz w:val="24"/>
        </w:rPr>
        <w:t>OPĆI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UVJETI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PREDNOSTI</w:t>
      </w:r>
    </w:p>
    <w:p w14:paraId="2BEE0246" w14:textId="4EA5ECF4" w:rsidR="00EA19F0" w:rsidRDefault="00EA19F0">
      <w:pPr>
        <w:pStyle w:val="Tijeloteksta"/>
        <w:rPr>
          <w:b/>
        </w:rPr>
      </w:pPr>
    </w:p>
    <w:p w14:paraId="4E80261B" w14:textId="77777777" w:rsidR="00221A39" w:rsidRDefault="00221A39">
      <w:pPr>
        <w:pStyle w:val="Tijeloteksta"/>
        <w:rPr>
          <w:b/>
        </w:rPr>
      </w:pPr>
    </w:p>
    <w:p w14:paraId="64D9EFD9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</w:p>
    <w:p w14:paraId="17D34F6C" w14:textId="77777777" w:rsidR="00EA19F0" w:rsidRDefault="00EA19F0">
      <w:pPr>
        <w:pStyle w:val="Tijeloteksta"/>
        <w:spacing w:before="7"/>
        <w:rPr>
          <w:b/>
          <w:sz w:val="23"/>
        </w:rPr>
      </w:pPr>
    </w:p>
    <w:p w14:paraId="209A91D1" w14:textId="77777777" w:rsidR="00EA19F0" w:rsidRDefault="00660B05">
      <w:pPr>
        <w:pStyle w:val="Tijeloteksta"/>
        <w:ind w:left="116"/>
      </w:pPr>
      <w:r>
        <w:t>Tražitelj</w:t>
      </w:r>
      <w:r>
        <w:rPr>
          <w:spacing w:val="-2"/>
        </w:rPr>
        <w:t xml:space="preserve"> </w:t>
      </w:r>
      <w:r>
        <w:t>potpore</w:t>
      </w:r>
      <w:r>
        <w:rPr>
          <w:spacing w:val="-3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ispuniti</w:t>
      </w:r>
      <w:r>
        <w:rPr>
          <w:spacing w:val="-1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uvjete:</w:t>
      </w:r>
    </w:p>
    <w:p w14:paraId="64D8BF83" w14:textId="77777777" w:rsidR="00EA19F0" w:rsidRDefault="00660B05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Predmet</w:t>
      </w:r>
      <w:r>
        <w:rPr>
          <w:spacing w:val="-1"/>
          <w:sz w:val="24"/>
        </w:rPr>
        <w:t xml:space="preserve"> </w:t>
      </w:r>
      <w:r>
        <w:rPr>
          <w:sz w:val="24"/>
        </w:rPr>
        <w:t>dodjele</w:t>
      </w:r>
      <w:r>
        <w:rPr>
          <w:spacing w:val="-2"/>
          <w:sz w:val="24"/>
        </w:rPr>
        <w:t xml:space="preserve"> </w:t>
      </w:r>
      <w:r>
        <w:rPr>
          <w:sz w:val="24"/>
        </w:rPr>
        <w:t>potpore</w:t>
      </w:r>
      <w:r>
        <w:rPr>
          <w:spacing w:val="-1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obavljati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</w:t>
      </w:r>
      <w:r>
        <w:rPr>
          <w:spacing w:val="-1"/>
          <w:sz w:val="24"/>
        </w:rPr>
        <w:t xml:space="preserve"> </w:t>
      </w:r>
      <w:r>
        <w:rPr>
          <w:sz w:val="24"/>
        </w:rPr>
        <w:t>Zadarske</w:t>
      </w:r>
      <w:r>
        <w:rPr>
          <w:spacing w:val="-1"/>
          <w:sz w:val="24"/>
        </w:rPr>
        <w:t xml:space="preserve"> </w:t>
      </w:r>
      <w:r>
        <w:rPr>
          <w:sz w:val="24"/>
        </w:rPr>
        <w:t>županije.</w:t>
      </w:r>
    </w:p>
    <w:p w14:paraId="6A37F475" w14:textId="77777777" w:rsidR="00EA19F0" w:rsidRDefault="00660B05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>
        <w:rPr>
          <w:sz w:val="24"/>
        </w:rPr>
        <w:t>Tražitelj</w:t>
      </w:r>
      <w:r>
        <w:rPr>
          <w:spacing w:val="-2"/>
          <w:sz w:val="24"/>
        </w:rPr>
        <w:t xml:space="preserve"> </w:t>
      </w:r>
      <w:r>
        <w:rPr>
          <w:sz w:val="24"/>
        </w:rPr>
        <w:t>nema</w:t>
      </w:r>
      <w:r>
        <w:rPr>
          <w:spacing w:val="-1"/>
          <w:sz w:val="24"/>
        </w:rPr>
        <w:t xml:space="preserve"> </w:t>
      </w:r>
      <w:r>
        <w:rPr>
          <w:sz w:val="24"/>
        </w:rPr>
        <w:t>nepodmirenih</w:t>
      </w:r>
      <w:r>
        <w:rPr>
          <w:spacing w:val="-1"/>
          <w:sz w:val="24"/>
        </w:rPr>
        <w:t xml:space="preserve"> </w:t>
      </w:r>
      <w:r>
        <w:rPr>
          <w:sz w:val="24"/>
        </w:rPr>
        <w:t>obveza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državi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Zadarskoj</w:t>
      </w:r>
      <w:r>
        <w:rPr>
          <w:spacing w:val="-1"/>
          <w:sz w:val="24"/>
        </w:rPr>
        <w:t xml:space="preserve"> </w:t>
      </w:r>
      <w:r>
        <w:rPr>
          <w:sz w:val="24"/>
        </w:rPr>
        <w:t>županiji.</w:t>
      </w:r>
    </w:p>
    <w:p w14:paraId="7FAA0D9B" w14:textId="77777777" w:rsidR="00EA19F0" w:rsidRDefault="00660B05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Tražitelj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financirati</w:t>
      </w:r>
      <w:r>
        <w:rPr>
          <w:spacing w:val="-2"/>
          <w:sz w:val="24"/>
        </w:rPr>
        <w:t xml:space="preserve"> </w:t>
      </w:r>
      <w:r>
        <w:rPr>
          <w:sz w:val="24"/>
        </w:rPr>
        <w:t>troškove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predmet</w:t>
      </w:r>
      <w:r>
        <w:rPr>
          <w:spacing w:val="1"/>
          <w:sz w:val="24"/>
        </w:rPr>
        <w:t xml:space="preserve"> </w:t>
      </w:r>
      <w:r>
        <w:rPr>
          <w:sz w:val="24"/>
        </w:rPr>
        <w:t>ovog</w:t>
      </w:r>
      <w:r>
        <w:rPr>
          <w:spacing w:val="-5"/>
          <w:sz w:val="24"/>
        </w:rPr>
        <w:t xml:space="preserve"> </w:t>
      </w:r>
      <w:r>
        <w:rPr>
          <w:sz w:val="24"/>
        </w:rPr>
        <w:t>Programa.</w:t>
      </w:r>
    </w:p>
    <w:p w14:paraId="39D90319" w14:textId="77777777" w:rsidR="00EA19F0" w:rsidRDefault="00660B05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>
        <w:rPr>
          <w:sz w:val="24"/>
        </w:rPr>
        <w:t>Tražitelj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smije</w:t>
      </w:r>
      <w:r>
        <w:rPr>
          <w:spacing w:val="-1"/>
          <w:sz w:val="24"/>
        </w:rPr>
        <w:t xml:space="preserve"> </w:t>
      </w:r>
      <w:r>
        <w:rPr>
          <w:sz w:val="24"/>
        </w:rPr>
        <w:t>biti</w:t>
      </w:r>
      <w:r>
        <w:rPr>
          <w:spacing w:val="-1"/>
          <w:sz w:val="24"/>
        </w:rPr>
        <w:t xml:space="preserve"> </w:t>
      </w:r>
      <w:r>
        <w:rPr>
          <w:sz w:val="24"/>
        </w:rPr>
        <w:t>zaposlenik</w:t>
      </w:r>
      <w:r>
        <w:rPr>
          <w:spacing w:val="-1"/>
          <w:sz w:val="24"/>
        </w:rPr>
        <w:t xml:space="preserve"> </w:t>
      </w:r>
      <w:r>
        <w:rPr>
          <w:sz w:val="24"/>
        </w:rPr>
        <w:t>Zadarske</w:t>
      </w:r>
      <w:r>
        <w:rPr>
          <w:spacing w:val="-3"/>
          <w:sz w:val="24"/>
        </w:rPr>
        <w:t xml:space="preserve"> </w:t>
      </w:r>
      <w:r>
        <w:rPr>
          <w:sz w:val="24"/>
        </w:rPr>
        <w:t>županije.</w:t>
      </w:r>
    </w:p>
    <w:p w14:paraId="55589F70" w14:textId="77777777" w:rsidR="00EA19F0" w:rsidRDefault="00660B05">
      <w:pPr>
        <w:pStyle w:val="Odlomakpopisa"/>
        <w:numPr>
          <w:ilvl w:val="1"/>
          <w:numId w:val="5"/>
        </w:numPr>
        <w:tabs>
          <w:tab w:val="left" w:pos="760"/>
        </w:tabs>
        <w:spacing w:before="2" w:line="237" w:lineRule="auto"/>
        <w:ind w:right="121"/>
        <w:jc w:val="both"/>
        <w:rPr>
          <w:sz w:val="24"/>
        </w:rPr>
      </w:pPr>
      <w:r>
        <w:rPr>
          <w:sz w:val="24"/>
        </w:rPr>
        <w:t>U Obrascu - Zahtjev za prijavu potrebno kod Opisa predmeta sufinanciranja/projekta</w:t>
      </w:r>
      <w:r>
        <w:rPr>
          <w:spacing w:val="1"/>
          <w:sz w:val="24"/>
        </w:rPr>
        <w:t xml:space="preserve"> </w:t>
      </w:r>
      <w:r>
        <w:rPr>
          <w:sz w:val="24"/>
        </w:rPr>
        <w:t>detaljnije</w:t>
      </w:r>
      <w:r>
        <w:rPr>
          <w:spacing w:val="1"/>
          <w:sz w:val="24"/>
        </w:rPr>
        <w:t xml:space="preserve"> </w:t>
      </w:r>
      <w:r>
        <w:rPr>
          <w:sz w:val="24"/>
        </w:rPr>
        <w:t>obrazložiti</w:t>
      </w:r>
      <w:r>
        <w:rPr>
          <w:spacing w:val="1"/>
          <w:sz w:val="24"/>
        </w:rPr>
        <w:t xml:space="preserve"> </w:t>
      </w:r>
      <w:r>
        <w:rPr>
          <w:sz w:val="24"/>
        </w:rPr>
        <w:t>predmet</w:t>
      </w:r>
      <w:r>
        <w:rPr>
          <w:spacing w:val="1"/>
          <w:sz w:val="24"/>
        </w:rPr>
        <w:t xml:space="preserve"> </w:t>
      </w:r>
      <w:r>
        <w:rPr>
          <w:sz w:val="24"/>
        </w:rPr>
        <w:t>sufinanciranja,</w:t>
      </w:r>
      <w:r>
        <w:rPr>
          <w:spacing w:val="1"/>
          <w:sz w:val="24"/>
        </w:rPr>
        <w:t xml:space="preserve"> </w:t>
      </w:r>
      <w:r>
        <w:rPr>
          <w:sz w:val="24"/>
        </w:rPr>
        <w:t>dok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Predmeta</w:t>
      </w:r>
      <w:r>
        <w:rPr>
          <w:spacing w:val="1"/>
          <w:sz w:val="24"/>
        </w:rPr>
        <w:t xml:space="preserve"> </w:t>
      </w:r>
      <w:r>
        <w:rPr>
          <w:sz w:val="24"/>
        </w:rPr>
        <w:t>sufinanciranja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-1"/>
          <w:sz w:val="24"/>
        </w:rPr>
        <w:t xml:space="preserve"> </w:t>
      </w:r>
      <w:r>
        <w:rPr>
          <w:sz w:val="24"/>
        </w:rPr>
        <w:t>označiti predmet sufinanciranja i</w:t>
      </w:r>
      <w:r>
        <w:rPr>
          <w:spacing w:val="-1"/>
          <w:sz w:val="24"/>
        </w:rPr>
        <w:t xml:space="preserve"> </w:t>
      </w:r>
      <w:r>
        <w:rPr>
          <w:sz w:val="24"/>
        </w:rPr>
        <w:t>traženi iznos.</w:t>
      </w:r>
    </w:p>
    <w:p w14:paraId="43E95EDC" w14:textId="77777777" w:rsidR="00EA19F0" w:rsidRDefault="00660B05">
      <w:pPr>
        <w:pStyle w:val="Odlomakpopisa"/>
        <w:numPr>
          <w:ilvl w:val="1"/>
          <w:numId w:val="5"/>
        </w:numPr>
        <w:tabs>
          <w:tab w:val="left" w:pos="760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Svi</w:t>
      </w:r>
      <w:r>
        <w:rPr>
          <w:spacing w:val="-2"/>
          <w:sz w:val="24"/>
        </w:rPr>
        <w:t xml:space="preserve"> </w:t>
      </w:r>
      <w:r>
        <w:rPr>
          <w:sz w:val="24"/>
        </w:rPr>
        <w:t>priloženi</w:t>
      </w:r>
      <w:r>
        <w:rPr>
          <w:spacing w:val="-1"/>
          <w:sz w:val="24"/>
        </w:rPr>
        <w:t xml:space="preserve"> </w:t>
      </w:r>
      <w:r>
        <w:rPr>
          <w:sz w:val="24"/>
        </w:rPr>
        <w:t>računi</w:t>
      </w:r>
      <w:r>
        <w:rPr>
          <w:spacing w:val="-1"/>
          <w:sz w:val="24"/>
        </w:rPr>
        <w:t xml:space="preserve"> </w:t>
      </w:r>
      <w:r>
        <w:rPr>
          <w:sz w:val="24"/>
        </w:rPr>
        <w:t>moraju</w:t>
      </w:r>
      <w:r>
        <w:rPr>
          <w:spacing w:val="-1"/>
          <w:sz w:val="24"/>
        </w:rPr>
        <w:t xml:space="preserve"> </w:t>
      </w:r>
      <w:r>
        <w:rPr>
          <w:sz w:val="24"/>
        </w:rPr>
        <w:t>imati</w:t>
      </w:r>
      <w:r>
        <w:rPr>
          <w:spacing w:val="-1"/>
          <w:sz w:val="24"/>
        </w:rPr>
        <w:t xml:space="preserve"> </w:t>
      </w:r>
      <w:r>
        <w:rPr>
          <w:sz w:val="24"/>
        </w:rPr>
        <w:t>potvrdu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plaćanju.</w:t>
      </w:r>
    </w:p>
    <w:p w14:paraId="6AE8E939" w14:textId="77777777" w:rsidR="00EA19F0" w:rsidRDefault="00660B05">
      <w:pPr>
        <w:pStyle w:val="Odlomakpopisa"/>
        <w:numPr>
          <w:ilvl w:val="1"/>
          <w:numId w:val="5"/>
        </w:numPr>
        <w:tabs>
          <w:tab w:val="left" w:pos="76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Cijeli</w:t>
      </w:r>
      <w:r>
        <w:rPr>
          <w:spacing w:val="-1"/>
          <w:sz w:val="24"/>
        </w:rPr>
        <w:t xml:space="preserve"> </w:t>
      </w:r>
      <w:r>
        <w:rPr>
          <w:sz w:val="24"/>
        </w:rPr>
        <w:t>iznos</w:t>
      </w:r>
      <w:r>
        <w:rPr>
          <w:spacing w:val="-1"/>
          <w:sz w:val="24"/>
        </w:rPr>
        <w:t xml:space="preserve"> </w:t>
      </w:r>
      <w:r>
        <w:rPr>
          <w:sz w:val="24"/>
        </w:rPr>
        <w:t>računa</w:t>
      </w:r>
      <w:r>
        <w:rPr>
          <w:spacing w:val="-2"/>
          <w:sz w:val="24"/>
        </w:rPr>
        <w:t xml:space="preserve"> </w:t>
      </w:r>
      <w:r>
        <w:rPr>
          <w:sz w:val="24"/>
        </w:rPr>
        <w:t>mora biti plaćen,</w:t>
      </w:r>
      <w:r>
        <w:rPr>
          <w:spacing w:val="-1"/>
          <w:sz w:val="24"/>
        </w:rPr>
        <w:t xml:space="preserve"> </w:t>
      </w:r>
      <w:r>
        <w:rPr>
          <w:sz w:val="24"/>
        </w:rPr>
        <w:t>inače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račun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uvažava.</w:t>
      </w:r>
    </w:p>
    <w:p w14:paraId="04481E9B" w14:textId="77777777" w:rsidR="00EA19F0" w:rsidRDefault="00660B05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ind w:right="114"/>
        <w:rPr>
          <w:sz w:val="24"/>
        </w:rPr>
      </w:pPr>
      <w:r>
        <w:rPr>
          <w:sz w:val="24"/>
        </w:rPr>
        <w:t>Računi</w:t>
      </w:r>
      <w:r>
        <w:rPr>
          <w:spacing w:val="22"/>
          <w:sz w:val="24"/>
        </w:rPr>
        <w:t xml:space="preserve"> </w:t>
      </w:r>
      <w:r>
        <w:rPr>
          <w:sz w:val="24"/>
        </w:rPr>
        <w:t>koji</w:t>
      </w:r>
      <w:r>
        <w:rPr>
          <w:spacing w:val="23"/>
          <w:sz w:val="24"/>
        </w:rPr>
        <w:t xml:space="preserve"> </w:t>
      </w:r>
      <w:r>
        <w:rPr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z w:val="24"/>
        </w:rPr>
        <w:t>predmet</w:t>
      </w:r>
      <w:r>
        <w:rPr>
          <w:spacing w:val="25"/>
          <w:sz w:val="24"/>
        </w:rPr>
        <w:t xml:space="preserve"> </w:t>
      </w:r>
      <w:r>
        <w:rPr>
          <w:sz w:val="24"/>
        </w:rPr>
        <w:t>sufinanciranja</w:t>
      </w:r>
      <w:r>
        <w:rPr>
          <w:spacing w:val="24"/>
          <w:sz w:val="24"/>
        </w:rPr>
        <w:t xml:space="preserve"> </w:t>
      </w:r>
      <w:r>
        <w:rPr>
          <w:sz w:val="24"/>
        </w:rPr>
        <w:t>moraju</w:t>
      </w:r>
      <w:r>
        <w:rPr>
          <w:spacing w:val="49"/>
          <w:sz w:val="24"/>
        </w:rPr>
        <w:t xml:space="preserve"> </w:t>
      </w:r>
      <w:r>
        <w:rPr>
          <w:sz w:val="24"/>
        </w:rPr>
        <w:t>biti</w:t>
      </w:r>
      <w:r>
        <w:rPr>
          <w:spacing w:val="23"/>
          <w:sz w:val="24"/>
        </w:rPr>
        <w:t xml:space="preserve"> </w:t>
      </w:r>
      <w:r>
        <w:rPr>
          <w:sz w:val="24"/>
        </w:rPr>
        <w:t>izdani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podnositelja</w:t>
      </w:r>
      <w:r>
        <w:rPr>
          <w:spacing w:val="28"/>
          <w:sz w:val="24"/>
        </w:rPr>
        <w:t xml:space="preserve"> </w:t>
      </w:r>
      <w:r>
        <w:rPr>
          <w:sz w:val="24"/>
        </w:rPr>
        <w:t>zahtjeva</w:t>
      </w:r>
      <w:r>
        <w:rPr>
          <w:spacing w:val="21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potporu</w:t>
      </w:r>
      <w:r>
        <w:rPr>
          <w:spacing w:val="-1"/>
          <w:sz w:val="24"/>
        </w:rPr>
        <w:t xml:space="preserve"> </w:t>
      </w:r>
      <w:r>
        <w:rPr>
          <w:sz w:val="24"/>
        </w:rPr>
        <w:t>(obrt/zadruga/trgovačko društvo).</w:t>
      </w:r>
    </w:p>
    <w:p w14:paraId="5DCACD30" w14:textId="77777777" w:rsidR="00EA19F0" w:rsidRDefault="00660B05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3" w:line="237" w:lineRule="auto"/>
        <w:ind w:right="121"/>
        <w:rPr>
          <w:sz w:val="24"/>
        </w:rPr>
      </w:pPr>
      <w:r>
        <w:rPr>
          <w:sz w:val="24"/>
        </w:rPr>
        <w:t>Porez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dodanu</w:t>
      </w:r>
      <w:r>
        <w:rPr>
          <w:spacing w:val="24"/>
          <w:sz w:val="24"/>
        </w:rPr>
        <w:t xml:space="preserve"> </w:t>
      </w:r>
      <w:r>
        <w:rPr>
          <w:sz w:val="24"/>
        </w:rPr>
        <w:t>vrijednost</w:t>
      </w:r>
      <w:r>
        <w:rPr>
          <w:spacing w:val="25"/>
          <w:sz w:val="24"/>
        </w:rPr>
        <w:t xml:space="preserve"> </w:t>
      </w:r>
      <w:r>
        <w:rPr>
          <w:sz w:val="24"/>
        </w:rPr>
        <w:t>(PDV)</w:t>
      </w:r>
      <w:r>
        <w:rPr>
          <w:spacing w:val="23"/>
          <w:sz w:val="24"/>
        </w:rPr>
        <w:t xml:space="preserve"> </w:t>
      </w:r>
      <w:r>
        <w:rPr>
          <w:sz w:val="24"/>
        </w:rPr>
        <w:t>nije</w:t>
      </w:r>
      <w:r>
        <w:rPr>
          <w:spacing w:val="24"/>
          <w:sz w:val="24"/>
        </w:rPr>
        <w:t xml:space="preserve"> </w:t>
      </w:r>
      <w:r>
        <w:rPr>
          <w:sz w:val="24"/>
        </w:rPr>
        <w:t>prihvatljiv</w:t>
      </w:r>
      <w:r>
        <w:rPr>
          <w:spacing w:val="25"/>
          <w:sz w:val="24"/>
        </w:rPr>
        <w:t xml:space="preserve"> </w:t>
      </w:r>
      <w:r>
        <w:rPr>
          <w:sz w:val="24"/>
        </w:rPr>
        <w:t>trošak,</w:t>
      </w:r>
      <w:r>
        <w:rPr>
          <w:spacing w:val="24"/>
          <w:sz w:val="24"/>
        </w:rPr>
        <w:t xml:space="preserve"> </w:t>
      </w:r>
      <w:r>
        <w:rPr>
          <w:sz w:val="24"/>
        </w:rPr>
        <w:t>osim</w:t>
      </w:r>
      <w:r>
        <w:rPr>
          <w:spacing w:val="26"/>
          <w:sz w:val="24"/>
        </w:rPr>
        <w:t xml:space="preserve"> </w:t>
      </w:r>
      <w:r>
        <w:rPr>
          <w:sz w:val="24"/>
        </w:rPr>
        <w:t>kod</w:t>
      </w:r>
      <w:r>
        <w:rPr>
          <w:spacing w:val="24"/>
          <w:sz w:val="24"/>
        </w:rPr>
        <w:t xml:space="preserve"> </w:t>
      </w:r>
      <w:r>
        <w:rPr>
          <w:sz w:val="24"/>
        </w:rPr>
        <w:t>tražitelja</w:t>
      </w:r>
      <w:r>
        <w:rPr>
          <w:spacing w:val="24"/>
          <w:sz w:val="24"/>
        </w:rPr>
        <w:t xml:space="preserve"> </w:t>
      </w:r>
      <w:r>
        <w:rPr>
          <w:sz w:val="24"/>
        </w:rPr>
        <w:t>potpore</w:t>
      </w:r>
      <w:r>
        <w:rPr>
          <w:spacing w:val="-57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nisu obveznici PDV-a, a</w:t>
      </w:r>
      <w:r>
        <w:rPr>
          <w:spacing w:val="-1"/>
          <w:sz w:val="24"/>
        </w:rPr>
        <w:t xml:space="preserve"> </w:t>
      </w:r>
      <w:r>
        <w:rPr>
          <w:sz w:val="24"/>
        </w:rPr>
        <w:t>kojima PDV nije povrativ.</w:t>
      </w:r>
    </w:p>
    <w:p w14:paraId="482EA312" w14:textId="77777777" w:rsidR="00EA19F0" w:rsidRDefault="00660B05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Prijeboj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kompenzacija</w:t>
      </w:r>
      <w:r>
        <w:rPr>
          <w:spacing w:val="-5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prihvatljiv</w:t>
      </w:r>
      <w:r>
        <w:rPr>
          <w:spacing w:val="-2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plaćanja.</w:t>
      </w:r>
    </w:p>
    <w:p w14:paraId="4032D450" w14:textId="77777777" w:rsidR="00EA19F0" w:rsidRDefault="00660B05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>
        <w:rPr>
          <w:sz w:val="24"/>
        </w:rPr>
        <w:t>Minimalni</w:t>
      </w:r>
      <w:r>
        <w:rPr>
          <w:spacing w:val="-1"/>
          <w:sz w:val="24"/>
        </w:rPr>
        <w:t xml:space="preserve"> </w:t>
      </w:r>
      <w:r>
        <w:rPr>
          <w:sz w:val="24"/>
        </w:rPr>
        <w:t>iznos</w:t>
      </w:r>
      <w:r>
        <w:rPr>
          <w:spacing w:val="-1"/>
          <w:sz w:val="24"/>
        </w:rPr>
        <w:t xml:space="preserve"> </w:t>
      </w:r>
      <w:r>
        <w:rPr>
          <w:sz w:val="24"/>
        </w:rPr>
        <w:t>pojedinačnog</w:t>
      </w:r>
      <w:r>
        <w:rPr>
          <w:spacing w:val="-3"/>
          <w:sz w:val="24"/>
        </w:rPr>
        <w:t xml:space="preserve"> </w:t>
      </w:r>
      <w:r>
        <w:rPr>
          <w:sz w:val="24"/>
        </w:rPr>
        <w:t>računa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-2"/>
          <w:sz w:val="24"/>
        </w:rPr>
        <w:t xml:space="preserve"> </w:t>
      </w:r>
      <w:r>
        <w:rPr>
          <w:sz w:val="24"/>
        </w:rPr>
        <w:t>biti veći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500,00 kn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PDV-om.</w:t>
      </w:r>
    </w:p>
    <w:p w14:paraId="7907D4AE" w14:textId="77777777" w:rsidR="00EA19F0" w:rsidRDefault="00660B05">
      <w:pPr>
        <w:pStyle w:val="Odlomakpopisa"/>
        <w:numPr>
          <w:ilvl w:val="1"/>
          <w:numId w:val="5"/>
        </w:numPr>
        <w:tabs>
          <w:tab w:val="left" w:pos="760"/>
        </w:tabs>
        <w:spacing w:before="2" w:line="237" w:lineRule="auto"/>
        <w:ind w:right="125"/>
        <w:jc w:val="both"/>
        <w:rPr>
          <w:sz w:val="24"/>
        </w:rPr>
      </w:pPr>
      <w:r>
        <w:rPr>
          <w:sz w:val="24"/>
        </w:rPr>
        <w:t>Ako se podnositelj zahtjeva prijavi dva puta na istu mjeru, uzet će se u obzir datum</w:t>
      </w:r>
      <w:r>
        <w:rPr>
          <w:spacing w:val="1"/>
          <w:sz w:val="24"/>
        </w:rPr>
        <w:t xml:space="preserve"> </w:t>
      </w:r>
      <w:r>
        <w:rPr>
          <w:sz w:val="24"/>
        </w:rPr>
        <w:t>zaprimanja</w:t>
      </w:r>
      <w:r>
        <w:rPr>
          <w:spacing w:val="-1"/>
          <w:sz w:val="24"/>
        </w:rPr>
        <w:t xml:space="preserve"> </w:t>
      </w:r>
      <w:r>
        <w:rPr>
          <w:sz w:val="24"/>
        </w:rPr>
        <w:t>zadnjeg</w:t>
      </w:r>
      <w:r>
        <w:rPr>
          <w:spacing w:val="-3"/>
          <w:sz w:val="24"/>
        </w:rPr>
        <w:t xml:space="preserve"> </w:t>
      </w:r>
      <w:r>
        <w:rPr>
          <w:sz w:val="24"/>
        </w:rPr>
        <w:t>zahtjeva.</w:t>
      </w:r>
    </w:p>
    <w:p w14:paraId="3C770C53" w14:textId="77777777" w:rsidR="00EA19F0" w:rsidRDefault="00660B05">
      <w:pPr>
        <w:pStyle w:val="Odlomakpopisa"/>
        <w:numPr>
          <w:ilvl w:val="1"/>
          <w:numId w:val="5"/>
        </w:numPr>
        <w:tabs>
          <w:tab w:val="left" w:pos="760"/>
        </w:tabs>
        <w:spacing w:before="5" w:line="237" w:lineRule="auto"/>
        <w:ind w:right="114"/>
        <w:jc w:val="both"/>
        <w:rPr>
          <w:sz w:val="24"/>
        </w:rPr>
      </w:pPr>
      <w:r>
        <w:rPr>
          <w:sz w:val="24"/>
        </w:rPr>
        <w:t>Tražitelj potpore može se prijaviti na sve tri mjere, a za koje je ukupan maksimalan</w:t>
      </w:r>
      <w:r>
        <w:rPr>
          <w:spacing w:val="1"/>
          <w:sz w:val="24"/>
        </w:rPr>
        <w:t xml:space="preserve"> </w:t>
      </w:r>
      <w:r>
        <w:rPr>
          <w:sz w:val="24"/>
        </w:rPr>
        <w:t>iznos</w:t>
      </w:r>
      <w:r>
        <w:rPr>
          <w:spacing w:val="-1"/>
          <w:sz w:val="24"/>
        </w:rPr>
        <w:t xml:space="preserve"> </w:t>
      </w:r>
      <w:r>
        <w:rPr>
          <w:sz w:val="24"/>
        </w:rPr>
        <w:t>koji se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1"/>
          <w:sz w:val="24"/>
        </w:rPr>
        <w:t xml:space="preserve"> </w:t>
      </w:r>
      <w:r>
        <w:rPr>
          <w:sz w:val="24"/>
        </w:rPr>
        <w:t>odobriti</w:t>
      </w:r>
      <w:r>
        <w:rPr>
          <w:spacing w:val="2"/>
          <w:sz w:val="24"/>
        </w:rPr>
        <w:t xml:space="preserve"> </w:t>
      </w:r>
      <w:r>
        <w:rPr>
          <w:sz w:val="24"/>
        </w:rPr>
        <w:t>30.000,00 kuna.</w:t>
      </w:r>
    </w:p>
    <w:p w14:paraId="3E20A265" w14:textId="77777777" w:rsidR="00EA19F0" w:rsidRDefault="00660B05">
      <w:pPr>
        <w:pStyle w:val="Odlomakpopisa"/>
        <w:numPr>
          <w:ilvl w:val="1"/>
          <w:numId w:val="5"/>
        </w:numPr>
        <w:tabs>
          <w:tab w:val="left" w:pos="760"/>
        </w:tabs>
        <w:spacing w:before="2"/>
        <w:ind w:right="121"/>
        <w:jc w:val="both"/>
        <w:rPr>
          <w:sz w:val="24"/>
        </w:rPr>
      </w:pPr>
      <w:r>
        <w:rPr>
          <w:sz w:val="24"/>
        </w:rPr>
        <w:t>Tehničku dokumentaciju mora izraditi ovlašteni inženjer ili ovlašteni arhitekt. Izjava</w:t>
      </w:r>
      <w:r>
        <w:rPr>
          <w:spacing w:val="1"/>
          <w:sz w:val="24"/>
        </w:rPr>
        <w:t xml:space="preserve"> </w:t>
      </w:r>
      <w:r>
        <w:rPr>
          <w:sz w:val="24"/>
        </w:rPr>
        <w:t>ovlaštenog arhitekta i tisak gore navedene dokumentacije se ne uzimaju kao prihvatljiv</w:t>
      </w:r>
      <w:r>
        <w:rPr>
          <w:spacing w:val="1"/>
          <w:sz w:val="24"/>
        </w:rPr>
        <w:t xml:space="preserve"> </w:t>
      </w:r>
      <w:r>
        <w:rPr>
          <w:sz w:val="24"/>
        </w:rPr>
        <w:t>trošak.</w:t>
      </w:r>
    </w:p>
    <w:p w14:paraId="0502D928" w14:textId="77777777" w:rsidR="00EA19F0" w:rsidRDefault="00660B05">
      <w:pPr>
        <w:pStyle w:val="Odlomakpopisa"/>
        <w:numPr>
          <w:ilvl w:val="1"/>
          <w:numId w:val="5"/>
        </w:numPr>
        <w:tabs>
          <w:tab w:val="left" w:pos="760"/>
        </w:tabs>
        <w:ind w:right="119"/>
        <w:jc w:val="both"/>
        <w:rPr>
          <w:sz w:val="24"/>
        </w:rPr>
      </w:pPr>
      <w:r>
        <w:rPr>
          <w:sz w:val="24"/>
        </w:rPr>
        <w:t>Proizvedena dugotrajna imovina koja je predmet sufinanciranja Mjere 2: Potpore za</w:t>
      </w:r>
      <w:r>
        <w:rPr>
          <w:spacing w:val="1"/>
          <w:sz w:val="24"/>
        </w:rPr>
        <w:t xml:space="preserve"> </w:t>
      </w:r>
      <w:r>
        <w:rPr>
          <w:sz w:val="24"/>
        </w:rPr>
        <w:t>razvoj</w:t>
      </w:r>
      <w:r>
        <w:rPr>
          <w:spacing w:val="16"/>
          <w:sz w:val="24"/>
        </w:rPr>
        <w:t xml:space="preserve"> </w:t>
      </w:r>
      <w:r>
        <w:rPr>
          <w:sz w:val="24"/>
        </w:rPr>
        <w:t>ribarstva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marikulture</w:t>
      </w:r>
      <w:r>
        <w:rPr>
          <w:spacing w:val="15"/>
          <w:sz w:val="24"/>
        </w:rPr>
        <w:t xml:space="preserve"> </w:t>
      </w:r>
      <w:r>
        <w:rPr>
          <w:sz w:val="24"/>
        </w:rPr>
        <w:t>članka</w:t>
      </w:r>
      <w:r>
        <w:rPr>
          <w:spacing w:val="14"/>
          <w:sz w:val="24"/>
        </w:rPr>
        <w:t xml:space="preserve"> </w:t>
      </w:r>
      <w:r>
        <w:rPr>
          <w:sz w:val="24"/>
        </w:rPr>
        <w:t>2.</w:t>
      </w:r>
      <w:r>
        <w:rPr>
          <w:spacing w:val="15"/>
          <w:sz w:val="24"/>
        </w:rPr>
        <w:t xml:space="preserve"> </w:t>
      </w:r>
      <w:r>
        <w:rPr>
          <w:sz w:val="24"/>
        </w:rPr>
        <w:t>ovog</w:t>
      </w:r>
      <w:r>
        <w:rPr>
          <w:spacing w:val="13"/>
          <w:sz w:val="24"/>
        </w:rPr>
        <w:t xml:space="preserve"> </w:t>
      </w:r>
      <w:r>
        <w:rPr>
          <w:sz w:val="24"/>
        </w:rPr>
        <w:t>Programa</w:t>
      </w:r>
      <w:r>
        <w:rPr>
          <w:spacing w:val="16"/>
          <w:sz w:val="24"/>
        </w:rPr>
        <w:t xml:space="preserve"> </w:t>
      </w:r>
      <w:r>
        <w:rPr>
          <w:sz w:val="24"/>
        </w:rPr>
        <w:t>mora</w:t>
      </w:r>
      <w:r>
        <w:rPr>
          <w:spacing w:val="14"/>
          <w:sz w:val="24"/>
        </w:rPr>
        <w:t xml:space="preserve"> </w:t>
      </w:r>
      <w:r>
        <w:rPr>
          <w:sz w:val="24"/>
        </w:rPr>
        <w:t>biti</w:t>
      </w:r>
      <w:r>
        <w:rPr>
          <w:spacing w:val="16"/>
          <w:sz w:val="24"/>
        </w:rPr>
        <w:t xml:space="preserve"> </w:t>
      </w:r>
      <w:r>
        <w:rPr>
          <w:sz w:val="24"/>
        </w:rPr>
        <w:t>u</w:t>
      </w:r>
      <w:r>
        <w:rPr>
          <w:spacing w:val="15"/>
          <w:sz w:val="24"/>
        </w:rPr>
        <w:t xml:space="preserve"> </w:t>
      </w:r>
      <w:r>
        <w:rPr>
          <w:sz w:val="24"/>
        </w:rPr>
        <w:t>skladu</w:t>
      </w:r>
      <w:r>
        <w:rPr>
          <w:spacing w:val="16"/>
          <w:sz w:val="24"/>
        </w:rPr>
        <w:t xml:space="preserve"> </w:t>
      </w:r>
      <w:r>
        <w:rPr>
          <w:sz w:val="24"/>
        </w:rPr>
        <w:t>sa</w:t>
      </w:r>
      <w:r>
        <w:rPr>
          <w:spacing w:val="14"/>
          <w:sz w:val="24"/>
        </w:rPr>
        <w:t xml:space="preserve"> </w:t>
      </w:r>
      <w:r>
        <w:rPr>
          <w:sz w:val="24"/>
        </w:rPr>
        <w:t>člankom</w:t>
      </w:r>
    </w:p>
    <w:p w14:paraId="59518C8D" w14:textId="77777777" w:rsidR="00EA19F0" w:rsidRDefault="00660B05">
      <w:pPr>
        <w:pStyle w:val="Odlomakpopisa"/>
        <w:numPr>
          <w:ilvl w:val="2"/>
          <w:numId w:val="8"/>
        </w:numPr>
        <w:tabs>
          <w:tab w:val="left" w:pos="1029"/>
        </w:tabs>
        <w:spacing w:line="275" w:lineRule="exact"/>
        <w:ind w:hanging="270"/>
        <w:jc w:val="both"/>
        <w:rPr>
          <w:sz w:val="24"/>
        </w:rPr>
      </w:pPr>
      <w:r>
        <w:rPr>
          <w:sz w:val="24"/>
        </w:rPr>
        <w:t>Uredbe</w:t>
      </w:r>
      <w:r>
        <w:rPr>
          <w:spacing w:val="25"/>
          <w:sz w:val="24"/>
        </w:rPr>
        <w:t xml:space="preserve"> </w:t>
      </w:r>
      <w:r>
        <w:rPr>
          <w:sz w:val="24"/>
        </w:rPr>
        <w:t>Komisije</w:t>
      </w:r>
      <w:r>
        <w:rPr>
          <w:spacing w:val="26"/>
          <w:sz w:val="24"/>
        </w:rPr>
        <w:t xml:space="preserve"> </w:t>
      </w:r>
      <w:r>
        <w:rPr>
          <w:sz w:val="24"/>
        </w:rPr>
        <w:t>(EU)</w:t>
      </w:r>
      <w:r>
        <w:rPr>
          <w:spacing w:val="26"/>
          <w:sz w:val="24"/>
        </w:rPr>
        <w:t xml:space="preserve"> </w:t>
      </w:r>
      <w:r>
        <w:rPr>
          <w:sz w:val="24"/>
        </w:rPr>
        <w:t>br.</w:t>
      </w:r>
      <w:r>
        <w:rPr>
          <w:spacing w:val="27"/>
          <w:sz w:val="24"/>
        </w:rPr>
        <w:t xml:space="preserve"> </w:t>
      </w:r>
      <w:r>
        <w:rPr>
          <w:sz w:val="24"/>
        </w:rPr>
        <w:t>717/2014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7"/>
          <w:sz w:val="24"/>
        </w:rPr>
        <w:t xml:space="preserve"> </w:t>
      </w:r>
      <w:r>
        <w:rPr>
          <w:sz w:val="24"/>
        </w:rPr>
        <w:t>27.</w:t>
      </w:r>
      <w:r>
        <w:rPr>
          <w:spacing w:val="27"/>
          <w:sz w:val="24"/>
        </w:rPr>
        <w:t xml:space="preserve"> </w:t>
      </w:r>
      <w:r>
        <w:rPr>
          <w:sz w:val="24"/>
        </w:rPr>
        <w:t>lipnja</w:t>
      </w:r>
      <w:r>
        <w:rPr>
          <w:spacing w:val="27"/>
          <w:sz w:val="24"/>
        </w:rPr>
        <w:t xml:space="preserve"> </w:t>
      </w:r>
      <w:r>
        <w:rPr>
          <w:sz w:val="24"/>
        </w:rPr>
        <w:t>2014.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primjeni</w:t>
      </w:r>
      <w:r>
        <w:rPr>
          <w:spacing w:val="27"/>
          <w:sz w:val="24"/>
        </w:rPr>
        <w:t xml:space="preserve"> </w:t>
      </w:r>
      <w:r>
        <w:rPr>
          <w:sz w:val="24"/>
        </w:rPr>
        <w:t>članaka</w:t>
      </w:r>
      <w:r>
        <w:rPr>
          <w:spacing w:val="26"/>
          <w:sz w:val="24"/>
        </w:rPr>
        <w:t xml:space="preserve"> </w:t>
      </w:r>
      <w:r>
        <w:rPr>
          <w:sz w:val="24"/>
        </w:rPr>
        <w:t>107.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</w:p>
    <w:p w14:paraId="2889DFD4" w14:textId="77777777" w:rsidR="00EA19F0" w:rsidRDefault="00660B05">
      <w:pPr>
        <w:pStyle w:val="Tijeloteksta"/>
        <w:ind w:left="759" w:right="117"/>
        <w:jc w:val="both"/>
      </w:pPr>
      <w:r>
        <w:t>108.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funkcioniranju</w:t>
      </w:r>
      <w:r>
        <w:rPr>
          <w:spacing w:val="1"/>
        </w:rPr>
        <w:t xml:space="preserve"> </w:t>
      </w:r>
      <w:r>
        <w:t>Europske</w:t>
      </w:r>
      <w:r>
        <w:rPr>
          <w:spacing w:val="1"/>
        </w:rPr>
        <w:t xml:space="preserve"> </w:t>
      </w:r>
      <w:r>
        <w:t>unije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minimis</w:t>
      </w:r>
      <w:r>
        <w:rPr>
          <w:i/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sektoru</w:t>
      </w:r>
      <w:r>
        <w:rPr>
          <w:spacing w:val="1"/>
        </w:rPr>
        <w:t xml:space="preserve"> </w:t>
      </w:r>
      <w:r>
        <w:t>ribarstva</w:t>
      </w:r>
      <w:r>
        <w:rPr>
          <w:spacing w:val="-1"/>
        </w:rPr>
        <w:t xml:space="preserve"> </w:t>
      </w:r>
      <w:r>
        <w:t>i akvakulture</w:t>
      </w:r>
      <w:r>
        <w:rPr>
          <w:spacing w:val="-1"/>
        </w:rPr>
        <w:t xml:space="preserve"> </w:t>
      </w:r>
      <w:r>
        <w:t>(SL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190, 28.6.2014.)</w:t>
      </w:r>
    </w:p>
    <w:p w14:paraId="4C5CA35A" w14:textId="77777777" w:rsidR="00EA19F0" w:rsidRDefault="00660B05">
      <w:pPr>
        <w:pStyle w:val="Odlomakpopisa"/>
        <w:numPr>
          <w:ilvl w:val="1"/>
          <w:numId w:val="5"/>
        </w:numPr>
        <w:tabs>
          <w:tab w:val="left" w:pos="760"/>
        </w:tabs>
        <w:spacing w:before="4" w:line="237" w:lineRule="auto"/>
        <w:ind w:right="115"/>
        <w:jc w:val="both"/>
        <w:rPr>
          <w:b/>
          <w:sz w:val="24"/>
        </w:rPr>
      </w:pPr>
      <w:r>
        <w:rPr>
          <w:sz w:val="24"/>
        </w:rPr>
        <w:t>Sukladno članku 3. Uredbe 717/2014, ukupni iznos potpora male vrijednosti koji je</w:t>
      </w:r>
      <w:r>
        <w:rPr>
          <w:spacing w:val="1"/>
          <w:sz w:val="24"/>
        </w:rPr>
        <w:t xml:space="preserve"> </w:t>
      </w:r>
      <w:r>
        <w:rPr>
          <w:sz w:val="24"/>
        </w:rPr>
        <w:t>dodijeljen</w:t>
      </w:r>
      <w:r>
        <w:rPr>
          <w:spacing w:val="-1"/>
          <w:sz w:val="24"/>
        </w:rPr>
        <w:t xml:space="preserve"> </w:t>
      </w:r>
      <w:r>
        <w:rPr>
          <w:sz w:val="24"/>
        </w:rPr>
        <w:t>pojedinom</w:t>
      </w:r>
      <w:r>
        <w:rPr>
          <w:spacing w:val="-1"/>
          <w:sz w:val="24"/>
        </w:rPr>
        <w:t xml:space="preserve"> </w:t>
      </w:r>
      <w:r>
        <w:rPr>
          <w:sz w:val="24"/>
        </w:rPr>
        <w:t>korisniku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smije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prijeći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iznos 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30.000,00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tijekom bilo</w:t>
      </w:r>
    </w:p>
    <w:p w14:paraId="18F39DA6" w14:textId="77777777" w:rsidR="00EA19F0" w:rsidRDefault="00EA19F0">
      <w:pPr>
        <w:spacing w:line="237" w:lineRule="auto"/>
        <w:jc w:val="both"/>
        <w:rPr>
          <w:sz w:val="24"/>
        </w:rPr>
        <w:sectPr w:rsidR="00EA19F0">
          <w:pgSz w:w="11910" w:h="16840"/>
          <w:pgMar w:top="1320" w:right="1300" w:bottom="280" w:left="1300" w:header="720" w:footer="720" w:gutter="0"/>
          <w:cols w:space="720"/>
        </w:sectPr>
      </w:pPr>
    </w:p>
    <w:p w14:paraId="1FE6C0EF" w14:textId="4D87B48D" w:rsidR="00EA19F0" w:rsidRDefault="00660B05" w:rsidP="00424471">
      <w:pPr>
        <w:pStyle w:val="Tijeloteksta"/>
        <w:spacing w:before="69"/>
        <w:ind w:left="759" w:right="118"/>
        <w:jc w:val="both"/>
      </w:pPr>
      <w:r>
        <w:rPr>
          <w:b/>
        </w:rPr>
        <w:lastRenderedPageBreak/>
        <w:t>kojeg razdoblja od tri fiskalne godine</w:t>
      </w:r>
      <w:r>
        <w:t>.</w:t>
      </w:r>
      <w:r>
        <w:rPr>
          <w:spacing w:val="61"/>
        </w:rPr>
        <w:t xml:space="preserve"> </w:t>
      </w:r>
      <w:r>
        <w:t>Za izračun maksimalnog iznosa potpore iz</w:t>
      </w:r>
      <w:r>
        <w:rPr>
          <w:spacing w:val="1"/>
        </w:rPr>
        <w:t xml:space="preserve"> </w:t>
      </w:r>
      <w:r>
        <w:t>ove točke uzima se u obzir tekuća fiskalna godina u kojoj se dodjeljuje potpora male</w:t>
      </w:r>
      <w:r>
        <w:rPr>
          <w:spacing w:val="1"/>
        </w:rPr>
        <w:t xml:space="preserve"> </w:t>
      </w:r>
      <w:r>
        <w:t>vrijednosti i prethodne dvije fiskalne godine. Fiskalna godina traje od 1. siječnja do 31.</w:t>
      </w:r>
      <w:r>
        <w:rPr>
          <w:spacing w:val="1"/>
        </w:rPr>
        <w:t xml:space="preserve"> </w:t>
      </w:r>
      <w:r>
        <w:t>prosinca. Gornja granica iz ovog stavka primjenjuje se bez obzira na oblik potpora de</w:t>
      </w:r>
      <w:r>
        <w:rPr>
          <w:spacing w:val="1"/>
        </w:rPr>
        <w:t xml:space="preserve"> </w:t>
      </w:r>
      <w:r>
        <w:t>minimis ili na cilj koji se namjerava postići neovisno o tome financira li se potpora u</w:t>
      </w:r>
      <w:r>
        <w:rPr>
          <w:spacing w:val="1"/>
        </w:rPr>
        <w:t xml:space="preserve"> </w:t>
      </w:r>
      <w:r>
        <w:t>cijelosti</w:t>
      </w:r>
      <w:r>
        <w:rPr>
          <w:spacing w:val="-1"/>
        </w:rPr>
        <w:t xml:space="preserve"> </w:t>
      </w:r>
      <w:r>
        <w:t>ili djelomično iz</w:t>
      </w:r>
      <w:r>
        <w:rPr>
          <w:spacing w:val="-2"/>
        </w:rPr>
        <w:t xml:space="preserve"> </w:t>
      </w:r>
      <w:r>
        <w:t>sredstava</w:t>
      </w:r>
      <w:r>
        <w:rPr>
          <w:spacing w:val="-2"/>
        </w:rPr>
        <w:t xml:space="preserve"> </w:t>
      </w:r>
      <w:r>
        <w:t>koja su</w:t>
      </w:r>
      <w:r>
        <w:rPr>
          <w:spacing w:val="-1"/>
        </w:rPr>
        <w:t xml:space="preserve"> </w:t>
      </w:r>
      <w:r>
        <w:t>podrijetlom</w:t>
      </w:r>
      <w:r>
        <w:rPr>
          <w:spacing w:val="-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Unije.</w:t>
      </w:r>
    </w:p>
    <w:p w14:paraId="3D25A929" w14:textId="2B428707" w:rsidR="00EA19F0" w:rsidRPr="00CF7F0F" w:rsidRDefault="00660B05" w:rsidP="00CF7F0F">
      <w:pPr>
        <w:pStyle w:val="Odlomakpopisa"/>
        <w:numPr>
          <w:ilvl w:val="1"/>
          <w:numId w:val="5"/>
        </w:numPr>
        <w:tabs>
          <w:tab w:val="left" w:pos="837"/>
        </w:tabs>
        <w:spacing w:before="1" w:line="256" w:lineRule="auto"/>
        <w:ind w:left="836" w:right="120"/>
        <w:jc w:val="both"/>
        <w:rPr>
          <w:b/>
        </w:rPr>
      </w:pPr>
      <w:r>
        <w:rPr>
          <w:b/>
          <w:sz w:val="24"/>
        </w:rPr>
        <w:t>Kod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nepotpunog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zahtjeva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podnositelju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šalje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zahtjev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nadopunu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dokumentacije koju je potrebno dostaviti u roku od 7 dana od primitka zahtjeva.</w:t>
      </w:r>
      <w:r>
        <w:rPr>
          <w:b/>
          <w:spacing w:val="-57"/>
          <w:sz w:val="24"/>
        </w:rPr>
        <w:t xml:space="preserve"> </w:t>
      </w:r>
    </w:p>
    <w:p w14:paraId="3242DE80" w14:textId="77777777" w:rsidR="00CF7F0F" w:rsidRDefault="00CF7F0F" w:rsidP="00CF7F0F">
      <w:pPr>
        <w:pStyle w:val="Odlomakpopisa"/>
        <w:tabs>
          <w:tab w:val="left" w:pos="837"/>
        </w:tabs>
        <w:spacing w:before="1" w:line="256" w:lineRule="auto"/>
        <w:ind w:left="836" w:right="120" w:firstLine="0"/>
        <w:jc w:val="both"/>
        <w:rPr>
          <w:b/>
        </w:rPr>
      </w:pPr>
    </w:p>
    <w:p w14:paraId="68D76EAC" w14:textId="77777777" w:rsidR="00EA19F0" w:rsidRDefault="00660B05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ind w:hanging="721"/>
        <w:rPr>
          <w:b/>
          <w:sz w:val="24"/>
        </w:rPr>
      </w:pPr>
      <w:r>
        <w:rPr>
          <w:b/>
          <w:sz w:val="24"/>
        </w:rPr>
        <w:t>PROVEDBA</w:t>
      </w:r>
    </w:p>
    <w:p w14:paraId="2BBDA217" w14:textId="0A408100" w:rsidR="00EA19F0" w:rsidRDefault="00EA19F0">
      <w:pPr>
        <w:pStyle w:val="Tijeloteksta"/>
        <w:rPr>
          <w:b/>
        </w:rPr>
      </w:pPr>
    </w:p>
    <w:p w14:paraId="67A182FD" w14:textId="77777777" w:rsidR="00221A39" w:rsidRDefault="00221A39">
      <w:pPr>
        <w:pStyle w:val="Tijeloteksta"/>
        <w:rPr>
          <w:b/>
        </w:rPr>
      </w:pPr>
    </w:p>
    <w:p w14:paraId="25000B86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</w:p>
    <w:p w14:paraId="0DC6CBE1" w14:textId="77777777" w:rsidR="00EA19F0" w:rsidRDefault="00EA19F0">
      <w:pPr>
        <w:pStyle w:val="Tijeloteksta"/>
        <w:spacing w:before="7"/>
        <w:rPr>
          <w:b/>
          <w:sz w:val="23"/>
        </w:rPr>
      </w:pPr>
    </w:p>
    <w:p w14:paraId="1E88330F" w14:textId="7CC32A82" w:rsidR="00EA19F0" w:rsidRDefault="00660B05">
      <w:pPr>
        <w:pStyle w:val="Tijeloteksta"/>
        <w:ind w:left="116" w:right="112"/>
        <w:jc w:val="both"/>
      </w:pPr>
      <w:r>
        <w:t>Pregled i ocjenjivanje pristiglih zahtjeva uz ovlaštenje da od Tražitelja zatraži pojašnjenje ili</w:t>
      </w:r>
      <w:r>
        <w:rPr>
          <w:spacing w:val="1"/>
        </w:rPr>
        <w:t xml:space="preserve"> </w:t>
      </w:r>
      <w:r>
        <w:t>nadopunu zahtjeva, odredi ili zatraži dodatne priloge obavlja Povjerenstvo za odobravanje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ribarstvu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marikulturi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Zadarske</w:t>
      </w:r>
      <w:r>
        <w:rPr>
          <w:spacing w:val="1"/>
        </w:rPr>
        <w:t xml:space="preserve"> </w:t>
      </w:r>
      <w:r>
        <w:t>županije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daljnjem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Povjerenstvo) koje imenuje župan na prijedlog Upravnog odjela za poljoprivredu, ribarstvo</w:t>
      </w:r>
      <w:r w:rsidR="009B5244">
        <w:t xml:space="preserve"> i EU fondove.</w:t>
      </w:r>
    </w:p>
    <w:p w14:paraId="6A1B8264" w14:textId="77777777" w:rsidR="00EA19F0" w:rsidRDefault="00660B05">
      <w:pPr>
        <w:pStyle w:val="Tijeloteksta"/>
        <w:spacing w:before="1"/>
        <w:ind w:left="116" w:right="1307"/>
        <w:jc w:val="both"/>
      </w:pPr>
      <w:r>
        <w:t>Povjerenstvo se sastaje po potrebi, ovisno o broju zaprimljenih prijava za potpore.</w:t>
      </w:r>
      <w:r>
        <w:rPr>
          <w:spacing w:val="-58"/>
        </w:rPr>
        <w:t xml:space="preserve"> </w:t>
      </w:r>
      <w:r>
        <w:t>Zahtjevi</w:t>
      </w:r>
      <w:r>
        <w:rPr>
          <w:spacing w:val="-1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obrađuju po</w:t>
      </w:r>
      <w:r>
        <w:rPr>
          <w:spacing w:val="2"/>
        </w:rPr>
        <w:t xml:space="preserve"> </w:t>
      </w:r>
      <w:r>
        <w:t>redoslijedu</w:t>
      </w:r>
      <w:r>
        <w:rPr>
          <w:spacing w:val="-1"/>
        </w:rPr>
        <w:t xml:space="preserve"> </w:t>
      </w:r>
      <w:r>
        <w:t>zaprimanja.</w:t>
      </w:r>
    </w:p>
    <w:p w14:paraId="3C661C28" w14:textId="77777777" w:rsidR="00EA19F0" w:rsidRDefault="00660B05">
      <w:pPr>
        <w:pStyle w:val="Tijeloteksta"/>
        <w:ind w:left="116" w:right="118"/>
        <w:jc w:val="both"/>
      </w:pPr>
      <w:r>
        <w:t>Ako</w:t>
      </w:r>
      <w:r>
        <w:rPr>
          <w:spacing w:val="1"/>
        </w:rPr>
        <w:t xml:space="preserve"> </w:t>
      </w:r>
      <w:r>
        <w:t>ukupan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odobrenih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potporu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veći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osiguranih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Zadarske županije, provest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proporcionalno smanjenje odobrenog iznosa za</w:t>
      </w:r>
      <w:r>
        <w:rPr>
          <w:spacing w:val="1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potpore.</w:t>
      </w:r>
    </w:p>
    <w:p w14:paraId="3452FE9A" w14:textId="77777777" w:rsidR="00EA19F0" w:rsidRDefault="00660B05">
      <w:pPr>
        <w:pStyle w:val="Tijeloteksta"/>
        <w:spacing w:before="2" w:line="237" w:lineRule="auto"/>
        <w:ind w:left="116" w:right="118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prijedloga</w:t>
      </w:r>
      <w:r>
        <w:rPr>
          <w:spacing w:val="1"/>
        </w:rPr>
        <w:t xml:space="preserve"> </w:t>
      </w:r>
      <w:r>
        <w:t>Povjerenstva,</w:t>
      </w:r>
      <w:r>
        <w:rPr>
          <w:spacing w:val="1"/>
        </w:rPr>
        <w:t xml:space="preserve"> </w:t>
      </w:r>
      <w:r>
        <w:t>odluku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odobrenju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župan</w:t>
      </w:r>
      <w:r>
        <w:rPr>
          <w:spacing w:val="1"/>
        </w:rPr>
        <w:t xml:space="preserve"> </w:t>
      </w:r>
      <w:r>
        <w:t>Zadarske</w:t>
      </w:r>
      <w:r>
        <w:rPr>
          <w:spacing w:val="-57"/>
        </w:rPr>
        <w:t xml:space="preserve"> </w:t>
      </w:r>
      <w:r>
        <w:t>županije.</w:t>
      </w:r>
    </w:p>
    <w:p w14:paraId="6EFE2C24" w14:textId="77777777" w:rsidR="00EA19F0" w:rsidRDefault="00660B05">
      <w:pPr>
        <w:pStyle w:val="Tijeloteksta"/>
        <w:spacing w:before="1"/>
        <w:ind w:left="116"/>
        <w:jc w:val="both"/>
      </w:pPr>
      <w:r>
        <w:t>Odluka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odobrenju</w:t>
      </w:r>
      <w:r>
        <w:rPr>
          <w:spacing w:val="-2"/>
        </w:rPr>
        <w:t xml:space="preserve"> </w:t>
      </w:r>
      <w:r>
        <w:t>potpora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objavljuje</w:t>
      </w:r>
      <w:r>
        <w:rPr>
          <w:spacing w:val="-2"/>
        </w:rPr>
        <w:t xml:space="preserve"> </w:t>
      </w:r>
      <w:r>
        <w:t>na web</w:t>
      </w:r>
      <w:r>
        <w:rPr>
          <w:spacing w:val="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Zadarske</w:t>
      </w:r>
      <w:r>
        <w:rPr>
          <w:spacing w:val="-3"/>
        </w:rPr>
        <w:t xml:space="preserve"> </w:t>
      </w:r>
      <w:r>
        <w:t>županije.</w:t>
      </w:r>
    </w:p>
    <w:p w14:paraId="27F044E2" w14:textId="77777777" w:rsidR="00EA19F0" w:rsidRDefault="00660B05">
      <w:pPr>
        <w:pStyle w:val="Tijeloteksta"/>
        <w:ind w:left="116" w:right="120"/>
        <w:jc w:val="both"/>
      </w:pPr>
      <w:r>
        <w:t>Prigovor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odluku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odobrenju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podnijeti</w:t>
      </w:r>
      <w:r>
        <w:rPr>
          <w:spacing w:val="1"/>
        </w:rPr>
        <w:t xml:space="preserve"> </w:t>
      </w:r>
      <w:r>
        <w:t>isključivo</w:t>
      </w:r>
      <w:r>
        <w:rPr>
          <w:spacing w:val="1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proceduralnu</w:t>
      </w:r>
      <w:r>
        <w:rPr>
          <w:spacing w:val="1"/>
        </w:rPr>
        <w:t xml:space="preserve"> </w:t>
      </w:r>
      <w:r>
        <w:t>povredu natječajnog postupka, dok se ne može podnijeti na sadržaj odluke o neodobravanju</w:t>
      </w:r>
      <w:r>
        <w:rPr>
          <w:spacing w:val="1"/>
        </w:rPr>
        <w:t xml:space="preserve"> </w:t>
      </w:r>
      <w:r>
        <w:t>sredstava</w:t>
      </w:r>
      <w:r>
        <w:rPr>
          <w:spacing w:val="-3"/>
        </w:rPr>
        <w:t xml:space="preserve"> </w:t>
      </w:r>
      <w:r>
        <w:t>ili visini sredstava.</w:t>
      </w:r>
    </w:p>
    <w:p w14:paraId="478F69D8" w14:textId="77777777" w:rsidR="00EA19F0" w:rsidRDefault="00660B05">
      <w:pPr>
        <w:pStyle w:val="Tijeloteksta"/>
        <w:spacing w:before="1"/>
        <w:ind w:left="116" w:right="125"/>
        <w:jc w:val="both"/>
      </w:pPr>
      <w:r>
        <w:t>Svim</w:t>
      </w:r>
      <w:r>
        <w:rPr>
          <w:spacing w:val="1"/>
        </w:rPr>
        <w:t xml:space="preserve"> </w:t>
      </w:r>
      <w:r>
        <w:t>Tražiteljima</w:t>
      </w:r>
      <w:r>
        <w:rPr>
          <w:spacing w:val="1"/>
        </w:rPr>
        <w:t xml:space="preserve"> </w:t>
      </w:r>
      <w:r>
        <w:t>potpore,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podnijeli</w:t>
      </w:r>
      <w:r>
        <w:rPr>
          <w:spacing w:val="1"/>
        </w:rPr>
        <w:t xml:space="preserve"> </w:t>
      </w:r>
      <w:r>
        <w:t>zahtjev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potporu,</w:t>
      </w:r>
      <w:r>
        <w:rPr>
          <w:spacing w:val="1"/>
        </w:rPr>
        <w:t xml:space="preserve"> </w:t>
      </w:r>
      <w:r>
        <w:t>šalje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pisana</w:t>
      </w:r>
      <w:r>
        <w:rPr>
          <w:spacing w:val="1"/>
        </w:rPr>
        <w:t xml:space="preserve"> </w:t>
      </w:r>
      <w:r>
        <w:t>obavijest</w:t>
      </w:r>
      <w:r>
        <w:rPr>
          <w:spacing w:val="-1"/>
        </w:rPr>
        <w:t xml:space="preserve"> </w:t>
      </w:r>
      <w:r>
        <w:t>o odobrenim/neodobrenim sredstvima potpore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vrijednosti.</w:t>
      </w:r>
    </w:p>
    <w:p w14:paraId="63DC51D8" w14:textId="77777777" w:rsidR="00EA19F0" w:rsidRDefault="00660B05">
      <w:pPr>
        <w:pStyle w:val="Tijeloteksta"/>
        <w:ind w:left="116"/>
        <w:jc w:val="both"/>
      </w:pPr>
      <w:r>
        <w:t>Odobrena</w:t>
      </w:r>
      <w:r>
        <w:rPr>
          <w:spacing w:val="-2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potpore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isplaćuju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žiro</w:t>
      </w:r>
      <w:r>
        <w:rPr>
          <w:spacing w:val="-1"/>
        </w:rPr>
        <w:t xml:space="preserve"> </w:t>
      </w:r>
      <w:r>
        <w:t>račun korisnika</w:t>
      </w:r>
      <w:r>
        <w:rPr>
          <w:spacing w:val="-2"/>
        </w:rPr>
        <w:t xml:space="preserve"> </w:t>
      </w:r>
      <w:r>
        <w:t>potpore.</w:t>
      </w:r>
    </w:p>
    <w:p w14:paraId="163CA529" w14:textId="5EFC4F9D" w:rsidR="00EA19F0" w:rsidRDefault="00660B05">
      <w:pPr>
        <w:pStyle w:val="Tijeloteksta"/>
        <w:ind w:left="116" w:right="118"/>
        <w:jc w:val="both"/>
      </w:pPr>
      <w:r>
        <w:t>Kontrolu namjenskog korištenja sredstava potpora provodi Povjerenstvo za kontrolu utroška</w:t>
      </w:r>
      <w:r>
        <w:rPr>
          <w:spacing w:val="1"/>
        </w:rPr>
        <w:t xml:space="preserve"> </w:t>
      </w:r>
      <w:r>
        <w:t>sredstava za potpore ribarstvu i marikulturi na području Zadarske županije, a koje imenuje</w:t>
      </w:r>
      <w:r>
        <w:rPr>
          <w:spacing w:val="1"/>
        </w:rPr>
        <w:t xml:space="preserve"> </w:t>
      </w:r>
      <w:r>
        <w:t>župan</w:t>
      </w:r>
      <w:r>
        <w:rPr>
          <w:spacing w:val="1"/>
        </w:rPr>
        <w:t xml:space="preserve"> </w:t>
      </w:r>
      <w:r>
        <w:t>Odlukom,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prijedlog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poljoprivredu,</w:t>
      </w:r>
      <w:r>
        <w:rPr>
          <w:spacing w:val="1"/>
        </w:rPr>
        <w:t xml:space="preserve"> </w:t>
      </w:r>
      <w:r>
        <w:t>ribarstvo</w:t>
      </w:r>
      <w:r w:rsidR="009B5244">
        <w:t xml:space="preserve"> i EU fondove.</w:t>
      </w:r>
    </w:p>
    <w:p w14:paraId="2F98D9A2" w14:textId="77777777" w:rsidR="00EA19F0" w:rsidRDefault="00660B05">
      <w:pPr>
        <w:pStyle w:val="Tijeloteksta"/>
        <w:ind w:left="116" w:right="117"/>
        <w:jc w:val="both"/>
      </w:pPr>
      <w:r>
        <w:t>Ako se prilikom terenske kontrole potpore na licu mjesta nakon isplate sredstava utvrdi da je</w:t>
      </w:r>
      <w:r>
        <w:rPr>
          <w:spacing w:val="1"/>
        </w:rPr>
        <w:t xml:space="preserve"> </w:t>
      </w:r>
      <w:r>
        <w:t>korisnik nenamjenski utrošio odobrena sredstva potpore, korisnik potpore je dužan</w:t>
      </w:r>
      <w:r>
        <w:rPr>
          <w:spacing w:val="1"/>
        </w:rPr>
        <w:t xml:space="preserve"> </w:t>
      </w:r>
      <w:r>
        <w:t>isplaćena</w:t>
      </w:r>
      <w:r>
        <w:rPr>
          <w:spacing w:val="1"/>
        </w:rPr>
        <w:t xml:space="preserve"> </w:t>
      </w:r>
      <w:r>
        <w:t>sredstva potpore vratiti u proračun Zadarske županije u roku od 7 dana od dana primitka</w:t>
      </w:r>
      <w:r>
        <w:rPr>
          <w:spacing w:val="1"/>
        </w:rPr>
        <w:t xml:space="preserve"> </w:t>
      </w:r>
      <w:r>
        <w:t>pisane obavijesti o povratu sredstava te gubi pravo korištenja potpora Zadarske županije</w:t>
      </w:r>
      <w:r>
        <w:rPr>
          <w:spacing w:val="1"/>
        </w:rPr>
        <w:t xml:space="preserve"> </w:t>
      </w:r>
      <w:r>
        <w:t>sljedećih</w:t>
      </w:r>
      <w:r>
        <w:rPr>
          <w:spacing w:val="-1"/>
        </w:rPr>
        <w:t xml:space="preserve"> </w:t>
      </w:r>
      <w:r>
        <w:t>pet</w:t>
      </w:r>
      <w:r>
        <w:rPr>
          <w:spacing w:val="2"/>
        </w:rPr>
        <w:t xml:space="preserve"> </w:t>
      </w:r>
      <w:r>
        <w:t>godina.</w:t>
      </w:r>
    </w:p>
    <w:p w14:paraId="15E1D71F" w14:textId="77777777" w:rsidR="00EA19F0" w:rsidRDefault="00EA19F0">
      <w:pPr>
        <w:jc w:val="both"/>
        <w:sectPr w:rsidR="00EA19F0">
          <w:pgSz w:w="11910" w:h="16840"/>
          <w:pgMar w:top="1320" w:right="1300" w:bottom="280" w:left="1300" w:header="720" w:footer="720" w:gutter="0"/>
          <w:cols w:space="720"/>
        </w:sectPr>
      </w:pPr>
    </w:p>
    <w:p w14:paraId="14068DBE" w14:textId="77777777" w:rsidR="00EA19F0" w:rsidRDefault="00660B05">
      <w:pPr>
        <w:pStyle w:val="Tijeloteksta"/>
        <w:spacing w:before="69"/>
        <w:ind w:left="116"/>
      </w:pPr>
      <w:r>
        <w:lastRenderedPageBreak/>
        <w:t>Zahtjev</w:t>
      </w:r>
      <w:r>
        <w:rPr>
          <w:spacing w:val="31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t>dodjelu</w:t>
      </w:r>
      <w:r>
        <w:rPr>
          <w:spacing w:val="32"/>
        </w:rPr>
        <w:t xml:space="preserve"> </w:t>
      </w:r>
      <w:r>
        <w:t>potpora</w:t>
      </w:r>
      <w:r>
        <w:rPr>
          <w:spacing w:val="31"/>
        </w:rPr>
        <w:t xml:space="preserve"> </w:t>
      </w:r>
      <w:r>
        <w:t>podnosi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isključivo</w:t>
      </w:r>
      <w:r>
        <w:rPr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prijavnim</w:t>
      </w:r>
      <w:r>
        <w:rPr>
          <w:spacing w:val="33"/>
        </w:rPr>
        <w:t xml:space="preserve"> </w:t>
      </w:r>
      <w:r>
        <w:t>obrascima</w:t>
      </w:r>
      <w:r>
        <w:rPr>
          <w:spacing w:val="31"/>
        </w:rPr>
        <w:t xml:space="preserve"> </w:t>
      </w:r>
      <w:r>
        <w:t>koji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nalaze</w:t>
      </w:r>
      <w:r>
        <w:rPr>
          <w:spacing w:val="3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stranici</w:t>
      </w:r>
      <w:r>
        <w:rPr>
          <w:spacing w:val="2"/>
        </w:rPr>
        <w:t xml:space="preserve"> </w:t>
      </w:r>
      <w:r>
        <w:t>Zadarske</w:t>
      </w:r>
      <w:r>
        <w:rPr>
          <w:spacing w:val="-2"/>
        </w:rPr>
        <w:t xml:space="preserve"> </w:t>
      </w:r>
      <w:r>
        <w:t>županiji,</w:t>
      </w:r>
      <w:r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www.zadarska-zupanija.hr</w:t>
        </w:r>
        <w:r>
          <w:rPr>
            <w:color w:val="0000FF"/>
          </w:rPr>
          <w:t xml:space="preserve"> </w:t>
        </w:r>
      </w:hyperlink>
      <w:r>
        <w:t>.</w:t>
      </w:r>
    </w:p>
    <w:p w14:paraId="5A785E74" w14:textId="77777777" w:rsidR="00EA19F0" w:rsidRDefault="00EA19F0">
      <w:pPr>
        <w:pStyle w:val="Tijeloteksta"/>
        <w:spacing w:before="3"/>
        <w:rPr>
          <w:sz w:val="16"/>
        </w:rPr>
      </w:pPr>
    </w:p>
    <w:p w14:paraId="56CC7D54" w14:textId="77777777" w:rsidR="00EA19F0" w:rsidRDefault="00660B05">
      <w:pPr>
        <w:pStyle w:val="Tijeloteksta"/>
        <w:spacing w:before="90"/>
        <w:ind w:left="116"/>
        <w:jc w:val="both"/>
      </w:pPr>
      <w:r>
        <w:t>Zahtjev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financiranjem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sva</w:t>
      </w:r>
      <w:r>
        <w:rPr>
          <w:spacing w:val="-2"/>
        </w:rPr>
        <w:t xml:space="preserve"> </w:t>
      </w:r>
      <w:r>
        <w:t>potrebna</w:t>
      </w:r>
      <w:r>
        <w:rPr>
          <w:spacing w:val="-2"/>
        </w:rPr>
        <w:t xml:space="preserve"> </w:t>
      </w:r>
      <w:r>
        <w:t>dokumentacija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se:</w:t>
      </w:r>
    </w:p>
    <w:p w14:paraId="7DF0DCA6" w14:textId="4D9AA73D" w:rsidR="00EA19F0" w:rsidRDefault="00660B05">
      <w:pPr>
        <w:pStyle w:val="Odlomakpopisa"/>
        <w:numPr>
          <w:ilvl w:val="1"/>
          <w:numId w:val="5"/>
        </w:numPr>
        <w:tabs>
          <w:tab w:val="left" w:pos="837"/>
        </w:tabs>
        <w:spacing w:before="2"/>
        <w:ind w:left="836" w:right="118"/>
        <w:jc w:val="both"/>
        <w:rPr>
          <w:sz w:val="24"/>
        </w:rPr>
      </w:pPr>
      <w:r>
        <w:rPr>
          <w:sz w:val="24"/>
        </w:rPr>
        <w:t>poštom na adresu: Zadarska županija, Upravni odjel za poljoprivredu, ribarstvo</w:t>
      </w:r>
      <w:r w:rsidR="00FA2A61">
        <w:rPr>
          <w:sz w:val="24"/>
        </w:rPr>
        <w:t xml:space="preserve"> i EU fondove</w:t>
      </w:r>
      <w:r>
        <w:rPr>
          <w:sz w:val="24"/>
        </w:rPr>
        <w:t>, B. Petranovića 8, 23 000 Zadar u zatvorenoj</w:t>
      </w:r>
      <w:r>
        <w:rPr>
          <w:spacing w:val="1"/>
          <w:sz w:val="24"/>
        </w:rPr>
        <w:t xml:space="preserve"> </w:t>
      </w:r>
      <w:r>
        <w:rPr>
          <w:sz w:val="24"/>
        </w:rPr>
        <w:t>omotnici</w:t>
      </w:r>
      <w:r>
        <w:rPr>
          <w:spacing w:val="-1"/>
          <w:sz w:val="24"/>
        </w:rPr>
        <w:t xml:space="preserve"> </w:t>
      </w:r>
      <w:r>
        <w:rPr>
          <w:sz w:val="24"/>
        </w:rPr>
        <w:t>s naznakom</w:t>
      </w:r>
      <w:r>
        <w:rPr>
          <w:spacing w:val="1"/>
          <w:sz w:val="24"/>
        </w:rPr>
        <w:t xml:space="preserve"> </w:t>
      </w:r>
      <w:r>
        <w:rPr>
          <w:sz w:val="24"/>
        </w:rPr>
        <w:t>Potpore</w:t>
      </w:r>
      <w:r>
        <w:rPr>
          <w:spacing w:val="-2"/>
          <w:sz w:val="24"/>
        </w:rPr>
        <w:t xml:space="preserve"> </w:t>
      </w:r>
      <w:r>
        <w:rPr>
          <w:sz w:val="24"/>
        </w:rPr>
        <w:t>u ribarstvu i marikulturi</w:t>
      </w:r>
    </w:p>
    <w:p w14:paraId="1C4DC40B" w14:textId="77777777" w:rsidR="00EA19F0" w:rsidRDefault="00660B05">
      <w:pPr>
        <w:pStyle w:val="Odlomakpopisa"/>
        <w:numPr>
          <w:ilvl w:val="1"/>
          <w:numId w:val="5"/>
        </w:numPr>
        <w:tabs>
          <w:tab w:val="left" w:pos="837"/>
        </w:tabs>
        <w:spacing w:before="1"/>
        <w:ind w:left="836" w:hanging="361"/>
        <w:jc w:val="both"/>
        <w:rPr>
          <w:sz w:val="24"/>
        </w:rPr>
      </w:pPr>
      <w:r>
        <w:rPr>
          <w:sz w:val="24"/>
        </w:rPr>
        <w:t>e-mailom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adresu: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poljoprivreda@zadarska-zupanija.hr</w:t>
        </w:r>
      </w:hyperlink>
    </w:p>
    <w:p w14:paraId="6E6697A9" w14:textId="77777777" w:rsidR="00EA19F0" w:rsidRDefault="00660B05">
      <w:pPr>
        <w:pStyle w:val="Tijeloteksta"/>
        <w:spacing w:before="18"/>
        <w:ind w:left="116" w:right="116"/>
        <w:jc w:val="both"/>
      </w:pPr>
      <w:r>
        <w:t>(dokumenti</w:t>
      </w:r>
      <w:r>
        <w:rPr>
          <w:spacing w:val="1"/>
        </w:rPr>
        <w:t xml:space="preserve"> </w:t>
      </w:r>
      <w:r>
        <w:t>trebaju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elektronski</w:t>
      </w:r>
      <w:r>
        <w:rPr>
          <w:spacing w:val="1"/>
        </w:rPr>
        <w:t xml:space="preserve"> </w:t>
      </w:r>
      <w:r>
        <w:t>popunjeni,</w:t>
      </w:r>
      <w:r>
        <w:rPr>
          <w:spacing w:val="1"/>
        </w:rPr>
        <w:t xml:space="preserve"> </w:t>
      </w:r>
      <w:r>
        <w:t>potpisani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ukoliko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šalje</w:t>
      </w:r>
      <w:r>
        <w:rPr>
          <w:spacing w:val="1"/>
        </w:rPr>
        <w:t xml:space="preserve"> </w:t>
      </w:r>
      <w:r>
        <w:t>elektronski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skenirani).</w:t>
      </w:r>
    </w:p>
    <w:p w14:paraId="3A7B3729" w14:textId="77777777" w:rsidR="00EA19F0" w:rsidRDefault="00EA19F0">
      <w:pPr>
        <w:pStyle w:val="Tijeloteksta"/>
        <w:spacing w:before="6"/>
        <w:rPr>
          <w:sz w:val="22"/>
        </w:rPr>
      </w:pPr>
    </w:p>
    <w:p w14:paraId="23FFE25C" w14:textId="77777777" w:rsidR="00EA19F0" w:rsidRDefault="00660B05">
      <w:pPr>
        <w:pStyle w:val="Odlomakpopisa"/>
        <w:numPr>
          <w:ilvl w:val="1"/>
          <w:numId w:val="8"/>
        </w:numPr>
        <w:tabs>
          <w:tab w:val="left" w:pos="1197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SREDSTVA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ISPLATE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POTPORA</w:t>
      </w:r>
    </w:p>
    <w:p w14:paraId="2A9B9B52" w14:textId="77777777" w:rsidR="00EA19F0" w:rsidRDefault="00EA19F0">
      <w:pPr>
        <w:pStyle w:val="Tijeloteksta"/>
        <w:rPr>
          <w:b/>
          <w:sz w:val="26"/>
        </w:rPr>
      </w:pPr>
    </w:p>
    <w:p w14:paraId="2EA25F99" w14:textId="77777777" w:rsidR="00EA19F0" w:rsidRDefault="00EA19F0">
      <w:pPr>
        <w:pStyle w:val="Tijeloteksta"/>
        <w:rPr>
          <w:b/>
          <w:sz w:val="22"/>
        </w:rPr>
      </w:pPr>
    </w:p>
    <w:p w14:paraId="263A3D03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</w:p>
    <w:p w14:paraId="23435A0F" w14:textId="77777777" w:rsidR="00EA19F0" w:rsidRDefault="00EA19F0">
      <w:pPr>
        <w:pStyle w:val="Tijeloteksta"/>
        <w:spacing w:before="6"/>
        <w:rPr>
          <w:b/>
          <w:sz w:val="23"/>
        </w:rPr>
      </w:pPr>
    </w:p>
    <w:p w14:paraId="69E2AD3D" w14:textId="579726C6" w:rsidR="00EA19F0" w:rsidRDefault="00660B05">
      <w:pPr>
        <w:spacing w:before="1"/>
        <w:ind w:left="116" w:right="112"/>
        <w:jc w:val="both"/>
        <w:rPr>
          <w:sz w:val="24"/>
        </w:rPr>
      </w:pPr>
      <w:r>
        <w:rPr>
          <w:sz w:val="24"/>
        </w:rPr>
        <w:t>Sredstva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ostvarivanje</w:t>
      </w:r>
      <w:r>
        <w:rPr>
          <w:spacing w:val="1"/>
          <w:sz w:val="24"/>
        </w:rPr>
        <w:t xml:space="preserve"> </w:t>
      </w:r>
      <w:r>
        <w:rPr>
          <w:sz w:val="24"/>
        </w:rPr>
        <w:t>potpore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područja</w:t>
      </w:r>
      <w:r>
        <w:rPr>
          <w:spacing w:val="1"/>
          <w:sz w:val="24"/>
        </w:rPr>
        <w:t xml:space="preserve"> </w:t>
      </w:r>
      <w:r>
        <w:rPr>
          <w:sz w:val="24"/>
        </w:rPr>
        <w:t>ribarstva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marikulture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61"/>
          <w:sz w:val="24"/>
        </w:rPr>
        <w:t xml:space="preserve"> </w:t>
      </w:r>
      <w:r w:rsidR="00CB1599">
        <w:rPr>
          <w:sz w:val="24"/>
        </w:rPr>
        <w:t>2022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godinu</w:t>
      </w:r>
      <w:r>
        <w:rPr>
          <w:spacing w:val="1"/>
          <w:sz w:val="24"/>
        </w:rPr>
        <w:t xml:space="preserve"> </w:t>
      </w:r>
      <w:r>
        <w:rPr>
          <w:sz w:val="24"/>
        </w:rPr>
        <w:t>osigurana su u Pro</w:t>
      </w:r>
      <w:r w:rsidR="00CB1599">
        <w:rPr>
          <w:sz w:val="24"/>
        </w:rPr>
        <w:t>računu Zadarske županije za 2022. godinu i projekcijama za 2023. i 2024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godinu u sklopu PROGRAMA: 3601 </w:t>
      </w:r>
      <w:r>
        <w:rPr>
          <w:i/>
          <w:sz w:val="24"/>
        </w:rPr>
        <w:t>Razvoj poljoprivrede i ribarstva</w:t>
      </w:r>
      <w:r>
        <w:rPr>
          <w:sz w:val="24"/>
        </w:rPr>
        <w:t>; kroz aktivnost A3601-</w:t>
      </w:r>
      <w:r>
        <w:rPr>
          <w:spacing w:val="1"/>
          <w:sz w:val="24"/>
        </w:rPr>
        <w:t xml:space="preserve"> </w:t>
      </w:r>
      <w:r>
        <w:rPr>
          <w:sz w:val="24"/>
        </w:rPr>
        <w:t>03-</w:t>
      </w:r>
      <w:r>
        <w:rPr>
          <w:i/>
          <w:sz w:val="24"/>
        </w:rPr>
        <w:t>Potpore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poljoprivredi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ruralnom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razvoju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poziciji</w:t>
      </w:r>
      <w:r>
        <w:rPr>
          <w:spacing w:val="1"/>
          <w:sz w:val="24"/>
        </w:rPr>
        <w:t xml:space="preserve"> </w:t>
      </w:r>
      <w:r w:rsidR="007D29A4">
        <w:rPr>
          <w:sz w:val="24"/>
        </w:rPr>
        <w:t>A40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Potpora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ribarstvu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7"/>
          <w:sz w:val="24"/>
        </w:rPr>
        <w:t xml:space="preserve"> </w:t>
      </w:r>
      <w:r w:rsidR="0041387D">
        <w:rPr>
          <w:i/>
          <w:spacing w:val="-57"/>
          <w:sz w:val="24"/>
        </w:rPr>
        <w:t xml:space="preserve">        </w:t>
      </w:r>
      <w:r>
        <w:rPr>
          <w:i/>
          <w:sz w:val="24"/>
        </w:rPr>
        <w:t>marikulturi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 iznosu od</w:t>
      </w:r>
      <w:r>
        <w:rPr>
          <w:spacing w:val="57"/>
          <w:sz w:val="24"/>
        </w:rPr>
        <w:t xml:space="preserve"> </w:t>
      </w:r>
      <w:r>
        <w:rPr>
          <w:sz w:val="24"/>
        </w:rPr>
        <w:t>100.000,00 kn.</w:t>
      </w:r>
    </w:p>
    <w:p w14:paraId="4AE5EDD2" w14:textId="77777777" w:rsidR="00EA19F0" w:rsidRDefault="00EA19F0">
      <w:pPr>
        <w:pStyle w:val="Tijeloteksta"/>
        <w:spacing w:before="5"/>
        <w:rPr>
          <w:sz w:val="22"/>
        </w:rPr>
      </w:pPr>
    </w:p>
    <w:p w14:paraId="71E162BC" w14:textId="77777777" w:rsidR="00EA19F0" w:rsidRDefault="00660B05">
      <w:pPr>
        <w:pStyle w:val="Odlomakpopisa"/>
        <w:numPr>
          <w:ilvl w:val="1"/>
          <w:numId w:val="8"/>
        </w:numPr>
        <w:tabs>
          <w:tab w:val="left" w:pos="1197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ZAVRŠNE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ODREDBE</w:t>
      </w:r>
    </w:p>
    <w:p w14:paraId="6E95B124" w14:textId="77777777" w:rsidR="00EA19F0" w:rsidRDefault="00EA19F0">
      <w:pPr>
        <w:pStyle w:val="Tijeloteksta"/>
        <w:rPr>
          <w:b/>
        </w:rPr>
      </w:pPr>
    </w:p>
    <w:p w14:paraId="7FB9B32D" w14:textId="77777777" w:rsidR="00EA19F0" w:rsidRDefault="00660B05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</w:t>
      </w:r>
    </w:p>
    <w:p w14:paraId="121BC45B" w14:textId="77777777" w:rsidR="00EA19F0" w:rsidRDefault="00EA19F0">
      <w:pPr>
        <w:pStyle w:val="Tijeloteksta"/>
        <w:spacing w:before="7"/>
        <w:rPr>
          <w:b/>
          <w:sz w:val="23"/>
        </w:rPr>
      </w:pPr>
    </w:p>
    <w:p w14:paraId="4E48860A" w14:textId="7D36B4A4" w:rsidR="00EA19F0" w:rsidRPr="002B2D86" w:rsidRDefault="00660B05">
      <w:pPr>
        <w:pStyle w:val="Tijeloteksta"/>
        <w:ind w:left="116" w:right="113"/>
        <w:jc w:val="both"/>
        <w:rPr>
          <w:color w:val="FF0000"/>
        </w:rPr>
      </w:pPr>
      <w:r>
        <w:t>Sastavni dio ovog Prog</w:t>
      </w:r>
      <w:r w:rsidR="00AC35EA">
        <w:t xml:space="preserve">rama su prijavni obrasci </w:t>
      </w:r>
      <w:r w:rsidR="00AC35EA" w:rsidRPr="0064312B">
        <w:t>ZŽ-2022</w:t>
      </w:r>
      <w:r w:rsidRPr="0064312B">
        <w:t>-MR1, ZŽ-202</w:t>
      </w:r>
      <w:r w:rsidR="00AC35EA" w:rsidRPr="0064312B">
        <w:t>2</w:t>
      </w:r>
      <w:r w:rsidRPr="0064312B">
        <w:t>-MR2 i ZŽ-202</w:t>
      </w:r>
      <w:r w:rsidR="00AC35EA" w:rsidRPr="0064312B">
        <w:t>2</w:t>
      </w:r>
      <w:r w:rsidRPr="0064312B">
        <w:t>-</w:t>
      </w:r>
      <w:r w:rsidRPr="0064312B">
        <w:rPr>
          <w:spacing w:val="1"/>
        </w:rPr>
        <w:t xml:space="preserve"> </w:t>
      </w:r>
      <w:r w:rsidRPr="0064312B">
        <w:t>MR3.</w:t>
      </w:r>
      <w:r w:rsidR="002B2D86" w:rsidRPr="0064312B">
        <w:t xml:space="preserve"> </w:t>
      </w:r>
    </w:p>
    <w:p w14:paraId="4F4B0333" w14:textId="77777777" w:rsidR="00EA19F0" w:rsidRDefault="00EA19F0">
      <w:pPr>
        <w:pStyle w:val="Tijeloteksta"/>
        <w:spacing w:before="4"/>
      </w:pPr>
    </w:p>
    <w:p w14:paraId="0BC6A601" w14:textId="77777777" w:rsidR="00EA19F0" w:rsidRDefault="00660B05">
      <w:pPr>
        <w:spacing w:before="1"/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11.</w:t>
      </w:r>
    </w:p>
    <w:p w14:paraId="5EDB2C1C" w14:textId="77777777" w:rsidR="00EA19F0" w:rsidRDefault="00EA19F0">
      <w:pPr>
        <w:pStyle w:val="Tijeloteksta"/>
        <w:spacing w:before="6"/>
        <w:rPr>
          <w:b/>
          <w:sz w:val="23"/>
        </w:rPr>
      </w:pPr>
    </w:p>
    <w:p w14:paraId="19380D69" w14:textId="2347B041" w:rsidR="00EA19F0" w:rsidRDefault="00660B05">
      <w:pPr>
        <w:pStyle w:val="Tijeloteksta"/>
        <w:ind w:left="116" w:right="121"/>
        <w:jc w:val="both"/>
      </w:pPr>
      <w:r>
        <w:t>Ovaj Program stupa na snagu danom donošenja, a objavit će se u „Službenom glasniku</w:t>
      </w:r>
      <w:r>
        <w:rPr>
          <w:spacing w:val="1"/>
        </w:rPr>
        <w:t xml:space="preserve"> </w:t>
      </w:r>
      <w:r>
        <w:t>Zadarske</w:t>
      </w:r>
      <w:r>
        <w:rPr>
          <w:spacing w:val="-3"/>
        </w:rPr>
        <w:t xml:space="preserve"> </w:t>
      </w:r>
      <w:r>
        <w:t>županije“.</w:t>
      </w:r>
    </w:p>
    <w:p w14:paraId="10418043" w14:textId="3BE24B3A" w:rsidR="00B20306" w:rsidRDefault="00B20306">
      <w:pPr>
        <w:pStyle w:val="Tijeloteksta"/>
        <w:ind w:left="116" w:right="121"/>
        <w:jc w:val="both"/>
      </w:pPr>
    </w:p>
    <w:p w14:paraId="736CD572" w14:textId="31456D67" w:rsidR="00B20306" w:rsidRDefault="00B20306">
      <w:pPr>
        <w:pStyle w:val="Tijeloteksta"/>
        <w:ind w:left="116" w:right="121"/>
        <w:jc w:val="both"/>
      </w:pPr>
    </w:p>
    <w:p w14:paraId="4F82CCFA" w14:textId="67FE7460" w:rsidR="00B20306" w:rsidRDefault="00B20306">
      <w:pPr>
        <w:pStyle w:val="Tijeloteksta"/>
        <w:ind w:left="116" w:right="121"/>
        <w:jc w:val="both"/>
      </w:pPr>
    </w:p>
    <w:p w14:paraId="27C373BF" w14:textId="103C3D4F" w:rsidR="00B20306" w:rsidRDefault="00B20306">
      <w:pPr>
        <w:pStyle w:val="Tijeloteksta"/>
        <w:ind w:left="116" w:right="121"/>
        <w:jc w:val="both"/>
      </w:pPr>
    </w:p>
    <w:p w14:paraId="6583275B" w14:textId="535594EA" w:rsidR="00B20306" w:rsidRPr="00B20306" w:rsidRDefault="00B20306" w:rsidP="0032143E">
      <w:pPr>
        <w:pStyle w:val="Tijeloteksta"/>
        <w:ind w:left="116" w:right="121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B20306" w:rsidRPr="00B20306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FF0"/>
    <w:multiLevelType w:val="hybridMultilevel"/>
    <w:tmpl w:val="DD4C2AEA"/>
    <w:lvl w:ilvl="0" w:tplc="B234FAC4">
      <w:start w:val="6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0BA04FE">
      <w:start w:val="1"/>
      <w:numFmt w:val="upperRoman"/>
      <w:lvlText w:val="%2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 w:tplc="CB3C6D9E">
      <w:start w:val="1"/>
      <w:numFmt w:val="decimal"/>
      <w:lvlText w:val="%3."/>
      <w:lvlJc w:val="left"/>
      <w:pPr>
        <w:ind w:left="1028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 w:tplc="E83A8CC0">
      <w:numFmt w:val="bullet"/>
      <w:lvlText w:val="•"/>
      <w:lvlJc w:val="left"/>
      <w:pPr>
        <w:ind w:left="2213" w:hanging="269"/>
      </w:pPr>
      <w:rPr>
        <w:rFonts w:hint="default"/>
        <w:lang w:val="hr-HR" w:eastAsia="en-US" w:bidi="ar-SA"/>
      </w:rPr>
    </w:lvl>
    <w:lvl w:ilvl="4" w:tplc="41F84A38">
      <w:numFmt w:val="bullet"/>
      <w:lvlText w:val="•"/>
      <w:lvlJc w:val="left"/>
      <w:pPr>
        <w:ind w:left="3226" w:hanging="269"/>
      </w:pPr>
      <w:rPr>
        <w:rFonts w:hint="default"/>
        <w:lang w:val="hr-HR" w:eastAsia="en-US" w:bidi="ar-SA"/>
      </w:rPr>
    </w:lvl>
    <w:lvl w:ilvl="5" w:tplc="C43A7DC4">
      <w:numFmt w:val="bullet"/>
      <w:lvlText w:val="•"/>
      <w:lvlJc w:val="left"/>
      <w:pPr>
        <w:ind w:left="4239" w:hanging="269"/>
      </w:pPr>
      <w:rPr>
        <w:rFonts w:hint="default"/>
        <w:lang w:val="hr-HR" w:eastAsia="en-US" w:bidi="ar-SA"/>
      </w:rPr>
    </w:lvl>
    <w:lvl w:ilvl="6" w:tplc="472E0F0E">
      <w:numFmt w:val="bullet"/>
      <w:lvlText w:val="•"/>
      <w:lvlJc w:val="left"/>
      <w:pPr>
        <w:ind w:left="5253" w:hanging="269"/>
      </w:pPr>
      <w:rPr>
        <w:rFonts w:hint="default"/>
        <w:lang w:val="hr-HR" w:eastAsia="en-US" w:bidi="ar-SA"/>
      </w:rPr>
    </w:lvl>
    <w:lvl w:ilvl="7" w:tplc="DD165946">
      <w:numFmt w:val="bullet"/>
      <w:lvlText w:val="•"/>
      <w:lvlJc w:val="left"/>
      <w:pPr>
        <w:ind w:left="6266" w:hanging="269"/>
      </w:pPr>
      <w:rPr>
        <w:rFonts w:hint="default"/>
        <w:lang w:val="hr-HR" w:eastAsia="en-US" w:bidi="ar-SA"/>
      </w:rPr>
    </w:lvl>
    <w:lvl w:ilvl="8" w:tplc="6D3886A6">
      <w:numFmt w:val="bullet"/>
      <w:lvlText w:val="•"/>
      <w:lvlJc w:val="left"/>
      <w:pPr>
        <w:ind w:left="7279" w:hanging="269"/>
      </w:pPr>
      <w:rPr>
        <w:rFonts w:hint="default"/>
        <w:lang w:val="hr-HR" w:eastAsia="en-US" w:bidi="ar-SA"/>
      </w:rPr>
    </w:lvl>
  </w:abstractNum>
  <w:abstractNum w:abstractNumId="1" w15:restartNumberingAfterBreak="0">
    <w:nsid w:val="0D4254F1"/>
    <w:multiLevelType w:val="hybridMultilevel"/>
    <w:tmpl w:val="AFF241E0"/>
    <w:lvl w:ilvl="0" w:tplc="94620F6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39C18E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8BC81C88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3" w:tplc="FE188A5E">
      <w:numFmt w:val="bullet"/>
      <w:lvlText w:val="•"/>
      <w:lvlJc w:val="left"/>
      <w:pPr>
        <w:ind w:left="2020" w:hanging="140"/>
      </w:pPr>
      <w:rPr>
        <w:rFonts w:hint="default"/>
        <w:lang w:val="hr-HR" w:eastAsia="en-US" w:bidi="ar-SA"/>
      </w:rPr>
    </w:lvl>
    <w:lvl w:ilvl="4" w:tplc="B9662510">
      <w:numFmt w:val="bullet"/>
      <w:lvlText w:val="•"/>
      <w:lvlJc w:val="left"/>
      <w:pPr>
        <w:ind w:left="3061" w:hanging="140"/>
      </w:pPr>
      <w:rPr>
        <w:rFonts w:hint="default"/>
        <w:lang w:val="hr-HR" w:eastAsia="en-US" w:bidi="ar-SA"/>
      </w:rPr>
    </w:lvl>
    <w:lvl w:ilvl="5" w:tplc="4474919A">
      <w:numFmt w:val="bullet"/>
      <w:lvlText w:val="•"/>
      <w:lvlJc w:val="left"/>
      <w:pPr>
        <w:ind w:left="4102" w:hanging="140"/>
      </w:pPr>
      <w:rPr>
        <w:rFonts w:hint="default"/>
        <w:lang w:val="hr-HR" w:eastAsia="en-US" w:bidi="ar-SA"/>
      </w:rPr>
    </w:lvl>
    <w:lvl w:ilvl="6" w:tplc="2CE47ADC">
      <w:numFmt w:val="bullet"/>
      <w:lvlText w:val="•"/>
      <w:lvlJc w:val="left"/>
      <w:pPr>
        <w:ind w:left="5143" w:hanging="140"/>
      </w:pPr>
      <w:rPr>
        <w:rFonts w:hint="default"/>
        <w:lang w:val="hr-HR" w:eastAsia="en-US" w:bidi="ar-SA"/>
      </w:rPr>
    </w:lvl>
    <w:lvl w:ilvl="7" w:tplc="C3841C84">
      <w:numFmt w:val="bullet"/>
      <w:lvlText w:val="•"/>
      <w:lvlJc w:val="left"/>
      <w:pPr>
        <w:ind w:left="6184" w:hanging="140"/>
      </w:pPr>
      <w:rPr>
        <w:rFonts w:hint="default"/>
        <w:lang w:val="hr-HR" w:eastAsia="en-US" w:bidi="ar-SA"/>
      </w:rPr>
    </w:lvl>
    <w:lvl w:ilvl="8" w:tplc="47563C90">
      <w:numFmt w:val="bullet"/>
      <w:lvlText w:val="•"/>
      <w:lvlJc w:val="left"/>
      <w:pPr>
        <w:ind w:left="7224" w:hanging="140"/>
      </w:pPr>
      <w:rPr>
        <w:rFonts w:hint="default"/>
        <w:lang w:val="hr-HR" w:eastAsia="en-US" w:bidi="ar-SA"/>
      </w:rPr>
    </w:lvl>
  </w:abstractNum>
  <w:abstractNum w:abstractNumId="2" w15:restartNumberingAfterBreak="0">
    <w:nsid w:val="2C491EB8"/>
    <w:multiLevelType w:val="hybridMultilevel"/>
    <w:tmpl w:val="60261274"/>
    <w:lvl w:ilvl="0" w:tplc="50B478A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142A440">
      <w:numFmt w:val="bullet"/>
      <w:lvlText w:val="•"/>
      <w:lvlJc w:val="left"/>
      <w:pPr>
        <w:ind w:left="1362" w:hanging="360"/>
      </w:pPr>
      <w:rPr>
        <w:rFonts w:hint="default"/>
        <w:lang w:val="hr-HR" w:eastAsia="en-US" w:bidi="ar-SA"/>
      </w:rPr>
    </w:lvl>
    <w:lvl w:ilvl="2" w:tplc="CDF49E94">
      <w:numFmt w:val="bullet"/>
      <w:lvlText w:val="•"/>
      <w:lvlJc w:val="left"/>
      <w:pPr>
        <w:ind w:left="2245" w:hanging="360"/>
      </w:pPr>
      <w:rPr>
        <w:rFonts w:hint="default"/>
        <w:lang w:val="hr-HR" w:eastAsia="en-US" w:bidi="ar-SA"/>
      </w:rPr>
    </w:lvl>
    <w:lvl w:ilvl="3" w:tplc="FD264238">
      <w:numFmt w:val="bullet"/>
      <w:lvlText w:val="•"/>
      <w:lvlJc w:val="left"/>
      <w:pPr>
        <w:ind w:left="3127" w:hanging="360"/>
      </w:pPr>
      <w:rPr>
        <w:rFonts w:hint="default"/>
        <w:lang w:val="hr-HR" w:eastAsia="en-US" w:bidi="ar-SA"/>
      </w:rPr>
    </w:lvl>
    <w:lvl w:ilvl="4" w:tplc="C4D0FA7C">
      <w:numFmt w:val="bullet"/>
      <w:lvlText w:val="•"/>
      <w:lvlJc w:val="left"/>
      <w:pPr>
        <w:ind w:left="4010" w:hanging="360"/>
      </w:pPr>
      <w:rPr>
        <w:rFonts w:hint="default"/>
        <w:lang w:val="hr-HR" w:eastAsia="en-US" w:bidi="ar-SA"/>
      </w:rPr>
    </w:lvl>
    <w:lvl w:ilvl="5" w:tplc="F9CCBE66">
      <w:numFmt w:val="bullet"/>
      <w:lvlText w:val="•"/>
      <w:lvlJc w:val="left"/>
      <w:pPr>
        <w:ind w:left="4893" w:hanging="360"/>
      </w:pPr>
      <w:rPr>
        <w:rFonts w:hint="default"/>
        <w:lang w:val="hr-HR" w:eastAsia="en-US" w:bidi="ar-SA"/>
      </w:rPr>
    </w:lvl>
    <w:lvl w:ilvl="6" w:tplc="EEE6B764">
      <w:numFmt w:val="bullet"/>
      <w:lvlText w:val="•"/>
      <w:lvlJc w:val="left"/>
      <w:pPr>
        <w:ind w:left="5775" w:hanging="360"/>
      </w:pPr>
      <w:rPr>
        <w:rFonts w:hint="default"/>
        <w:lang w:val="hr-HR" w:eastAsia="en-US" w:bidi="ar-SA"/>
      </w:rPr>
    </w:lvl>
    <w:lvl w:ilvl="7" w:tplc="08F0571A">
      <w:numFmt w:val="bullet"/>
      <w:lvlText w:val="•"/>
      <w:lvlJc w:val="left"/>
      <w:pPr>
        <w:ind w:left="6658" w:hanging="360"/>
      </w:pPr>
      <w:rPr>
        <w:rFonts w:hint="default"/>
        <w:lang w:val="hr-HR" w:eastAsia="en-US" w:bidi="ar-SA"/>
      </w:rPr>
    </w:lvl>
    <w:lvl w:ilvl="8" w:tplc="E0ACD016">
      <w:numFmt w:val="bullet"/>
      <w:lvlText w:val="•"/>
      <w:lvlJc w:val="left"/>
      <w:pPr>
        <w:ind w:left="7541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6FE683C"/>
    <w:multiLevelType w:val="hybridMultilevel"/>
    <w:tmpl w:val="39C6A91C"/>
    <w:lvl w:ilvl="0" w:tplc="12F00184">
      <w:start w:val="1"/>
      <w:numFmt w:val="lowerLetter"/>
      <w:lvlText w:val="(%1)"/>
      <w:lvlJc w:val="left"/>
      <w:pPr>
        <w:ind w:left="116" w:hanging="3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DAE3990">
      <w:numFmt w:val="bullet"/>
      <w:lvlText w:val="•"/>
      <w:lvlJc w:val="left"/>
      <w:pPr>
        <w:ind w:left="1038" w:hanging="394"/>
      </w:pPr>
      <w:rPr>
        <w:rFonts w:hint="default"/>
        <w:lang w:val="hr-HR" w:eastAsia="en-US" w:bidi="ar-SA"/>
      </w:rPr>
    </w:lvl>
    <w:lvl w:ilvl="2" w:tplc="AF8879DE">
      <w:numFmt w:val="bullet"/>
      <w:lvlText w:val="•"/>
      <w:lvlJc w:val="left"/>
      <w:pPr>
        <w:ind w:left="1957" w:hanging="394"/>
      </w:pPr>
      <w:rPr>
        <w:rFonts w:hint="default"/>
        <w:lang w:val="hr-HR" w:eastAsia="en-US" w:bidi="ar-SA"/>
      </w:rPr>
    </w:lvl>
    <w:lvl w:ilvl="3" w:tplc="ACEC6266">
      <w:numFmt w:val="bullet"/>
      <w:lvlText w:val="•"/>
      <w:lvlJc w:val="left"/>
      <w:pPr>
        <w:ind w:left="2875" w:hanging="394"/>
      </w:pPr>
      <w:rPr>
        <w:rFonts w:hint="default"/>
        <w:lang w:val="hr-HR" w:eastAsia="en-US" w:bidi="ar-SA"/>
      </w:rPr>
    </w:lvl>
    <w:lvl w:ilvl="4" w:tplc="7FBCE446">
      <w:numFmt w:val="bullet"/>
      <w:lvlText w:val="•"/>
      <w:lvlJc w:val="left"/>
      <w:pPr>
        <w:ind w:left="3794" w:hanging="394"/>
      </w:pPr>
      <w:rPr>
        <w:rFonts w:hint="default"/>
        <w:lang w:val="hr-HR" w:eastAsia="en-US" w:bidi="ar-SA"/>
      </w:rPr>
    </w:lvl>
    <w:lvl w:ilvl="5" w:tplc="D6EE0554">
      <w:numFmt w:val="bullet"/>
      <w:lvlText w:val="•"/>
      <w:lvlJc w:val="left"/>
      <w:pPr>
        <w:ind w:left="4713" w:hanging="394"/>
      </w:pPr>
      <w:rPr>
        <w:rFonts w:hint="default"/>
        <w:lang w:val="hr-HR" w:eastAsia="en-US" w:bidi="ar-SA"/>
      </w:rPr>
    </w:lvl>
    <w:lvl w:ilvl="6" w:tplc="CE6C9CFA">
      <w:numFmt w:val="bullet"/>
      <w:lvlText w:val="•"/>
      <w:lvlJc w:val="left"/>
      <w:pPr>
        <w:ind w:left="5631" w:hanging="394"/>
      </w:pPr>
      <w:rPr>
        <w:rFonts w:hint="default"/>
        <w:lang w:val="hr-HR" w:eastAsia="en-US" w:bidi="ar-SA"/>
      </w:rPr>
    </w:lvl>
    <w:lvl w:ilvl="7" w:tplc="AF1E8CFA">
      <w:numFmt w:val="bullet"/>
      <w:lvlText w:val="•"/>
      <w:lvlJc w:val="left"/>
      <w:pPr>
        <w:ind w:left="6550" w:hanging="394"/>
      </w:pPr>
      <w:rPr>
        <w:rFonts w:hint="default"/>
        <w:lang w:val="hr-HR" w:eastAsia="en-US" w:bidi="ar-SA"/>
      </w:rPr>
    </w:lvl>
    <w:lvl w:ilvl="8" w:tplc="FE4678E6">
      <w:numFmt w:val="bullet"/>
      <w:lvlText w:val="•"/>
      <w:lvlJc w:val="left"/>
      <w:pPr>
        <w:ind w:left="7469" w:hanging="394"/>
      </w:pPr>
      <w:rPr>
        <w:rFonts w:hint="default"/>
        <w:lang w:val="hr-HR" w:eastAsia="en-US" w:bidi="ar-SA"/>
      </w:rPr>
    </w:lvl>
  </w:abstractNum>
  <w:abstractNum w:abstractNumId="4" w15:restartNumberingAfterBreak="0">
    <w:nsid w:val="3D907576"/>
    <w:multiLevelType w:val="multilevel"/>
    <w:tmpl w:val="9948C916"/>
    <w:lvl w:ilvl="0">
      <w:start w:val="3"/>
      <w:numFmt w:val="decimal"/>
      <w:lvlText w:val="%1"/>
      <w:lvlJc w:val="left"/>
      <w:pPr>
        <w:ind w:left="1256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869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7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892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97" w:hanging="420"/>
      </w:pPr>
      <w:rPr>
        <w:rFonts w:hint="default"/>
        <w:lang w:val="hr-HR" w:eastAsia="en-US" w:bidi="ar-SA"/>
      </w:rPr>
    </w:lvl>
  </w:abstractNum>
  <w:abstractNum w:abstractNumId="5" w15:restartNumberingAfterBreak="0">
    <w:nsid w:val="4A6017F4"/>
    <w:multiLevelType w:val="hybridMultilevel"/>
    <w:tmpl w:val="413AC6F8"/>
    <w:lvl w:ilvl="0" w:tplc="93A476EC">
      <w:start w:val="1"/>
      <w:numFmt w:val="lowerLetter"/>
      <w:lvlText w:val="(%1)"/>
      <w:lvlJc w:val="left"/>
      <w:pPr>
        <w:ind w:left="441" w:hanging="3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B7AA9D66">
      <w:numFmt w:val="bullet"/>
      <w:lvlText w:val="•"/>
      <w:lvlJc w:val="left"/>
      <w:pPr>
        <w:ind w:left="1326" w:hanging="325"/>
      </w:pPr>
      <w:rPr>
        <w:rFonts w:hint="default"/>
        <w:lang w:val="hr-HR" w:eastAsia="en-US" w:bidi="ar-SA"/>
      </w:rPr>
    </w:lvl>
    <w:lvl w:ilvl="2" w:tplc="DBC6E720">
      <w:numFmt w:val="bullet"/>
      <w:lvlText w:val="•"/>
      <w:lvlJc w:val="left"/>
      <w:pPr>
        <w:ind w:left="2213" w:hanging="325"/>
      </w:pPr>
      <w:rPr>
        <w:rFonts w:hint="default"/>
        <w:lang w:val="hr-HR" w:eastAsia="en-US" w:bidi="ar-SA"/>
      </w:rPr>
    </w:lvl>
    <w:lvl w:ilvl="3" w:tplc="56789348">
      <w:numFmt w:val="bullet"/>
      <w:lvlText w:val="•"/>
      <w:lvlJc w:val="left"/>
      <w:pPr>
        <w:ind w:left="3099" w:hanging="325"/>
      </w:pPr>
      <w:rPr>
        <w:rFonts w:hint="default"/>
        <w:lang w:val="hr-HR" w:eastAsia="en-US" w:bidi="ar-SA"/>
      </w:rPr>
    </w:lvl>
    <w:lvl w:ilvl="4" w:tplc="B15C9C16">
      <w:numFmt w:val="bullet"/>
      <w:lvlText w:val="•"/>
      <w:lvlJc w:val="left"/>
      <w:pPr>
        <w:ind w:left="3986" w:hanging="325"/>
      </w:pPr>
      <w:rPr>
        <w:rFonts w:hint="default"/>
        <w:lang w:val="hr-HR" w:eastAsia="en-US" w:bidi="ar-SA"/>
      </w:rPr>
    </w:lvl>
    <w:lvl w:ilvl="5" w:tplc="982441B8">
      <w:numFmt w:val="bullet"/>
      <w:lvlText w:val="•"/>
      <w:lvlJc w:val="left"/>
      <w:pPr>
        <w:ind w:left="4873" w:hanging="325"/>
      </w:pPr>
      <w:rPr>
        <w:rFonts w:hint="default"/>
        <w:lang w:val="hr-HR" w:eastAsia="en-US" w:bidi="ar-SA"/>
      </w:rPr>
    </w:lvl>
    <w:lvl w:ilvl="6" w:tplc="A670C406">
      <w:numFmt w:val="bullet"/>
      <w:lvlText w:val="•"/>
      <w:lvlJc w:val="left"/>
      <w:pPr>
        <w:ind w:left="5759" w:hanging="325"/>
      </w:pPr>
      <w:rPr>
        <w:rFonts w:hint="default"/>
        <w:lang w:val="hr-HR" w:eastAsia="en-US" w:bidi="ar-SA"/>
      </w:rPr>
    </w:lvl>
    <w:lvl w:ilvl="7" w:tplc="9A40108A">
      <w:numFmt w:val="bullet"/>
      <w:lvlText w:val="•"/>
      <w:lvlJc w:val="left"/>
      <w:pPr>
        <w:ind w:left="6646" w:hanging="325"/>
      </w:pPr>
      <w:rPr>
        <w:rFonts w:hint="default"/>
        <w:lang w:val="hr-HR" w:eastAsia="en-US" w:bidi="ar-SA"/>
      </w:rPr>
    </w:lvl>
    <w:lvl w:ilvl="8" w:tplc="FC2CC968">
      <w:numFmt w:val="bullet"/>
      <w:lvlText w:val="•"/>
      <w:lvlJc w:val="left"/>
      <w:pPr>
        <w:ind w:left="7533" w:hanging="325"/>
      </w:pPr>
      <w:rPr>
        <w:rFonts w:hint="default"/>
        <w:lang w:val="hr-HR" w:eastAsia="en-US" w:bidi="ar-SA"/>
      </w:rPr>
    </w:lvl>
  </w:abstractNum>
  <w:abstractNum w:abstractNumId="6" w15:restartNumberingAfterBreak="0">
    <w:nsid w:val="57871C4D"/>
    <w:multiLevelType w:val="multilevel"/>
    <w:tmpl w:val="05AE3806"/>
    <w:lvl w:ilvl="0">
      <w:start w:val="1"/>
      <w:numFmt w:val="decimal"/>
      <w:lvlText w:val="%1"/>
      <w:lvlJc w:val="left"/>
      <w:pPr>
        <w:ind w:left="896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3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18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6223245E"/>
    <w:multiLevelType w:val="multilevel"/>
    <w:tmpl w:val="A58EC860"/>
    <w:lvl w:ilvl="0">
      <w:start w:val="2"/>
      <w:numFmt w:val="decimal"/>
      <w:lvlText w:val="%1"/>
      <w:lvlJc w:val="left"/>
      <w:pPr>
        <w:ind w:left="1256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869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7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892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97" w:hanging="420"/>
      </w:pPr>
      <w:rPr>
        <w:rFonts w:hint="default"/>
        <w:lang w:val="hr-HR" w:eastAsia="en-US" w:bidi="ar-SA"/>
      </w:rPr>
    </w:lvl>
  </w:abstractNum>
  <w:num w:numId="1" w16cid:durableId="134571211">
    <w:abstractNumId w:val="5"/>
  </w:num>
  <w:num w:numId="2" w16cid:durableId="1008487267">
    <w:abstractNumId w:val="2"/>
  </w:num>
  <w:num w:numId="3" w16cid:durableId="159929079">
    <w:abstractNumId w:val="3"/>
  </w:num>
  <w:num w:numId="4" w16cid:durableId="68113587">
    <w:abstractNumId w:val="4"/>
  </w:num>
  <w:num w:numId="5" w16cid:durableId="1470702534">
    <w:abstractNumId w:val="1"/>
  </w:num>
  <w:num w:numId="6" w16cid:durableId="274487858">
    <w:abstractNumId w:val="7"/>
  </w:num>
  <w:num w:numId="7" w16cid:durableId="597326897">
    <w:abstractNumId w:val="6"/>
  </w:num>
  <w:num w:numId="8" w16cid:durableId="191420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F0"/>
    <w:rsid w:val="001B2104"/>
    <w:rsid w:val="00221A39"/>
    <w:rsid w:val="00264A04"/>
    <w:rsid w:val="002B2D86"/>
    <w:rsid w:val="003173AD"/>
    <w:rsid w:val="00317BA9"/>
    <w:rsid w:val="0032143E"/>
    <w:rsid w:val="00385C06"/>
    <w:rsid w:val="003B0517"/>
    <w:rsid w:val="003E506B"/>
    <w:rsid w:val="0041387D"/>
    <w:rsid w:val="00424471"/>
    <w:rsid w:val="0043107F"/>
    <w:rsid w:val="004C0403"/>
    <w:rsid w:val="00514854"/>
    <w:rsid w:val="00515221"/>
    <w:rsid w:val="00620D24"/>
    <w:rsid w:val="0064312B"/>
    <w:rsid w:val="00660B05"/>
    <w:rsid w:val="00674ED9"/>
    <w:rsid w:val="006E1E06"/>
    <w:rsid w:val="00790A4A"/>
    <w:rsid w:val="007D29A4"/>
    <w:rsid w:val="007E4BD9"/>
    <w:rsid w:val="00853F76"/>
    <w:rsid w:val="00901515"/>
    <w:rsid w:val="009B5244"/>
    <w:rsid w:val="00AB4F81"/>
    <w:rsid w:val="00AC35EA"/>
    <w:rsid w:val="00B20306"/>
    <w:rsid w:val="00BE283A"/>
    <w:rsid w:val="00C27A0B"/>
    <w:rsid w:val="00C45C23"/>
    <w:rsid w:val="00C805DA"/>
    <w:rsid w:val="00C856A7"/>
    <w:rsid w:val="00CB1599"/>
    <w:rsid w:val="00CE61A7"/>
    <w:rsid w:val="00CF7F0F"/>
    <w:rsid w:val="00DF63AC"/>
    <w:rsid w:val="00E75DA3"/>
    <w:rsid w:val="00EA19F0"/>
    <w:rsid w:val="00EA447A"/>
    <w:rsid w:val="00EA462B"/>
    <w:rsid w:val="00EF6C46"/>
    <w:rsid w:val="00F25AB4"/>
    <w:rsid w:val="00FA2A61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D65C"/>
  <w15:docId w15:val="{F0F822F0-EA3F-4AAA-AFE0-9AD429E5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75D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DA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joprivreda@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/" TargetMode="External"/><Relationship Id="rId5" Type="http://schemas.openxmlformats.org/officeDocument/2006/relationships/hyperlink" Target="http://www.zadarska-zupanija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Glavić</dc:creator>
  <cp:lastModifiedBy>Jelena Marinković</cp:lastModifiedBy>
  <cp:revision>28</cp:revision>
  <cp:lastPrinted>2022-07-19T06:09:00Z</cp:lastPrinted>
  <dcterms:created xsi:type="dcterms:W3CDTF">2022-06-29T06:01:00Z</dcterms:created>
  <dcterms:modified xsi:type="dcterms:W3CDTF">2022-07-19T12:27:00Z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