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A891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1FF4C1FB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0BC2850A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407695B8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205A7974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49F2272A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69D54FCB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69F3C540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UPRAVNI ODJEL ZA PROSTORNO UREĐENJE,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47E3108D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ZAŠTITU OKOLIŠA I KOMUNALNE POSLOVE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6CFEC511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lang w:val="hr-HR"/>
        </w:rPr>
        <w:t>B. Petranovića 8, 23 000 Zadar</w:t>
      </w:r>
      <w:r w:rsidRPr="00B072D9">
        <w:rPr>
          <w:rStyle w:val="normaltextrun"/>
          <w:sz w:val="22"/>
          <w:szCs w:val="22"/>
          <w:lang w:val="hr-HR"/>
        </w:rPr>
        <w:t>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04DB00D6" w14:textId="097BCC3A" w:rsidR="009D4104" w:rsidRPr="00B072D9" w:rsidRDefault="00481DE2" w:rsidP="003037A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normaltextrun"/>
          <w:sz w:val="18"/>
          <w:szCs w:val="18"/>
          <w:lang w:val="hr-HR"/>
        </w:rPr>
        <w:t>Tel.: 023/350 351</w:t>
      </w:r>
    </w:p>
    <w:p w14:paraId="60BBB555" w14:textId="77777777" w:rsidR="009D4104" w:rsidRPr="00B072D9" w:rsidRDefault="009D4104" w:rsidP="003037A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18"/>
          <w:szCs w:val="18"/>
          <w:lang w:val="hr-HR"/>
        </w:rPr>
        <w:t>Faks.: 023/350 355</w:t>
      </w:r>
      <w:r w:rsidRPr="00B072D9">
        <w:rPr>
          <w:rStyle w:val="eop"/>
          <w:sz w:val="18"/>
          <w:szCs w:val="18"/>
          <w:lang w:val="hr-HR"/>
        </w:rPr>
        <w:t> </w:t>
      </w:r>
    </w:p>
    <w:p w14:paraId="54550D05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18"/>
          <w:szCs w:val="18"/>
          <w:lang w:val="hr-HR"/>
        </w:rPr>
        <w:t> </w:t>
      </w:r>
    </w:p>
    <w:p w14:paraId="5DE16AB5" w14:textId="77EA24C4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KLASA:   351-0</w:t>
      </w:r>
      <w:r w:rsidR="00795E6C">
        <w:rPr>
          <w:rStyle w:val="normaltextrun"/>
          <w:sz w:val="22"/>
          <w:szCs w:val="22"/>
          <w:lang w:val="hr-HR"/>
        </w:rPr>
        <w:t>7</w:t>
      </w:r>
      <w:r w:rsidRPr="00B072D9">
        <w:rPr>
          <w:rStyle w:val="normaltextrun"/>
          <w:sz w:val="22"/>
          <w:szCs w:val="22"/>
          <w:lang w:val="hr-HR"/>
        </w:rPr>
        <w:t>/2</w:t>
      </w:r>
      <w:r w:rsidR="00795E6C">
        <w:rPr>
          <w:rStyle w:val="normaltextrun"/>
          <w:sz w:val="22"/>
          <w:szCs w:val="22"/>
          <w:lang w:val="hr-HR"/>
        </w:rPr>
        <w:t>3</w:t>
      </w:r>
      <w:r w:rsidRPr="00B072D9">
        <w:rPr>
          <w:rStyle w:val="normaltextrun"/>
          <w:sz w:val="22"/>
          <w:szCs w:val="22"/>
          <w:lang w:val="hr-HR"/>
        </w:rPr>
        <w:t>-01/</w:t>
      </w:r>
      <w:r w:rsidR="00481DE2">
        <w:rPr>
          <w:rStyle w:val="normaltextrun"/>
          <w:sz w:val="22"/>
          <w:szCs w:val="22"/>
          <w:lang w:val="hr-HR"/>
        </w:rPr>
        <w:t>1</w:t>
      </w:r>
      <w:r w:rsidR="00795E6C">
        <w:rPr>
          <w:rStyle w:val="normaltextrun"/>
          <w:sz w:val="22"/>
          <w:szCs w:val="22"/>
          <w:lang w:val="hr-HR"/>
        </w:rPr>
        <w:t>22</w:t>
      </w:r>
    </w:p>
    <w:p w14:paraId="2BC77F31" w14:textId="2143574F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URBROJ: 2198-07</w:t>
      </w:r>
      <w:r w:rsidR="00795E6C">
        <w:rPr>
          <w:rStyle w:val="normaltextrun"/>
          <w:sz w:val="22"/>
          <w:szCs w:val="22"/>
          <w:lang w:val="hr-HR"/>
        </w:rPr>
        <w:t>-03</w:t>
      </w:r>
      <w:r w:rsidRPr="00B072D9">
        <w:rPr>
          <w:rStyle w:val="normaltextrun"/>
          <w:sz w:val="22"/>
          <w:szCs w:val="22"/>
          <w:lang w:val="hr-HR"/>
        </w:rPr>
        <w:t>/</w:t>
      </w:r>
      <w:r w:rsidR="00795E6C">
        <w:rPr>
          <w:rStyle w:val="normaltextrun"/>
          <w:sz w:val="22"/>
          <w:szCs w:val="22"/>
          <w:lang w:val="hr-HR"/>
        </w:rPr>
        <w:t>1</w:t>
      </w:r>
      <w:r w:rsidRPr="00B072D9">
        <w:rPr>
          <w:rStyle w:val="normaltextrun"/>
          <w:sz w:val="22"/>
          <w:szCs w:val="22"/>
          <w:lang w:val="hr-HR"/>
        </w:rPr>
        <w:t>-2</w:t>
      </w:r>
      <w:r w:rsidR="00795E6C">
        <w:rPr>
          <w:rStyle w:val="normaltextrun"/>
          <w:sz w:val="22"/>
          <w:szCs w:val="22"/>
          <w:lang w:val="hr-HR"/>
        </w:rPr>
        <w:t>3</w:t>
      </w:r>
      <w:r w:rsidRPr="00B072D9">
        <w:rPr>
          <w:rStyle w:val="normaltextrun"/>
          <w:sz w:val="22"/>
          <w:szCs w:val="22"/>
          <w:lang w:val="hr-HR"/>
        </w:rPr>
        <w:t>-2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1F6741AF" w14:textId="1C3095D5" w:rsidR="009D4104" w:rsidRPr="00B072D9" w:rsidRDefault="00481DE2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normaltextrun"/>
          <w:sz w:val="22"/>
          <w:szCs w:val="22"/>
          <w:lang w:val="hr-HR"/>
        </w:rPr>
        <w:t xml:space="preserve">Zadar, </w:t>
      </w:r>
      <w:r w:rsidR="00795E6C">
        <w:rPr>
          <w:rStyle w:val="normaltextrun"/>
          <w:sz w:val="22"/>
          <w:szCs w:val="22"/>
          <w:lang w:val="hr-HR"/>
        </w:rPr>
        <w:t>22</w:t>
      </w:r>
      <w:r>
        <w:rPr>
          <w:rStyle w:val="normaltextrun"/>
          <w:sz w:val="22"/>
          <w:szCs w:val="22"/>
          <w:lang w:val="hr-HR"/>
        </w:rPr>
        <w:t xml:space="preserve">. </w:t>
      </w:r>
      <w:r w:rsidR="00795E6C">
        <w:rPr>
          <w:rStyle w:val="normaltextrun"/>
          <w:sz w:val="22"/>
          <w:szCs w:val="22"/>
          <w:lang w:val="hr-HR"/>
        </w:rPr>
        <w:t>kolovoza</w:t>
      </w:r>
      <w:r w:rsidR="009D4104" w:rsidRPr="00B072D9">
        <w:rPr>
          <w:rStyle w:val="normaltextrun"/>
          <w:sz w:val="22"/>
          <w:szCs w:val="22"/>
          <w:lang w:val="hr-HR"/>
        </w:rPr>
        <w:t> 202</w:t>
      </w:r>
      <w:r w:rsidR="00795E6C">
        <w:rPr>
          <w:rStyle w:val="normaltextrun"/>
          <w:sz w:val="22"/>
          <w:szCs w:val="22"/>
          <w:lang w:val="hr-HR"/>
        </w:rPr>
        <w:t>3</w:t>
      </w:r>
      <w:r w:rsidR="009D4104" w:rsidRPr="00B072D9">
        <w:rPr>
          <w:rStyle w:val="normaltextrun"/>
          <w:sz w:val="22"/>
          <w:szCs w:val="22"/>
          <w:lang w:val="hr-HR"/>
        </w:rPr>
        <w:t>. godine</w:t>
      </w:r>
      <w:r w:rsidR="009D4104" w:rsidRPr="00B072D9">
        <w:rPr>
          <w:rStyle w:val="eop"/>
          <w:sz w:val="22"/>
          <w:szCs w:val="22"/>
          <w:lang w:val="hr-HR"/>
        </w:rPr>
        <w:t> </w:t>
      </w:r>
    </w:p>
    <w:p w14:paraId="574FA9F8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6386F4E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5E12BF80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7095A180" w14:textId="6F662A11" w:rsidR="009D4104" w:rsidRPr="00B072D9" w:rsidRDefault="009D4104" w:rsidP="00542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Upravni odjel za prostorno uređenje, zaštitu okoliša i komunalne poslove Zadarske županije, na temelju članka 82. stavka 3., članka 160. stavka 1. i članka 162. Zakona o zaštiti okoliša (Narodne novine broj 80/13., 158/13., 78/15., 12/18. </w:t>
      </w:r>
      <w:r w:rsidRPr="00B072D9">
        <w:rPr>
          <w:rStyle w:val="spellingerror"/>
          <w:sz w:val="22"/>
          <w:szCs w:val="22"/>
          <w:lang w:val="hr-HR"/>
        </w:rPr>
        <w:t>i</w:t>
      </w:r>
      <w:r w:rsidRPr="00B072D9">
        <w:rPr>
          <w:rStyle w:val="normaltextrun"/>
          <w:sz w:val="22"/>
          <w:szCs w:val="22"/>
          <w:lang w:val="hr-HR"/>
        </w:rPr>
        <w:t> 118/18.), te članka 7. stavka 2. točke 1. Uredbe o informiranju i sudjelovanju javnosti i zainteresirane javnosti u pitanjima zaštite okoliša (Narodne novine broj 64/08.) daje sljedeću</w:t>
      </w:r>
      <w:r w:rsidRPr="00B072D9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3761A52F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380AD551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12A644B8" w14:textId="77777777" w:rsidR="009D4104" w:rsidRPr="00B072D9" w:rsidRDefault="009D4104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I N F O R M A C I J U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0FA6F47A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12FDB78D" w14:textId="77777777" w:rsidR="009D4104" w:rsidRPr="00B072D9" w:rsidRDefault="009D4104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o zahtjevu za provedbu postupka Ocjene o potrebi procjene utjecaja na okoliš za zahvat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2A775DC9" w14:textId="1B49591E" w:rsidR="009D4104" w:rsidRPr="00B072D9" w:rsidRDefault="00ED1A96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bookmarkStart w:id="0" w:name="_GoBack"/>
      <w:r>
        <w:rPr>
          <w:rStyle w:val="normaltextrun"/>
          <w:b/>
          <w:bCs/>
          <w:i/>
          <w:iCs/>
          <w:sz w:val="22"/>
          <w:szCs w:val="22"/>
          <w:lang w:val="hr-HR"/>
        </w:rPr>
        <w:t>Izgradnja</w:t>
      </w:r>
      <w:r w:rsidR="00795E6C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 privremene </w:t>
      </w:r>
      <w:r>
        <w:rPr>
          <w:rStyle w:val="normaltextrun"/>
          <w:b/>
          <w:bCs/>
          <w:i/>
          <w:iCs/>
          <w:sz w:val="22"/>
          <w:szCs w:val="22"/>
          <w:lang w:val="hr-HR"/>
        </w:rPr>
        <w:t>betona</w:t>
      </w:r>
      <w:r w:rsidR="00795E6C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re za izgradnju </w:t>
      </w:r>
      <w:proofErr w:type="spellStart"/>
      <w:r w:rsidR="00795E6C">
        <w:rPr>
          <w:rStyle w:val="normaltextrun"/>
          <w:b/>
          <w:bCs/>
          <w:i/>
          <w:iCs/>
          <w:sz w:val="22"/>
          <w:szCs w:val="22"/>
          <w:lang w:val="hr-HR"/>
        </w:rPr>
        <w:t>Lukoran</w:t>
      </w:r>
      <w:proofErr w:type="spellEnd"/>
      <w:r w:rsidR="00795E6C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 </w:t>
      </w:r>
      <w:proofErr w:type="spellStart"/>
      <w:r w:rsidR="00795E6C">
        <w:rPr>
          <w:rStyle w:val="normaltextrun"/>
          <w:b/>
          <w:bCs/>
          <w:i/>
          <w:iCs/>
          <w:sz w:val="22"/>
          <w:szCs w:val="22"/>
          <w:lang w:val="hr-HR"/>
        </w:rPr>
        <w:t>Resorta</w:t>
      </w:r>
      <w:proofErr w:type="spellEnd"/>
      <w:r w:rsidR="00795E6C">
        <w:rPr>
          <w:rStyle w:val="normaltextrun"/>
          <w:b/>
          <w:bCs/>
          <w:i/>
          <w:iCs/>
          <w:sz w:val="22"/>
          <w:szCs w:val="22"/>
          <w:lang w:val="hr-HR"/>
        </w:rPr>
        <w:t>, otok Ugljan, Zadarska županija</w:t>
      </w:r>
    </w:p>
    <w:p w14:paraId="4055BF63" w14:textId="77777777" w:rsidR="009D4104" w:rsidRPr="00B072D9" w:rsidRDefault="009D4104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bookmarkEnd w:id="0"/>
    <w:p w14:paraId="349C0ADD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61598837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Tijelo nadležno za provedbu postupka:</w:t>
      </w:r>
      <w:r w:rsidRPr="00B072D9">
        <w:rPr>
          <w:rStyle w:val="normaltextrun"/>
          <w:sz w:val="22"/>
          <w:szCs w:val="22"/>
          <w:lang w:val="hr-HR"/>
        </w:rPr>
        <w:t> Upravni odjel za prostorno uređenje, zaštitu okoliša i komunalne poslove Zadarske županije, </w:t>
      </w:r>
      <w:r w:rsidRPr="00B072D9">
        <w:rPr>
          <w:rStyle w:val="spellingerror"/>
          <w:sz w:val="22"/>
          <w:szCs w:val="22"/>
          <w:lang w:val="hr-HR"/>
        </w:rPr>
        <w:t>Božidara</w:t>
      </w:r>
      <w:r w:rsidRPr="00B072D9">
        <w:rPr>
          <w:rStyle w:val="normaltextrun"/>
          <w:sz w:val="22"/>
          <w:szCs w:val="22"/>
          <w:lang w:val="hr-HR"/>
        </w:rPr>
        <w:t> </w:t>
      </w:r>
      <w:r w:rsidRPr="00B072D9">
        <w:rPr>
          <w:rStyle w:val="spellingerror"/>
          <w:sz w:val="22"/>
          <w:szCs w:val="22"/>
          <w:lang w:val="hr-HR"/>
        </w:rPr>
        <w:t>Petranovića</w:t>
      </w:r>
      <w:r w:rsidRPr="00B072D9">
        <w:rPr>
          <w:rStyle w:val="normaltextrun"/>
          <w:sz w:val="22"/>
          <w:szCs w:val="22"/>
          <w:lang w:val="hr-HR"/>
        </w:rPr>
        <w:t> 8, Zadar.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42CB8E35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76EA6732" w14:textId="3A2A6A30" w:rsidR="0067167D" w:rsidRPr="0067167D" w:rsidRDefault="009D4104" w:rsidP="0067167D">
      <w:pPr>
        <w:spacing w:after="0"/>
        <w:jc w:val="both"/>
        <w:rPr>
          <w:rStyle w:val="normaltextrun"/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Pravni temelj za vođenje postupka ocjene o potrebi procjene utjecaja zahvata na okoliš </w:t>
      </w:r>
      <w:r w:rsidRPr="00B072D9">
        <w:rPr>
          <w:rStyle w:val="normaltextrun"/>
          <w:rFonts w:ascii="Times New Roman" w:hAnsi="Times New Roman" w:cs="Times New Roman"/>
          <w:lang w:val="hr-HR"/>
        </w:rPr>
        <w:t>su odredbe</w:t>
      </w:r>
      <w:r w:rsidR="0067167D">
        <w:rPr>
          <w:rStyle w:val="normaltextrun"/>
          <w:rFonts w:ascii="Times New Roman" w:hAnsi="Times New Roman" w:cs="Times New Roman"/>
          <w:lang w:val="hr-HR"/>
        </w:rPr>
        <w:t xml:space="preserve"> članka 78. stavka 1. </w:t>
      </w:r>
      <w:r w:rsidR="0067167D" w:rsidRPr="0067167D">
        <w:rPr>
          <w:rStyle w:val="normaltextrun"/>
          <w:rFonts w:ascii="Times New Roman" w:hAnsi="Times New Roman" w:cs="Times New Roman"/>
          <w:lang w:val="hr-HR"/>
        </w:rPr>
        <w:t>Zakona o zaštiti okoliša (Narodne novine broj 80/13., 158/13., 78/15., 12/18. </w:t>
      </w:r>
      <w:r w:rsidR="0067167D" w:rsidRPr="0067167D">
        <w:rPr>
          <w:rStyle w:val="spellingerror"/>
          <w:rFonts w:ascii="Times New Roman" w:hAnsi="Times New Roman" w:cs="Times New Roman"/>
          <w:lang w:val="hr-HR"/>
        </w:rPr>
        <w:t>i</w:t>
      </w:r>
      <w:r w:rsidR="0067167D" w:rsidRPr="0067167D">
        <w:rPr>
          <w:rStyle w:val="normaltextrun"/>
          <w:rFonts w:ascii="Times New Roman" w:hAnsi="Times New Roman" w:cs="Times New Roman"/>
          <w:lang w:val="hr-HR"/>
        </w:rPr>
        <w:t> 118/18.)</w:t>
      </w:r>
    </w:p>
    <w:p w14:paraId="66BAE44F" w14:textId="6D5E6FFC" w:rsidR="00B60681" w:rsidRPr="00B072D9" w:rsidRDefault="009D4104" w:rsidP="00137BD2">
      <w:pPr>
        <w:jc w:val="both"/>
        <w:rPr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lang w:val="hr-HR"/>
        </w:rPr>
        <w:t>i odredbe članaka 24., 25., 26. i 27. Uredbe o procjeni utjecaja zahvata na okoliš (Narodne novine broj 61/14. i 3/17.).</w:t>
      </w: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 </w:t>
      </w:r>
      <w:r w:rsidRPr="00B072D9">
        <w:rPr>
          <w:rStyle w:val="normaltextrun"/>
          <w:rFonts w:ascii="Times New Roman" w:hAnsi="Times New Roman" w:cs="Times New Roman"/>
          <w:lang w:val="hr-HR"/>
        </w:rPr>
        <w:t xml:space="preserve">Naime, za zahvat naveden u točki </w:t>
      </w:r>
      <w:r w:rsidR="00A704F4">
        <w:rPr>
          <w:rStyle w:val="normaltextrun"/>
          <w:rFonts w:ascii="Times New Roman" w:hAnsi="Times New Roman" w:cs="Times New Roman"/>
          <w:lang w:val="hr-HR"/>
        </w:rPr>
        <w:t>3.2.</w:t>
      </w:r>
      <w:r w:rsidRPr="00B072D9">
        <w:rPr>
          <w:rStyle w:val="normaltextrun"/>
          <w:rFonts w:ascii="Times New Roman" w:hAnsi="Times New Roman" w:cs="Times New Roman"/>
          <w:lang w:val="hr-HR"/>
        </w:rPr>
        <w:t> Priloga III. Uredbe </w:t>
      </w:r>
      <w:r w:rsidR="00A704F4" w:rsidRPr="00427072">
        <w:rPr>
          <w:rStyle w:val="normaltextrun"/>
          <w:rFonts w:ascii="Times New Roman" w:hAnsi="Times New Roman" w:cs="Times New Roman"/>
          <w:i/>
          <w:lang w:val="hr-HR"/>
        </w:rPr>
        <w:t xml:space="preserve">Betonare nazivnog kapaciteta </w:t>
      </w:r>
      <w:r w:rsidR="00A704F4" w:rsidRPr="00427072">
        <w:rPr>
          <w:rStyle w:val="normaltextrun"/>
          <w:rFonts w:ascii="Times New Roman" w:hAnsi="Times New Roman" w:cs="Times New Roman"/>
          <w:bCs/>
          <w:i/>
          <w:iCs/>
          <w:lang w:val="hr-HR"/>
        </w:rPr>
        <w:t>30m</w:t>
      </w:r>
      <w:r w:rsidR="00A704F4" w:rsidRPr="00427072">
        <w:rPr>
          <w:rStyle w:val="normaltextrun"/>
          <w:rFonts w:ascii="Times New Roman" w:hAnsi="Times New Roman" w:cs="Times New Roman"/>
          <w:bCs/>
          <w:i/>
          <w:iCs/>
          <w:vertAlign w:val="superscript"/>
          <w:lang w:val="hr-HR"/>
        </w:rPr>
        <w:t>3</w:t>
      </w:r>
      <w:r w:rsidR="00A704F4" w:rsidRPr="00427072">
        <w:rPr>
          <w:rStyle w:val="normaltextrun"/>
          <w:rFonts w:ascii="Times New Roman" w:hAnsi="Times New Roman" w:cs="Times New Roman"/>
          <w:bCs/>
          <w:i/>
          <w:iCs/>
          <w:lang w:val="hr-HR"/>
        </w:rPr>
        <w:t>/sat i više</w:t>
      </w:r>
      <w:r w:rsidRPr="00B072D9">
        <w:rPr>
          <w:rStyle w:val="normaltextrun"/>
          <w:rFonts w:ascii="Times New Roman" w:hAnsi="Times New Roman" w:cs="Times New Roman"/>
          <w:lang w:val="hr-HR"/>
        </w:rPr>
        <w:t> ocjenu o potrebi procjene utjecaja zahvata na okoliš provodi nadležno upravno tijelo u županiji. Osim navedenog, člankom 27. stavkom 1. Zakona o zaštiti prirode propisano je da se za zahvate za koje je određena provedba ocjene o potrebi procjene utjecaja na okoliš, Prethodna ocjena obavlja u okviru postupka ocjene o potrebi procjene.</w:t>
      </w:r>
      <w:r w:rsidR="00B11D60">
        <w:rPr>
          <w:rStyle w:val="normaltextrun"/>
          <w:rFonts w:ascii="Times New Roman" w:hAnsi="Times New Roman" w:cs="Times New Roman"/>
          <w:lang w:val="hr-HR"/>
        </w:rPr>
        <w:t xml:space="preserve"> </w:t>
      </w:r>
    </w:p>
    <w:p w14:paraId="4B54F1A2" w14:textId="709E107F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Nositelj zahvata: </w:t>
      </w:r>
      <w:proofErr w:type="spellStart"/>
      <w:r w:rsidR="00B96649">
        <w:rPr>
          <w:rStyle w:val="normaltextrun"/>
          <w:sz w:val="22"/>
          <w:szCs w:val="22"/>
          <w:lang w:val="hr-HR"/>
        </w:rPr>
        <w:t>L</w:t>
      </w:r>
      <w:r w:rsidR="00795E6C">
        <w:rPr>
          <w:rStyle w:val="normaltextrun"/>
          <w:sz w:val="22"/>
          <w:szCs w:val="22"/>
          <w:lang w:val="hr-HR"/>
        </w:rPr>
        <w:t>ukoran</w:t>
      </w:r>
      <w:proofErr w:type="spellEnd"/>
      <w:r w:rsidR="00795E6C">
        <w:rPr>
          <w:rStyle w:val="normaltextrun"/>
          <w:sz w:val="22"/>
          <w:szCs w:val="22"/>
          <w:lang w:val="hr-HR"/>
        </w:rPr>
        <w:t xml:space="preserve"> </w:t>
      </w:r>
      <w:proofErr w:type="spellStart"/>
      <w:r w:rsidR="00795E6C">
        <w:rPr>
          <w:rStyle w:val="normaltextrun"/>
          <w:sz w:val="22"/>
          <w:szCs w:val="22"/>
          <w:lang w:val="hr-HR"/>
        </w:rPr>
        <w:t>Resort</w:t>
      </w:r>
      <w:proofErr w:type="spellEnd"/>
      <w:r w:rsidR="00795E6C">
        <w:rPr>
          <w:rStyle w:val="normaltextrun"/>
          <w:sz w:val="22"/>
          <w:szCs w:val="22"/>
          <w:lang w:val="hr-HR"/>
        </w:rPr>
        <w:t xml:space="preserve"> d.o.o., Zadar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14C6ADFE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50DB075" w14:textId="13D66F07" w:rsidR="009D4104" w:rsidRPr="00B072D9" w:rsidRDefault="009D4104" w:rsidP="00795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Lokacija</w:t>
      </w:r>
      <w:r w:rsidR="00E33F16" w:rsidRPr="00B072D9">
        <w:rPr>
          <w:rStyle w:val="normaltextrun"/>
          <w:rFonts w:ascii="Times New Roman" w:hAnsi="Times New Roman" w:cs="Times New Roman"/>
          <w:b/>
          <w:bCs/>
          <w:lang w:val="hr-HR"/>
        </w:rPr>
        <w:t xml:space="preserve"> </w:t>
      </w: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zahvata</w:t>
      </w:r>
      <w:r w:rsidR="00E33F16"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:</w:t>
      </w:r>
      <w:r w:rsidR="00E33F16" w:rsidRPr="00B072D9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E33F16" w:rsidRPr="00B072D9">
        <w:rPr>
          <w:rFonts w:ascii="Times New Roman" w:hAnsi="Times New Roman" w:cs="Times New Roman"/>
          <w:lang w:val="hr-HR"/>
        </w:rPr>
        <w:t xml:space="preserve">Zahvat se </w:t>
      </w:r>
      <w:r w:rsidR="003413E1">
        <w:rPr>
          <w:rFonts w:ascii="Times New Roman" w:hAnsi="Times New Roman" w:cs="Times New Roman"/>
          <w:lang w:val="hr-HR"/>
        </w:rPr>
        <w:t xml:space="preserve">planira </w:t>
      </w:r>
      <w:r w:rsidR="00E33F16" w:rsidRPr="00B072D9">
        <w:rPr>
          <w:rFonts w:ascii="Times New Roman" w:hAnsi="Times New Roman" w:cs="Times New Roman"/>
          <w:lang w:val="hr-HR"/>
        </w:rPr>
        <w:t>na</w:t>
      </w:r>
      <w:r w:rsidR="003413E1">
        <w:rPr>
          <w:rFonts w:ascii="Times New Roman" w:hAnsi="Times New Roman" w:cs="Times New Roman"/>
          <w:lang w:val="hr-HR"/>
        </w:rPr>
        <w:t xml:space="preserve"> k.č.zem. 1</w:t>
      </w:r>
      <w:r w:rsidR="00795E6C">
        <w:rPr>
          <w:rFonts w:ascii="Times New Roman" w:hAnsi="Times New Roman" w:cs="Times New Roman"/>
          <w:lang w:val="hr-HR"/>
        </w:rPr>
        <w:t>234</w:t>
      </w:r>
      <w:r w:rsidR="003413E1">
        <w:rPr>
          <w:rFonts w:ascii="Times New Roman" w:hAnsi="Times New Roman" w:cs="Times New Roman"/>
          <w:lang w:val="hr-HR"/>
        </w:rPr>
        <w:t>/</w:t>
      </w:r>
      <w:r w:rsidR="00795E6C">
        <w:rPr>
          <w:rFonts w:ascii="Times New Roman" w:hAnsi="Times New Roman" w:cs="Times New Roman"/>
          <w:lang w:val="hr-HR"/>
        </w:rPr>
        <w:t>35</w:t>
      </w:r>
      <w:r w:rsidR="003413E1">
        <w:rPr>
          <w:rFonts w:ascii="Times New Roman" w:hAnsi="Times New Roman" w:cs="Times New Roman"/>
          <w:lang w:val="hr-HR"/>
        </w:rPr>
        <w:t xml:space="preserve"> K.O. </w:t>
      </w:r>
      <w:proofErr w:type="spellStart"/>
      <w:r w:rsidR="00795E6C">
        <w:rPr>
          <w:rFonts w:ascii="Times New Roman" w:hAnsi="Times New Roman" w:cs="Times New Roman"/>
          <w:lang w:val="hr-HR"/>
        </w:rPr>
        <w:t>Lukoran</w:t>
      </w:r>
      <w:proofErr w:type="spellEnd"/>
      <w:r w:rsidR="003413E1">
        <w:rPr>
          <w:rFonts w:ascii="Times New Roman" w:hAnsi="Times New Roman" w:cs="Times New Roman"/>
          <w:lang w:val="hr-HR"/>
        </w:rPr>
        <w:t>, u Općini</w:t>
      </w:r>
      <w:r w:rsidR="00E33F16" w:rsidRPr="00B072D9">
        <w:rPr>
          <w:rFonts w:ascii="Times New Roman" w:hAnsi="Times New Roman" w:cs="Times New Roman"/>
          <w:lang w:val="hr-HR"/>
        </w:rPr>
        <w:t xml:space="preserve"> </w:t>
      </w:r>
      <w:r w:rsidR="003413E1">
        <w:rPr>
          <w:rFonts w:ascii="Times New Roman" w:hAnsi="Times New Roman" w:cs="Times New Roman"/>
          <w:lang w:val="hr-HR"/>
        </w:rPr>
        <w:t>P</w:t>
      </w:r>
      <w:r w:rsidR="00795E6C">
        <w:rPr>
          <w:rFonts w:ascii="Times New Roman" w:hAnsi="Times New Roman" w:cs="Times New Roman"/>
          <w:lang w:val="hr-HR"/>
        </w:rPr>
        <w:t>reko</w:t>
      </w:r>
      <w:r w:rsidR="003413E1">
        <w:rPr>
          <w:rFonts w:ascii="Times New Roman" w:hAnsi="Times New Roman" w:cs="Times New Roman"/>
          <w:lang w:val="hr-HR"/>
        </w:rPr>
        <w:t xml:space="preserve"> na otoku </w:t>
      </w:r>
      <w:r w:rsidR="00795E6C">
        <w:rPr>
          <w:rFonts w:ascii="Times New Roman" w:hAnsi="Times New Roman" w:cs="Times New Roman"/>
          <w:lang w:val="hr-HR"/>
        </w:rPr>
        <w:t>Ugljanu</w:t>
      </w:r>
      <w:r w:rsidR="003413E1">
        <w:rPr>
          <w:rFonts w:ascii="Times New Roman" w:hAnsi="Times New Roman" w:cs="Times New Roman"/>
          <w:lang w:val="hr-HR"/>
        </w:rPr>
        <w:t xml:space="preserve">, </w:t>
      </w:r>
      <w:r w:rsidR="003413E1" w:rsidRPr="00B072D9">
        <w:rPr>
          <w:rFonts w:ascii="Times New Roman" w:hAnsi="Times New Roman" w:cs="Times New Roman"/>
          <w:lang w:val="hr-HR"/>
        </w:rPr>
        <w:t>Zadarsk</w:t>
      </w:r>
      <w:r w:rsidR="003413E1">
        <w:rPr>
          <w:rFonts w:ascii="Times New Roman" w:hAnsi="Times New Roman" w:cs="Times New Roman"/>
          <w:lang w:val="hr-HR"/>
        </w:rPr>
        <w:t>a županija</w:t>
      </w:r>
      <w:r w:rsidR="00137BD2" w:rsidRPr="00B072D9">
        <w:rPr>
          <w:rFonts w:ascii="Times New Roman" w:hAnsi="Times New Roman" w:cs="Times New Roman"/>
          <w:lang w:val="hr-HR"/>
        </w:rPr>
        <w:t>.</w:t>
      </w:r>
    </w:p>
    <w:p w14:paraId="19374169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63D7405D" w14:textId="18A9265F" w:rsidR="006554C2" w:rsidRPr="006554C2" w:rsidRDefault="009D4104" w:rsidP="003037AC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Sažeti opis zahvata:</w:t>
      </w:r>
      <w:r w:rsidR="006554C2">
        <w:rPr>
          <w:rStyle w:val="normaltextrun"/>
          <w:rFonts w:ascii="Times New Roman" w:hAnsi="Times New Roman" w:cs="Times New Roman"/>
          <w:b/>
          <w:bCs/>
          <w:lang w:val="hr-HR"/>
        </w:rPr>
        <w:t xml:space="preserve"> </w:t>
      </w:r>
      <w:r w:rsidR="006554C2" w:rsidRPr="006554C2">
        <w:rPr>
          <w:rFonts w:ascii="Times New Roman" w:hAnsi="Times New Roman" w:cs="Times New Roman"/>
          <w:lang w:val="hr-HR"/>
        </w:rPr>
        <w:t xml:space="preserve">Na </w:t>
      </w:r>
      <w:proofErr w:type="spellStart"/>
      <w:r w:rsidR="006554C2" w:rsidRPr="006554C2">
        <w:rPr>
          <w:rFonts w:ascii="Times New Roman" w:hAnsi="Times New Roman" w:cs="Times New Roman"/>
          <w:lang w:val="hr-HR"/>
        </w:rPr>
        <w:t>k.č.</w:t>
      </w:r>
      <w:r w:rsidR="006554C2">
        <w:rPr>
          <w:rFonts w:ascii="Times New Roman" w:hAnsi="Times New Roman" w:cs="Times New Roman"/>
          <w:lang w:val="hr-HR"/>
        </w:rPr>
        <w:t>zem</w:t>
      </w:r>
      <w:proofErr w:type="spellEnd"/>
      <w:r w:rsidR="006554C2">
        <w:rPr>
          <w:rFonts w:ascii="Times New Roman" w:hAnsi="Times New Roman" w:cs="Times New Roman"/>
          <w:lang w:val="hr-HR"/>
        </w:rPr>
        <w:t>.</w:t>
      </w:r>
      <w:r w:rsidR="006554C2" w:rsidRPr="006554C2">
        <w:rPr>
          <w:rFonts w:ascii="Times New Roman" w:hAnsi="Times New Roman" w:cs="Times New Roman"/>
          <w:lang w:val="hr-HR"/>
        </w:rPr>
        <w:t xml:space="preserve"> 1234/35 k.o. </w:t>
      </w:r>
      <w:proofErr w:type="spellStart"/>
      <w:r w:rsidR="006554C2" w:rsidRPr="006554C2">
        <w:rPr>
          <w:rFonts w:ascii="Times New Roman" w:hAnsi="Times New Roman" w:cs="Times New Roman"/>
          <w:lang w:val="hr-HR"/>
        </w:rPr>
        <w:t>Lukoran</w:t>
      </w:r>
      <w:proofErr w:type="spellEnd"/>
      <w:r w:rsidR="006554C2" w:rsidRPr="006554C2">
        <w:rPr>
          <w:rFonts w:ascii="Times New Roman" w:hAnsi="Times New Roman" w:cs="Times New Roman"/>
          <w:lang w:val="hr-HR"/>
        </w:rPr>
        <w:t xml:space="preserve"> izvela bi se privremena betonara za proizvodnju gotovog betona za potrebe izgradnje turističkog naselja u Ugostiteljsko-turističkoj zoni </w:t>
      </w:r>
      <w:proofErr w:type="spellStart"/>
      <w:r w:rsidR="006554C2" w:rsidRPr="006554C2">
        <w:rPr>
          <w:rFonts w:ascii="Times New Roman" w:hAnsi="Times New Roman" w:cs="Times New Roman"/>
          <w:lang w:val="hr-HR"/>
        </w:rPr>
        <w:t>Mačjak-Šumljak</w:t>
      </w:r>
      <w:proofErr w:type="spellEnd"/>
      <w:r w:rsidR="006554C2" w:rsidRPr="006554C2">
        <w:rPr>
          <w:rFonts w:ascii="Times New Roman" w:hAnsi="Times New Roman" w:cs="Times New Roman"/>
          <w:lang w:val="hr-HR"/>
        </w:rPr>
        <w:t xml:space="preserve">, </w:t>
      </w:r>
      <w:r w:rsidR="006554C2" w:rsidRPr="006554C2">
        <w:rPr>
          <w:rFonts w:ascii="Times New Roman" w:hAnsi="Times New Roman" w:cs="Times New Roman"/>
          <w:lang w:val="hr-HR"/>
        </w:rPr>
        <w:lastRenderedPageBreak/>
        <w:t>sukladno Građevinskoj dozvoli izdanoj investitoru LUKORAN RESORT d.o.o., Zadar za građenje turističkog naselja</w:t>
      </w:r>
      <w:r w:rsidR="006554C2">
        <w:rPr>
          <w:rFonts w:ascii="Times New Roman" w:hAnsi="Times New Roman" w:cs="Times New Roman"/>
          <w:lang w:val="hr-HR"/>
        </w:rPr>
        <w:t xml:space="preserve"> Ugostiteljsko-turističke zone </w:t>
      </w:r>
      <w:proofErr w:type="spellStart"/>
      <w:r w:rsidR="006554C2" w:rsidRPr="006554C2">
        <w:rPr>
          <w:rFonts w:ascii="Times New Roman" w:hAnsi="Times New Roman" w:cs="Times New Roman"/>
          <w:lang w:val="hr-HR"/>
        </w:rPr>
        <w:t>Mačjak-Šumljak</w:t>
      </w:r>
      <w:proofErr w:type="spellEnd"/>
      <w:r w:rsidR="006554C2" w:rsidRPr="006554C2">
        <w:rPr>
          <w:rFonts w:ascii="Times New Roman" w:hAnsi="Times New Roman" w:cs="Times New Roman"/>
          <w:lang w:val="hr-HR"/>
        </w:rPr>
        <w:t xml:space="preserve"> KLASA: UP/I-361-03/22- 01/000701, URBROJ: 2198-07-05-01/4-22-0041, </w:t>
      </w:r>
      <w:r w:rsidR="006554C2">
        <w:rPr>
          <w:rFonts w:ascii="Times New Roman" w:hAnsi="Times New Roman" w:cs="Times New Roman"/>
          <w:lang w:val="hr-HR"/>
        </w:rPr>
        <w:t xml:space="preserve">od </w:t>
      </w:r>
      <w:r w:rsidR="006554C2" w:rsidRPr="006554C2">
        <w:rPr>
          <w:rFonts w:ascii="Times New Roman" w:hAnsi="Times New Roman" w:cs="Times New Roman"/>
          <w:lang w:val="hr-HR"/>
        </w:rPr>
        <w:t>28.</w:t>
      </w:r>
      <w:r w:rsidR="006554C2">
        <w:rPr>
          <w:rFonts w:ascii="Times New Roman" w:hAnsi="Times New Roman" w:cs="Times New Roman"/>
          <w:lang w:val="hr-HR"/>
        </w:rPr>
        <w:t xml:space="preserve"> prosinca </w:t>
      </w:r>
      <w:r w:rsidR="006554C2" w:rsidRPr="006554C2">
        <w:rPr>
          <w:rFonts w:ascii="Times New Roman" w:hAnsi="Times New Roman" w:cs="Times New Roman"/>
          <w:lang w:val="hr-HR"/>
        </w:rPr>
        <w:t>2022. Planirana građevina je privremena betonara za proizvodnju gotovog betona tipa ELKOMIX – 60 QUICK MASTER. Postrojenje se sastoji od bunkera za agregat kapaciteta 4x15m3 postavljenog na nosače, sabirnog transportera, okvira za miješalicu, miješalice i 2 silosa za cement kapaciteta 75 t svaki. Postrojenje je postavljeno na horizontalnu armirano–betonsku podlogu. Pristupne rampe za utovarivače smještene s obje dulje strane bunkera izvedene su pod nagibom 15° i stabilizirane potpornim armirano</w:t>
      </w:r>
      <w:r w:rsidR="006554C2">
        <w:rPr>
          <w:rFonts w:ascii="Times New Roman" w:hAnsi="Times New Roman" w:cs="Times New Roman"/>
          <w:lang w:val="hr-HR"/>
        </w:rPr>
        <w:t>-</w:t>
      </w:r>
      <w:r w:rsidR="006554C2" w:rsidRPr="006554C2">
        <w:rPr>
          <w:rFonts w:ascii="Times New Roman" w:hAnsi="Times New Roman" w:cs="Times New Roman"/>
          <w:lang w:val="hr-HR"/>
        </w:rPr>
        <w:t xml:space="preserve">betonskim zidovima. S obje strane postrojenja nalaze se po dva separatora za agregat površine 4,0 x 4,0 m svaki, odijeljeni </w:t>
      </w:r>
      <w:proofErr w:type="spellStart"/>
      <w:r w:rsidR="006554C2" w:rsidRPr="006554C2">
        <w:rPr>
          <w:rFonts w:ascii="Times New Roman" w:hAnsi="Times New Roman" w:cs="Times New Roman"/>
          <w:lang w:val="hr-HR"/>
        </w:rPr>
        <w:t>predgotovljenim</w:t>
      </w:r>
      <w:proofErr w:type="spellEnd"/>
      <w:r w:rsidR="006554C2" w:rsidRPr="006554C2">
        <w:rPr>
          <w:rFonts w:ascii="Times New Roman" w:hAnsi="Times New Roman" w:cs="Times New Roman"/>
          <w:lang w:val="hr-HR"/>
        </w:rPr>
        <w:t xml:space="preserve"> armirano</w:t>
      </w:r>
      <w:r w:rsidR="006554C2">
        <w:rPr>
          <w:rFonts w:ascii="Times New Roman" w:hAnsi="Times New Roman" w:cs="Times New Roman"/>
          <w:lang w:val="hr-HR"/>
        </w:rPr>
        <w:t>-</w:t>
      </w:r>
      <w:r w:rsidR="006554C2" w:rsidRPr="006554C2">
        <w:rPr>
          <w:rFonts w:ascii="Times New Roman" w:hAnsi="Times New Roman" w:cs="Times New Roman"/>
          <w:lang w:val="hr-HR"/>
        </w:rPr>
        <w:t>betonskim elementima. Armirano</w:t>
      </w:r>
      <w:r w:rsidR="006554C2">
        <w:rPr>
          <w:rFonts w:ascii="Times New Roman" w:hAnsi="Times New Roman" w:cs="Times New Roman"/>
          <w:lang w:val="hr-HR"/>
        </w:rPr>
        <w:t>-</w:t>
      </w:r>
      <w:r w:rsidR="006554C2" w:rsidRPr="006554C2">
        <w:rPr>
          <w:rFonts w:ascii="Times New Roman" w:hAnsi="Times New Roman" w:cs="Times New Roman"/>
          <w:lang w:val="hr-HR"/>
        </w:rPr>
        <w:t>betonska podloga postrojenja je dimenzija cca 9,0 x 20,0 m s pristupnim rampama dimenzija cca 7,0 x 10,0 m. Ukupna tlocrtna površina postrojenja, separatora agregata i manipulativnih površina iznosi cca 18,50 x 39,0 m. Proizvodni kapacitet betonare iznosi 50 – 55 m3 /h.</w:t>
      </w:r>
      <w:r w:rsidRPr="006554C2">
        <w:rPr>
          <w:rStyle w:val="normaltextrun"/>
          <w:rFonts w:ascii="Times New Roman" w:hAnsi="Times New Roman" w:cs="Times New Roman"/>
          <w:lang w:val="hr-HR"/>
        </w:rPr>
        <w:t xml:space="preserve">  </w:t>
      </w:r>
    </w:p>
    <w:p w14:paraId="7C085004" w14:textId="77777777" w:rsidR="006554C2" w:rsidRDefault="006554C2" w:rsidP="003037AC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lang w:val="hr-HR"/>
        </w:rPr>
      </w:pPr>
    </w:p>
    <w:p w14:paraId="21BFC992" w14:textId="16762876" w:rsidR="009D4104" w:rsidRPr="00B072D9" w:rsidRDefault="009D4104" w:rsidP="0013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Sažeti opis postupka:</w:t>
      </w:r>
      <w:r w:rsidRPr="00B072D9">
        <w:rPr>
          <w:rStyle w:val="normaltextrun"/>
          <w:rFonts w:ascii="Times New Roman" w:hAnsi="Times New Roman" w:cs="Times New Roman"/>
          <w:lang w:val="hr-HR"/>
        </w:rPr>
        <w:t> nositelj zahvata je uz zahtjev za ocjenu o potrebi procjene dostavio Elaborat zaštite okoliša, koji je izradio ovlaštenik </w:t>
      </w:r>
      <w:proofErr w:type="spellStart"/>
      <w:r w:rsidR="00895060">
        <w:rPr>
          <w:rStyle w:val="normaltextrun"/>
          <w:rFonts w:ascii="Times New Roman" w:hAnsi="Times New Roman" w:cs="Times New Roman"/>
          <w:lang w:val="hr-HR"/>
        </w:rPr>
        <w:t>Ekonerg</w:t>
      </w:r>
      <w:proofErr w:type="spellEnd"/>
      <w:r w:rsidR="00137BD2" w:rsidRPr="00B072D9">
        <w:rPr>
          <w:rFonts w:ascii="Times New Roman" w:hAnsi="Times New Roman" w:cs="Times New Roman"/>
          <w:lang w:val="hr-HR"/>
        </w:rPr>
        <w:t xml:space="preserve"> d.</w:t>
      </w:r>
      <w:r w:rsidR="00895060">
        <w:rPr>
          <w:rFonts w:ascii="Times New Roman" w:hAnsi="Times New Roman" w:cs="Times New Roman"/>
          <w:lang w:val="hr-HR"/>
        </w:rPr>
        <w:t>o</w:t>
      </w:r>
      <w:r w:rsidR="00137BD2" w:rsidRPr="00B072D9">
        <w:rPr>
          <w:rFonts w:ascii="Times New Roman" w:hAnsi="Times New Roman" w:cs="Times New Roman"/>
          <w:lang w:val="hr-HR"/>
        </w:rPr>
        <w:t>.</w:t>
      </w:r>
      <w:r w:rsidR="00895060">
        <w:rPr>
          <w:rFonts w:ascii="Times New Roman" w:hAnsi="Times New Roman" w:cs="Times New Roman"/>
          <w:lang w:val="hr-HR"/>
        </w:rPr>
        <w:t>o.</w:t>
      </w:r>
      <w:r w:rsidR="00137BD2" w:rsidRPr="00B072D9">
        <w:rPr>
          <w:rFonts w:ascii="Times New Roman" w:hAnsi="Times New Roman" w:cs="Times New Roman"/>
          <w:lang w:val="hr-HR"/>
        </w:rPr>
        <w:t xml:space="preserve">, </w:t>
      </w:r>
      <w:r w:rsidR="008A031B">
        <w:rPr>
          <w:rFonts w:ascii="Times New Roman" w:hAnsi="Times New Roman" w:cs="Times New Roman"/>
          <w:lang w:val="hr-HR"/>
        </w:rPr>
        <w:t>1</w:t>
      </w:r>
      <w:r w:rsidR="00895060">
        <w:rPr>
          <w:rFonts w:ascii="Times New Roman" w:hAnsi="Times New Roman" w:cs="Times New Roman"/>
          <w:lang w:val="hr-HR"/>
        </w:rPr>
        <w:t>0000</w:t>
      </w:r>
      <w:r w:rsidR="008A031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895060">
        <w:rPr>
          <w:rFonts w:ascii="Times New Roman" w:hAnsi="Times New Roman" w:cs="Times New Roman"/>
          <w:lang w:val="hr-HR"/>
        </w:rPr>
        <w:t>Zagrb</w:t>
      </w:r>
      <w:proofErr w:type="spellEnd"/>
      <w:r w:rsidR="008A031B">
        <w:rPr>
          <w:rFonts w:ascii="Times New Roman" w:hAnsi="Times New Roman" w:cs="Times New Roman"/>
          <w:lang w:val="hr-HR"/>
        </w:rPr>
        <w:t>, Ko</w:t>
      </w:r>
      <w:r w:rsidR="00895060">
        <w:rPr>
          <w:rFonts w:ascii="Times New Roman" w:hAnsi="Times New Roman" w:cs="Times New Roman"/>
          <w:lang w:val="hr-HR"/>
        </w:rPr>
        <w:t>ranska 5</w:t>
      </w:r>
      <w:r w:rsidRPr="00B072D9">
        <w:rPr>
          <w:rStyle w:val="normaltextrun"/>
          <w:rFonts w:ascii="Times New Roman" w:hAnsi="Times New Roman" w:cs="Times New Roman"/>
          <w:lang w:val="hr-HR"/>
        </w:rPr>
        <w:t>. Na</w:t>
      </w:r>
      <w:r w:rsidR="00137BD2" w:rsidRPr="00B072D9">
        <w:rPr>
          <w:rStyle w:val="normaltextrun"/>
          <w:rFonts w:ascii="Times New Roman" w:hAnsi="Times New Roman" w:cs="Times New Roman"/>
          <w:lang w:val="hr-HR"/>
        </w:rPr>
        <w:t xml:space="preserve"> </w:t>
      </w:r>
      <w:r w:rsidRPr="00B072D9">
        <w:rPr>
          <w:rStyle w:val="normaltextrun"/>
          <w:rFonts w:ascii="Times New Roman" w:hAnsi="Times New Roman" w:cs="Times New Roman"/>
          <w:lang w:val="hr-HR"/>
        </w:rPr>
        <w:t xml:space="preserve">temelju Elaborata zatražit će se mišljenje tijela i/ili osoba određenih posebnim propisima i jedinica lokalne samouprave o tome je li moguće očekivati značajan negativan utjecaj na području njihove nadležnosti. Osim toga, sukladno Zakonu o zaštiti prirode, pribavit će se i prethodno mišljenje Ministarstva </w:t>
      </w:r>
      <w:r w:rsidR="00E00E64">
        <w:rPr>
          <w:rStyle w:val="normaltextrun"/>
          <w:rFonts w:ascii="Times New Roman" w:hAnsi="Times New Roman" w:cs="Times New Roman"/>
          <w:lang w:val="hr-HR"/>
        </w:rPr>
        <w:t>gospodarstva i održivog razvoja, Zavoda za zaštitu</w:t>
      </w:r>
      <w:r w:rsidR="00895060">
        <w:rPr>
          <w:rStyle w:val="normaltextrun"/>
          <w:rFonts w:ascii="Times New Roman" w:hAnsi="Times New Roman" w:cs="Times New Roman"/>
          <w:lang w:val="hr-HR"/>
        </w:rPr>
        <w:t xml:space="preserve"> okoliša i</w:t>
      </w:r>
      <w:r w:rsidR="00E00E64">
        <w:rPr>
          <w:rStyle w:val="normaltextrun"/>
          <w:rFonts w:ascii="Times New Roman" w:hAnsi="Times New Roman" w:cs="Times New Roman"/>
          <w:lang w:val="hr-HR"/>
        </w:rPr>
        <w:t xml:space="preserve"> prirode</w:t>
      </w:r>
      <w:r w:rsidRPr="00B072D9">
        <w:rPr>
          <w:rStyle w:val="normaltextrun"/>
          <w:rFonts w:ascii="Times New Roman" w:hAnsi="Times New Roman" w:cs="Times New Roman"/>
          <w:lang w:val="hr-HR"/>
        </w:rPr>
        <w:t>. Nakon razmotrenih mišljenja tijela i/ili osoba određenih posebnim propisima i jedinica lokalne samouprave i mišljenja javnosti i zainteresirane javnosti ovo tijelo će donijeti rješenje kojim će utvrditi treba li, ili ne treba, provesti postupak procijene utjecaja na okoliš, odnosno je li zahvat prihvatljiv za ekološku mrežu.</w:t>
      </w:r>
      <w:r w:rsidRPr="00B072D9">
        <w:rPr>
          <w:rStyle w:val="eop"/>
          <w:rFonts w:ascii="Times New Roman" w:hAnsi="Times New Roman" w:cs="Times New Roman"/>
          <w:lang w:val="hr-HR"/>
        </w:rPr>
        <w:t> </w:t>
      </w:r>
    </w:p>
    <w:p w14:paraId="55A4AF05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9DB2983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Nadležna tijela i  pravne osobe s javnim ovlastima - sudionici u postupku: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57D44022" w14:textId="55248045" w:rsidR="009D4104" w:rsidRPr="00B072D9" w:rsidRDefault="009D4104" w:rsidP="009D410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Hrvatske vode, </w:t>
      </w:r>
      <w:proofErr w:type="spellStart"/>
      <w:r w:rsidRPr="00B072D9">
        <w:rPr>
          <w:rStyle w:val="spellingerror"/>
          <w:sz w:val="22"/>
          <w:szCs w:val="22"/>
          <w:lang w:val="hr-HR"/>
        </w:rPr>
        <w:t>Vodnogospodarski</w:t>
      </w:r>
      <w:proofErr w:type="spellEnd"/>
      <w:r w:rsidRPr="00B072D9">
        <w:rPr>
          <w:rStyle w:val="normaltextrun"/>
          <w:sz w:val="22"/>
          <w:szCs w:val="22"/>
          <w:lang w:val="hr-HR"/>
        </w:rPr>
        <w:t xml:space="preserve"> odjel za slivove južnog Jadrana, Vukovarska 35, </w:t>
      </w:r>
      <w:r w:rsidR="0016263E">
        <w:rPr>
          <w:rStyle w:val="normaltextrun"/>
          <w:sz w:val="22"/>
          <w:szCs w:val="22"/>
          <w:lang w:val="hr-HR"/>
        </w:rPr>
        <w:t xml:space="preserve">21000 </w:t>
      </w:r>
      <w:r w:rsidRPr="00B072D9">
        <w:rPr>
          <w:rStyle w:val="normaltextrun"/>
          <w:sz w:val="22"/>
          <w:szCs w:val="22"/>
          <w:lang w:val="hr-HR"/>
        </w:rPr>
        <w:t>Split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04AD4560" w14:textId="2EEA79BA" w:rsidR="009D4104" w:rsidRPr="00B072D9" w:rsidRDefault="009D4104" w:rsidP="009D410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Općina </w:t>
      </w:r>
      <w:r w:rsidR="00D57492">
        <w:rPr>
          <w:rStyle w:val="normaltextrun"/>
          <w:sz w:val="22"/>
          <w:szCs w:val="22"/>
          <w:lang w:val="hr-HR"/>
        </w:rPr>
        <w:t>P</w:t>
      </w:r>
      <w:r w:rsidR="00795E6C">
        <w:rPr>
          <w:rStyle w:val="normaltextrun"/>
          <w:sz w:val="22"/>
          <w:szCs w:val="22"/>
          <w:lang w:val="hr-HR"/>
        </w:rPr>
        <w:t>reko</w:t>
      </w:r>
      <w:r w:rsidRPr="00B072D9">
        <w:rPr>
          <w:rStyle w:val="normaltextrun"/>
          <w:sz w:val="22"/>
          <w:szCs w:val="22"/>
          <w:lang w:val="hr-HR"/>
        </w:rPr>
        <w:t>,</w:t>
      </w:r>
      <w:r w:rsidRPr="00B072D9"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="0016263E" w:rsidRPr="0016263E">
        <w:rPr>
          <w:rStyle w:val="normaltextrun"/>
          <w:color w:val="333333"/>
          <w:sz w:val="22"/>
          <w:szCs w:val="22"/>
          <w:shd w:val="clear" w:color="auto" w:fill="FFFFFF"/>
          <w:lang w:val="hr-HR"/>
        </w:rPr>
        <w:t>Trg hrvatske nezavisnosti 2</w:t>
      </w:r>
      <w:r w:rsidR="00D57492" w:rsidRPr="00D57492">
        <w:rPr>
          <w:rStyle w:val="Strong"/>
          <w:b w:val="0"/>
          <w:color w:val="424753"/>
          <w:sz w:val="22"/>
          <w:szCs w:val="22"/>
          <w:shd w:val="clear" w:color="auto" w:fill="FFFFFF"/>
        </w:rPr>
        <w:t>, 232</w:t>
      </w:r>
      <w:r w:rsidR="0016263E">
        <w:rPr>
          <w:rStyle w:val="Strong"/>
          <w:b w:val="0"/>
          <w:color w:val="424753"/>
          <w:sz w:val="22"/>
          <w:szCs w:val="22"/>
          <w:shd w:val="clear" w:color="auto" w:fill="FFFFFF"/>
        </w:rPr>
        <w:t>73</w:t>
      </w:r>
      <w:r w:rsidR="00D57492" w:rsidRPr="00D57492">
        <w:rPr>
          <w:rStyle w:val="Strong"/>
          <w:b w:val="0"/>
          <w:color w:val="424753"/>
          <w:sz w:val="22"/>
          <w:szCs w:val="22"/>
          <w:shd w:val="clear" w:color="auto" w:fill="FFFFFF"/>
        </w:rPr>
        <w:t xml:space="preserve"> </w:t>
      </w:r>
      <w:proofErr w:type="spellStart"/>
      <w:r w:rsidR="00D57492" w:rsidRPr="00D57492">
        <w:rPr>
          <w:rStyle w:val="Strong"/>
          <w:b w:val="0"/>
          <w:color w:val="424753"/>
          <w:sz w:val="22"/>
          <w:szCs w:val="22"/>
          <w:shd w:val="clear" w:color="auto" w:fill="FFFFFF"/>
        </w:rPr>
        <w:t>P</w:t>
      </w:r>
      <w:r w:rsidR="00795E6C">
        <w:rPr>
          <w:rStyle w:val="Strong"/>
          <w:b w:val="0"/>
          <w:color w:val="424753"/>
          <w:sz w:val="22"/>
          <w:szCs w:val="22"/>
          <w:shd w:val="clear" w:color="auto" w:fill="FFFFFF"/>
        </w:rPr>
        <w:t>reko</w:t>
      </w:r>
      <w:proofErr w:type="spellEnd"/>
    </w:p>
    <w:p w14:paraId="064B325E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0DD8065C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Način davanja mišljenja: </w:t>
      </w:r>
      <w:r w:rsidRPr="00B072D9">
        <w:rPr>
          <w:rStyle w:val="normaltextrun"/>
          <w:sz w:val="22"/>
          <w:szCs w:val="22"/>
          <w:lang w:val="hr-HR"/>
        </w:rPr>
        <w:t>U svrhu informiranja javnosti i zainteresirane javnosti ova informacija i Elaborat zaštite okoliša objavljuju se na mrežnim stranicama Zadarske županije (www.zadarska-zupanija.hr). Javnost i zainteresirana javnost može dostaviti mišljenje o zahtjevu za ocjenu o potrebi procjene utjecaja na okoliš na adresu: Zadarska županija, Upravni odjel za prostorno uređenje, zaštitu okoliša i komunalne poslove, Božidara Petranovića 8, 23 000 Zadar u roku od 30 dana od dana objave ove informacije, pozivom na gornju klasu.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3378B277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38635E2A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Način informiranja javnosti i zainteresirane javnosti o ishodu postupka: </w:t>
      </w:r>
      <w:r w:rsidRPr="00B072D9">
        <w:rPr>
          <w:rStyle w:val="normaltextrun"/>
          <w:sz w:val="22"/>
          <w:szCs w:val="22"/>
          <w:lang w:val="hr-HR"/>
        </w:rPr>
        <w:t>Upravni odjel za prostorno uređenje, zaštitu okoliša i komunalne poslove Zadarske županije objavit će na mrežnim stranicama Zadarske županije rješenje doneseno povodom predmetnog zahtjeva.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5720506A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0DB9E693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FCF56BE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616D4EA" w14:textId="77777777" w:rsidR="00627ECC" w:rsidRPr="00B072D9" w:rsidRDefault="00627ECC">
      <w:pPr>
        <w:rPr>
          <w:lang w:val="hr-HR"/>
        </w:rPr>
      </w:pPr>
    </w:p>
    <w:sectPr w:rsidR="00627ECC" w:rsidRPr="00B0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2938"/>
    <w:multiLevelType w:val="multilevel"/>
    <w:tmpl w:val="13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C6D5C"/>
    <w:multiLevelType w:val="multilevel"/>
    <w:tmpl w:val="63123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04"/>
    <w:rsid w:val="000B379A"/>
    <w:rsid w:val="00125417"/>
    <w:rsid w:val="00137BD2"/>
    <w:rsid w:val="0016263E"/>
    <w:rsid w:val="002E0B65"/>
    <w:rsid w:val="003037AC"/>
    <w:rsid w:val="003413E1"/>
    <w:rsid w:val="003434E8"/>
    <w:rsid w:val="00427072"/>
    <w:rsid w:val="00481DE2"/>
    <w:rsid w:val="005427D1"/>
    <w:rsid w:val="005520E1"/>
    <w:rsid w:val="00627ECC"/>
    <w:rsid w:val="006554C2"/>
    <w:rsid w:val="0067167D"/>
    <w:rsid w:val="006A73B3"/>
    <w:rsid w:val="00791023"/>
    <w:rsid w:val="00795E6C"/>
    <w:rsid w:val="00895060"/>
    <w:rsid w:val="008A031B"/>
    <w:rsid w:val="009D4104"/>
    <w:rsid w:val="009F4E29"/>
    <w:rsid w:val="00A1339C"/>
    <w:rsid w:val="00A704F4"/>
    <w:rsid w:val="00AE4247"/>
    <w:rsid w:val="00B072D9"/>
    <w:rsid w:val="00B11D60"/>
    <w:rsid w:val="00B60681"/>
    <w:rsid w:val="00B96649"/>
    <w:rsid w:val="00D57492"/>
    <w:rsid w:val="00E00E64"/>
    <w:rsid w:val="00E33F16"/>
    <w:rsid w:val="00E360FB"/>
    <w:rsid w:val="00ED1A96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BA4"/>
  <w15:chartTrackingRefBased/>
  <w15:docId w15:val="{89759E6F-C898-4B78-B0A1-A39814C6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4104"/>
  </w:style>
  <w:style w:type="character" w:customStyle="1" w:styleId="eop">
    <w:name w:val="eop"/>
    <w:basedOn w:val="DefaultParagraphFont"/>
    <w:rsid w:val="009D4104"/>
  </w:style>
  <w:style w:type="character" w:customStyle="1" w:styleId="spellingerror">
    <w:name w:val="spellingerror"/>
    <w:basedOn w:val="DefaultParagraphFont"/>
    <w:rsid w:val="009D4104"/>
  </w:style>
  <w:style w:type="character" w:styleId="Strong">
    <w:name w:val="Strong"/>
    <w:basedOn w:val="DefaultParagraphFont"/>
    <w:uiPriority w:val="22"/>
    <w:qFormat/>
    <w:rsid w:val="00D5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Zrilic</dc:creator>
  <cp:keywords/>
  <dc:description/>
  <cp:lastModifiedBy>Josip Matić</cp:lastModifiedBy>
  <cp:revision>36</cp:revision>
  <dcterms:created xsi:type="dcterms:W3CDTF">2020-03-23T19:18:00Z</dcterms:created>
  <dcterms:modified xsi:type="dcterms:W3CDTF">2023-08-22T06:26:00Z</dcterms:modified>
</cp:coreProperties>
</file>