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A0D" w14:textId="39071A8A" w:rsidR="00C14590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6091F061" w14:textId="77777777" w:rsidR="00035704" w:rsidRPr="009908AA" w:rsidRDefault="00035704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5264D5D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3972BE0E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01F1EDB1" w14:textId="688FD556" w:rsidR="00141493" w:rsidRDefault="00CD230C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Programu </w:t>
      </w:r>
      <w:r w:rsidR="009F6A9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potpora poljoprivredi i ruralnom razvoju na području Zadarske županije za razdoblje od 2024. – 2027. godine 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(Program)</w:t>
      </w:r>
    </w:p>
    <w:p w14:paraId="6B3CDA12" w14:textId="67A08FD1" w:rsidR="00E66E79" w:rsidRDefault="00E66E79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9E3B580" w14:textId="7B7E9B55" w:rsidR="00AA5C31" w:rsidRPr="00AA5C31" w:rsidRDefault="00C95E9E" w:rsidP="00AA5C31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5E9E">
        <w:rPr>
          <w:rFonts w:ascii="Times New Roman" w:eastAsia="Times New Roman" w:hAnsi="Times New Roman"/>
          <w:sz w:val="24"/>
          <w:szCs w:val="24"/>
          <w:lang w:eastAsia="hr-HR"/>
        </w:rPr>
        <w:t>Planom razvoja Zadarske županije 2021. – 2027.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utvrđen je posebni cilj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AA5C31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koji se odnosi na razvoj konkuren</w:t>
      </w:r>
      <w:r w:rsidR="00AA5C31">
        <w:rPr>
          <w:rFonts w:ascii="Times New Roman" w:eastAsia="Times New Roman" w:hAnsi="Times New Roman"/>
          <w:sz w:val="24"/>
          <w:szCs w:val="24"/>
          <w:lang w:eastAsia="hr-HR"/>
        </w:rPr>
        <w:t>tne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A5C31">
        <w:rPr>
          <w:rFonts w:ascii="Times New Roman" w:eastAsia="Times New Roman" w:hAnsi="Times New Roman"/>
          <w:sz w:val="24"/>
          <w:szCs w:val="24"/>
          <w:lang w:eastAsia="hr-HR"/>
        </w:rPr>
        <w:t>otporne i održive poljoprivrede i prehrambenog sektora</w:t>
      </w:r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 xml:space="preserve"> (n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avedeni cilj nalazi se u okviru razvojnog smjera 3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Zelena i digitalna tranzicija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>te strateškog cilja 9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Samodostatnost u hrani i razvoj biogospodarstva</w:t>
      </w:r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A5C31">
        <w:rPr>
          <w:rFonts w:ascii="Times New Roman" w:eastAsia="Times New Roman" w:hAnsi="Times New Roman"/>
          <w:sz w:val="24"/>
          <w:szCs w:val="24"/>
          <w:lang w:eastAsia="hr-HR"/>
        </w:rPr>
        <w:t xml:space="preserve">Navedeno se namjerava ostvariti </w:t>
      </w:r>
      <w:r w:rsidR="00AA5C31" w:rsidRPr="00AA5C31">
        <w:rPr>
          <w:rFonts w:ascii="Times New Roman" w:eastAsia="Times New Roman" w:hAnsi="Times New Roman"/>
          <w:sz w:val="24"/>
          <w:szCs w:val="24"/>
          <w:lang w:eastAsia="hr-HR"/>
        </w:rPr>
        <w:t xml:space="preserve">razvojem potporne infrastrukture za potrebe poljoprivredne proizvodnje, </w:t>
      </w:r>
      <w:r w:rsidR="00FF795C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A5C31" w:rsidRPr="00AA5C31">
        <w:rPr>
          <w:rFonts w:ascii="Times New Roman" w:eastAsia="Times New Roman" w:hAnsi="Times New Roman"/>
          <w:sz w:val="24"/>
          <w:szCs w:val="24"/>
          <w:lang w:eastAsia="hr-HR"/>
        </w:rPr>
        <w:t xml:space="preserve">oticanjem uvođenja novih  tehnologija i proizvodnih praksi za potrebe povećanja otpornosti, produktivnosti i održivosti poljoprivredne proizvodnje i prerade, poticanjem ulaganja u ekološku proizvodnju i zaštitu autohtonih poljoprivrednih proizvoda, sorti i pasmina te </w:t>
      </w:r>
      <w:r w:rsidR="00AA4434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A5C31" w:rsidRPr="00AA5C31">
        <w:rPr>
          <w:rFonts w:ascii="Times New Roman" w:eastAsia="Times New Roman" w:hAnsi="Times New Roman"/>
          <w:sz w:val="24"/>
          <w:szCs w:val="24"/>
          <w:lang w:eastAsia="hr-HR"/>
        </w:rPr>
        <w:t>otporama organiziranju i udruživanju poljoprivrednih proizvođača u svrhu integracije poljoprivredno - prehrambene u lance vrijednosti.</w:t>
      </w:r>
    </w:p>
    <w:p w14:paraId="5E04EAB7" w14:textId="77777777" w:rsidR="00F52B53" w:rsidRDefault="00F52B53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81B58A9" w14:textId="1F605E2E" w:rsidR="00E33D28" w:rsidRPr="00C93B94" w:rsidRDefault="00E33D28" w:rsidP="00E33D2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Slijedom navedenog pristupilo se izradi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94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a</w:t>
      </w:r>
      <w:r w:rsidRPr="00C93B94">
        <w:rPr>
          <w:rFonts w:ascii="Times New Roman" w:hAnsi="Times New Roman"/>
          <w:sz w:val="24"/>
          <w:szCs w:val="24"/>
        </w:rPr>
        <w:t xml:space="preserve"> </w:t>
      </w:r>
      <w:r w:rsidR="00AA5C31">
        <w:rPr>
          <w:rFonts w:ascii="Times New Roman" w:hAnsi="Times New Roman"/>
          <w:sz w:val="24"/>
          <w:szCs w:val="24"/>
        </w:rPr>
        <w:t>potpora poljoprivredi i ruralnom razvoju na području Zadarske županije za razdoblje od 2024. – 2027. godine.</w:t>
      </w:r>
    </w:p>
    <w:p w14:paraId="1C24FEDF" w14:textId="77777777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5282AF" w14:textId="44EAFDCF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C1588">
        <w:rPr>
          <w:rFonts w:ascii="Times New Roman" w:hAnsi="Times New Roman"/>
          <w:sz w:val="24"/>
          <w:szCs w:val="24"/>
        </w:rPr>
        <w:t xml:space="preserve">Ciljevi koji se žele postići savjetovanjem s javnošću su upoznavanje zainteresiranih korisnika </w:t>
      </w:r>
      <w:r w:rsidR="00035704" w:rsidRPr="00AC1588">
        <w:rPr>
          <w:rFonts w:ascii="Times New Roman" w:hAnsi="Times New Roman"/>
          <w:sz w:val="24"/>
          <w:szCs w:val="24"/>
        </w:rPr>
        <w:t xml:space="preserve">sa </w:t>
      </w:r>
      <w:r w:rsidRPr="00AC1588">
        <w:rPr>
          <w:rFonts w:ascii="Times New Roman" w:hAnsi="Times New Roman"/>
          <w:sz w:val="24"/>
          <w:szCs w:val="24"/>
        </w:rPr>
        <w:t>sadržaj</w:t>
      </w:r>
      <w:r w:rsidR="00035704" w:rsidRPr="00AC1588">
        <w:rPr>
          <w:rFonts w:ascii="Times New Roman" w:hAnsi="Times New Roman"/>
          <w:sz w:val="24"/>
          <w:szCs w:val="24"/>
        </w:rPr>
        <w:t>em</w:t>
      </w:r>
      <w:r w:rsidRPr="00AC1588">
        <w:rPr>
          <w:rFonts w:ascii="Times New Roman" w:hAnsi="Times New Roman"/>
          <w:sz w:val="24"/>
          <w:szCs w:val="24"/>
        </w:rPr>
        <w:t xml:space="preserve"> Programa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14:paraId="426C4CF7" w14:textId="77777777" w:rsidR="00E33D28" w:rsidRPr="00AC158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FD16DF4" w14:textId="77777777" w:rsidR="00E33D28" w:rsidRPr="004D5BF3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informacijama ("Narodne novine" broj 25/13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D5BF3">
        <w:rPr>
          <w:rFonts w:ascii="Times New Roman" w:hAnsi="Times New Roman"/>
          <w:sz w:val="24"/>
          <w:szCs w:val="24"/>
          <w:lang w:eastAsia="hr-HR"/>
        </w:rPr>
        <w:t>85/15</w:t>
      </w:r>
      <w:r>
        <w:rPr>
          <w:rFonts w:ascii="Times New Roman" w:hAnsi="Times New Roman"/>
          <w:sz w:val="24"/>
          <w:szCs w:val="24"/>
          <w:lang w:eastAsia="hr-HR"/>
        </w:rPr>
        <w:t xml:space="preserve"> i 69/22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140/09), stavljanjem </w:t>
      </w:r>
      <w:r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Zadarske županije s mogućnošću sudionika da elektronskom poštom ili u pisanom obliku dostave svoje komentare, primjedbe i prijedloge prema na stranicama raspoloživom obrascu. </w:t>
      </w:r>
    </w:p>
    <w:p w14:paraId="30741BC2" w14:textId="77777777" w:rsidR="00E33D28" w:rsidRPr="00D70C86" w:rsidRDefault="00E33D28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159AD73" w14:textId="01ED5452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07FB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dana </w:t>
      </w:r>
      <w:r w:rsidR="00AA5C31">
        <w:rPr>
          <w:rFonts w:ascii="Times New Roman" w:hAnsi="Times New Roman"/>
          <w:sz w:val="24"/>
          <w:szCs w:val="24"/>
          <w:lang w:eastAsia="hr-HR"/>
        </w:rPr>
        <w:t xml:space="preserve">19. veljače 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AA5C31">
        <w:rPr>
          <w:rFonts w:ascii="Times New Roman" w:hAnsi="Times New Roman"/>
          <w:sz w:val="24"/>
          <w:szCs w:val="24"/>
          <w:lang w:eastAsia="hr-HR"/>
        </w:rPr>
        <w:t>4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. godine do dana </w:t>
      </w:r>
      <w:r w:rsidR="00AA5C31">
        <w:rPr>
          <w:rFonts w:ascii="Times New Roman" w:hAnsi="Times New Roman"/>
          <w:sz w:val="24"/>
          <w:szCs w:val="24"/>
          <w:lang w:eastAsia="hr-HR"/>
        </w:rPr>
        <w:t>20.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A5C31">
        <w:rPr>
          <w:rFonts w:ascii="Times New Roman" w:hAnsi="Times New Roman"/>
          <w:sz w:val="24"/>
          <w:szCs w:val="24"/>
          <w:lang w:eastAsia="hr-HR"/>
        </w:rPr>
        <w:t xml:space="preserve">ožujka </w:t>
      </w:r>
      <w:r w:rsidRPr="006007FB">
        <w:rPr>
          <w:rFonts w:ascii="Times New Roman" w:hAnsi="Times New Roman"/>
          <w:sz w:val="24"/>
          <w:szCs w:val="24"/>
          <w:lang w:eastAsia="hr-HR"/>
        </w:rPr>
        <w:t>202</w:t>
      </w:r>
      <w:r w:rsidR="00AA5C31">
        <w:rPr>
          <w:rFonts w:ascii="Times New Roman" w:hAnsi="Times New Roman"/>
          <w:sz w:val="24"/>
          <w:szCs w:val="24"/>
          <w:lang w:eastAsia="hr-HR"/>
        </w:rPr>
        <w:t>4</w:t>
      </w:r>
      <w:r w:rsidRPr="006007FB">
        <w:rPr>
          <w:rFonts w:ascii="Times New Roman" w:hAnsi="Times New Roman"/>
          <w:sz w:val="24"/>
          <w:szCs w:val="24"/>
          <w:lang w:eastAsia="hr-HR"/>
        </w:rPr>
        <w:t>. godine.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2C4B829" w14:textId="77777777" w:rsidR="00035704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>
        <w:rPr>
          <w:rFonts w:ascii="Times New Roman" w:hAnsi="Times New Roman"/>
          <w:sz w:val="24"/>
          <w:szCs w:val="24"/>
          <w:lang w:eastAsia="hr-HR"/>
        </w:rPr>
        <w:t xml:space="preserve">je Upravni odjel za poljoprivredu, ribarstvo i EU </w:t>
      </w:r>
    </w:p>
    <w:p w14:paraId="18601C07" w14:textId="2FD9E9B1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fondove.</w:t>
      </w:r>
    </w:p>
    <w:p w14:paraId="04909093" w14:textId="77777777" w:rsidR="00035704" w:rsidRPr="00D70C86" w:rsidRDefault="00035704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17A763A7" w14:textId="77777777" w:rsidR="00AA5C31" w:rsidRDefault="00E33D28" w:rsidP="00AA5C3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</w:t>
      </w:r>
      <w:r w:rsidR="00035704">
        <w:rPr>
          <w:rFonts w:ascii="Times New Roman" w:hAnsi="Times New Roman"/>
          <w:sz w:val="24"/>
          <w:szCs w:val="24"/>
          <w:lang w:eastAsia="hr-HR"/>
        </w:rPr>
        <w:t xml:space="preserve"> a dokumentacija koja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Vam je na raspolaganju</w:t>
      </w:r>
      <w:r w:rsidR="00AA7AE1">
        <w:rPr>
          <w:rFonts w:ascii="Times New Roman" w:hAnsi="Times New Roman"/>
          <w:sz w:val="24"/>
          <w:szCs w:val="24"/>
          <w:lang w:eastAsia="hr-HR"/>
        </w:rPr>
        <w:t xml:space="preserve"> je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14:paraId="4671D194" w14:textId="13657E6C" w:rsidR="00E33D28" w:rsidRPr="00AA5C31" w:rsidRDefault="00AA5C31" w:rsidP="00AA5C3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A5C31">
        <w:rPr>
          <w:rFonts w:ascii="Times New Roman" w:eastAsia="Times New Roman" w:hAnsi="Times New Roman"/>
          <w:sz w:val="24"/>
          <w:szCs w:val="24"/>
          <w:lang w:eastAsia="hr-HR"/>
        </w:rPr>
        <w:t>Program potpora poljoprivredi i ruralnom razvoju na području Zadarske županije za razdoblje od 2024. – 2027. godine</w:t>
      </w:r>
      <w:r w:rsidR="00E33D28" w:rsidRPr="00AA5C3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33D28" w:rsidRPr="00AA5C31">
        <w:rPr>
          <w:rFonts w:ascii="Times New Roman" w:hAnsi="Times New Roman"/>
          <w:sz w:val="24"/>
          <w:szCs w:val="24"/>
        </w:rPr>
        <w:t>i</w:t>
      </w:r>
    </w:p>
    <w:p w14:paraId="58DF15F6" w14:textId="5790F10F" w:rsidR="00E66E79" w:rsidRPr="0039590D" w:rsidRDefault="00E33D28" w:rsidP="0039590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>Obrazac za dostavu prijedloga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E66E79" w:rsidRPr="0039590D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75EC38A2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019151">
    <w:abstractNumId w:val="3"/>
  </w:num>
  <w:num w:numId="2" w16cid:durableId="1642809064">
    <w:abstractNumId w:val="0"/>
  </w:num>
  <w:num w:numId="3" w16cid:durableId="1927957033">
    <w:abstractNumId w:val="1"/>
  </w:num>
  <w:num w:numId="4" w16cid:durableId="90237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6E"/>
    <w:rsid w:val="00035704"/>
    <w:rsid w:val="000666B0"/>
    <w:rsid w:val="00074565"/>
    <w:rsid w:val="000A1E0B"/>
    <w:rsid w:val="000E42F4"/>
    <w:rsid w:val="00106760"/>
    <w:rsid w:val="00134A31"/>
    <w:rsid w:val="00141493"/>
    <w:rsid w:val="001431E1"/>
    <w:rsid w:val="00153865"/>
    <w:rsid w:val="00172D8C"/>
    <w:rsid w:val="00186FCB"/>
    <w:rsid w:val="00260FFA"/>
    <w:rsid w:val="0026357F"/>
    <w:rsid w:val="00272AB8"/>
    <w:rsid w:val="002A6D34"/>
    <w:rsid w:val="002B30ED"/>
    <w:rsid w:val="00320801"/>
    <w:rsid w:val="0032226C"/>
    <w:rsid w:val="0034445C"/>
    <w:rsid w:val="0039590D"/>
    <w:rsid w:val="003C053D"/>
    <w:rsid w:val="003D45D7"/>
    <w:rsid w:val="003E1995"/>
    <w:rsid w:val="003F383A"/>
    <w:rsid w:val="00431D37"/>
    <w:rsid w:val="004863B4"/>
    <w:rsid w:val="004D5BF3"/>
    <w:rsid w:val="005B2E63"/>
    <w:rsid w:val="005D3686"/>
    <w:rsid w:val="006007FB"/>
    <w:rsid w:val="00650F02"/>
    <w:rsid w:val="00697E70"/>
    <w:rsid w:val="006A4CC5"/>
    <w:rsid w:val="007F6D6F"/>
    <w:rsid w:val="00803B64"/>
    <w:rsid w:val="00845039"/>
    <w:rsid w:val="008A6652"/>
    <w:rsid w:val="008F252A"/>
    <w:rsid w:val="00920A06"/>
    <w:rsid w:val="0097492E"/>
    <w:rsid w:val="0098066E"/>
    <w:rsid w:val="009908AA"/>
    <w:rsid w:val="00996E7B"/>
    <w:rsid w:val="009B79F1"/>
    <w:rsid w:val="009C6B7C"/>
    <w:rsid w:val="009F6A9E"/>
    <w:rsid w:val="00A554E9"/>
    <w:rsid w:val="00A73399"/>
    <w:rsid w:val="00A74A0E"/>
    <w:rsid w:val="00AA4434"/>
    <w:rsid w:val="00AA5C31"/>
    <w:rsid w:val="00AA7AE1"/>
    <w:rsid w:val="00AC1588"/>
    <w:rsid w:val="00C14590"/>
    <w:rsid w:val="00C32BDB"/>
    <w:rsid w:val="00C527CA"/>
    <w:rsid w:val="00C60064"/>
    <w:rsid w:val="00C93B94"/>
    <w:rsid w:val="00C95E9E"/>
    <w:rsid w:val="00CA2FDC"/>
    <w:rsid w:val="00CA55A1"/>
    <w:rsid w:val="00CB244D"/>
    <w:rsid w:val="00CD230C"/>
    <w:rsid w:val="00CE23F7"/>
    <w:rsid w:val="00D11FD9"/>
    <w:rsid w:val="00D70C86"/>
    <w:rsid w:val="00E2356B"/>
    <w:rsid w:val="00E33D28"/>
    <w:rsid w:val="00E40322"/>
    <w:rsid w:val="00E453CB"/>
    <w:rsid w:val="00E57115"/>
    <w:rsid w:val="00E66E79"/>
    <w:rsid w:val="00E9579E"/>
    <w:rsid w:val="00EA0B83"/>
    <w:rsid w:val="00EA5C17"/>
    <w:rsid w:val="00ED6778"/>
    <w:rsid w:val="00EF46C7"/>
    <w:rsid w:val="00F52B53"/>
    <w:rsid w:val="00FE6D1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5E0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  <w:style w:type="paragraph" w:customStyle="1" w:styleId="Default">
    <w:name w:val="Default"/>
    <w:rsid w:val="00AA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Ana Grzunov</cp:lastModifiedBy>
  <cp:revision>56</cp:revision>
  <cp:lastPrinted>2024-02-19T08:00:00Z</cp:lastPrinted>
  <dcterms:created xsi:type="dcterms:W3CDTF">2021-07-12T09:02:00Z</dcterms:created>
  <dcterms:modified xsi:type="dcterms:W3CDTF">2024-02-19T08:30:00Z</dcterms:modified>
</cp:coreProperties>
</file>