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8F35C" w14:textId="129CADDA" w:rsidR="001B4877" w:rsidRPr="002C2A98" w:rsidRDefault="001B4877" w:rsidP="001B487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od 6 mjeseci radi poslova čiji se opseg privremeno povećao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Upravni odjel </w:t>
      </w:r>
      <w:bookmarkStart w:id="0" w:name="_Hlk114209867"/>
      <w:r w:rsidRPr="001B4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bookmarkEnd w:id="0"/>
      <w:r w:rsidR="00BB4420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gospodarstvo i turizam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Odsjek </w:t>
      </w:r>
      <w:r w:rsidR="00BB4420">
        <w:rPr>
          <w:rFonts w:ascii="Times New Roman" w:eastAsia="Times New Roman" w:hAnsi="Times New Roman" w:cs="Times New Roman"/>
          <w:sz w:val="23"/>
          <w:szCs w:val="23"/>
          <w:lang w:eastAsia="hr-HR"/>
        </w:rPr>
        <w:t>za turizam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</w:t>
      </w:r>
      <w:proofErr w:type="spellStart"/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>Pododsjek</w:t>
      </w:r>
      <w:proofErr w:type="spellEnd"/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za </w:t>
      </w:r>
      <w:r w:rsidR="00BB4420">
        <w:rPr>
          <w:rFonts w:ascii="Times New Roman" w:eastAsia="Times New Roman" w:hAnsi="Times New Roman" w:cs="Times New Roman"/>
          <w:sz w:val="23"/>
          <w:szCs w:val="23"/>
          <w:lang w:eastAsia="hr-HR"/>
        </w:rPr>
        <w:t>ugostiteljstvo i turizam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radno mjesto broj </w:t>
      </w:r>
      <w:r w:rsidR="00BB4420">
        <w:rPr>
          <w:rFonts w:ascii="Times New Roman" w:eastAsia="Calibri" w:hAnsi="Times New Roman" w:cs="Times New Roman"/>
          <w:sz w:val="24"/>
          <w:szCs w:val="24"/>
        </w:rPr>
        <w:t>1</w:t>
      </w:r>
      <w:r w:rsidR="00DD06CB">
        <w:rPr>
          <w:rFonts w:ascii="Times New Roman" w:eastAsia="Calibri" w:hAnsi="Times New Roman" w:cs="Times New Roman"/>
          <w:sz w:val="24"/>
          <w:szCs w:val="24"/>
        </w:rPr>
        <w:t>91</w:t>
      </w:r>
      <w:r w:rsidR="001C1C60">
        <w:rPr>
          <w:rFonts w:ascii="Times New Roman" w:eastAsia="Calibri" w:hAnsi="Times New Roman" w:cs="Times New Roman"/>
          <w:sz w:val="24"/>
          <w:szCs w:val="24"/>
        </w:rPr>
        <w:t>, a sada 1</w:t>
      </w:r>
      <w:r w:rsidR="00C32650">
        <w:rPr>
          <w:rFonts w:ascii="Times New Roman" w:eastAsia="Calibri" w:hAnsi="Times New Roman" w:cs="Times New Roman"/>
          <w:sz w:val="24"/>
          <w:szCs w:val="24"/>
        </w:rPr>
        <w:t>90</w:t>
      </w:r>
      <w:r w:rsidR="001C1C60">
        <w:rPr>
          <w:rFonts w:ascii="Times New Roman" w:eastAsia="Calibri" w:hAnsi="Times New Roman" w:cs="Times New Roman"/>
          <w:sz w:val="24"/>
          <w:szCs w:val="24"/>
        </w:rPr>
        <w:t>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iz Pravilnika o unutarnjem redu upravnih tijela Zadarske županije („Službeni glasnik Zadarske županije“ broj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1C1C60">
        <w:rPr>
          <w:rFonts w:ascii="Times New Roman" w:eastAsia="Calibri" w:hAnsi="Times New Roman" w:cs="Times New Roman"/>
          <w:sz w:val="24"/>
          <w:szCs w:val="24"/>
        </w:rPr>
        <w:t>, 6/24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C32650">
        <w:rPr>
          <w:rFonts w:ascii="Times New Roman" w:eastAsia="Calibri" w:hAnsi="Times New Roman" w:cs="Times New Roman"/>
          <w:sz w:val="24"/>
          <w:szCs w:val="24"/>
        </w:rPr>
        <w:t>mostalni upravni referent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 w:rsidR="00C32650">
        <w:rPr>
          <w:rFonts w:ascii="Times New Roman" w:eastAsia="Calibri" w:hAnsi="Times New Roman" w:cs="Times New Roman"/>
          <w:sz w:val="24"/>
          <w:szCs w:val="24"/>
        </w:rPr>
        <w:t>Silvija Bačić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0F72">
        <w:rPr>
          <w:rFonts w:ascii="Times New Roman" w:eastAsia="Calibri" w:hAnsi="Times New Roman" w:cs="Times New Roman"/>
          <w:sz w:val="24"/>
          <w:szCs w:val="24"/>
        </w:rPr>
        <w:t>diplomirani ekonomist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7604FA" w14:textId="77777777" w:rsidR="004F2814" w:rsidRDefault="004F2814"/>
    <w:sectPr w:rsidR="004F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77"/>
    <w:rsid w:val="001B4877"/>
    <w:rsid w:val="001C1C60"/>
    <w:rsid w:val="002E1369"/>
    <w:rsid w:val="004F2814"/>
    <w:rsid w:val="00706A91"/>
    <w:rsid w:val="00BB4420"/>
    <w:rsid w:val="00BC19C6"/>
    <w:rsid w:val="00C32650"/>
    <w:rsid w:val="00D77AF6"/>
    <w:rsid w:val="00DD06CB"/>
    <w:rsid w:val="00F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FF5"/>
  <w15:chartTrackingRefBased/>
  <w15:docId w15:val="{560EDB08-565F-4BEA-8EBA-B94F481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2024-05-28T13:15:00Z</dcterms:created>
  <dcterms:modified xsi:type="dcterms:W3CDTF">2024-05-28T13:15:00Z</dcterms:modified>
</cp:coreProperties>
</file>