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C79D9" w:rsidRDefault="00077860" w:rsidP="008C79D9">
      <w:pPr>
        <w:rPr>
          <w:b/>
        </w:rPr>
      </w:pPr>
      <w:r>
        <w:rPr>
          <w:b/>
        </w:rPr>
        <w:t>ŽUPAN</w:t>
      </w:r>
    </w:p>
    <w:p w:rsidR="00492E58" w:rsidRPr="004574A3" w:rsidRDefault="00492E58" w:rsidP="00492E5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964C9D">
        <w:rPr>
          <w:rFonts w:ascii="Times New Roman" w:hAnsi="Times New Roman"/>
          <w:b/>
          <w:sz w:val="23"/>
          <w:szCs w:val="23"/>
        </w:rPr>
        <w:t>javnog natječaja</w:t>
      </w:r>
      <w:r w:rsidRPr="004574A3">
        <w:rPr>
          <w:rFonts w:ascii="Times New Roman" w:hAnsi="Times New Roman"/>
          <w:b/>
          <w:sz w:val="23"/>
          <w:szCs w:val="23"/>
        </w:rPr>
        <w:t xml:space="preserve"> za </w:t>
      </w:r>
      <w:r w:rsidR="00077860">
        <w:rPr>
          <w:rFonts w:ascii="Times New Roman" w:hAnsi="Times New Roman"/>
          <w:b/>
          <w:sz w:val="23"/>
          <w:szCs w:val="23"/>
        </w:rPr>
        <w:t>imenovanje</w:t>
      </w:r>
    </w:p>
    <w:p w:rsidR="00492E58" w:rsidRPr="004574A3" w:rsidRDefault="00077860" w:rsidP="00492E58">
      <w:pPr>
        <w:pStyle w:val="NoSpacing1"/>
        <w:spacing w:line="240" w:lineRule="auto"/>
        <w:jc w:val="both"/>
        <w:rPr>
          <w:rFonts w:ascii="Times New Roman" w:hAnsi="Times New Roman"/>
          <w:b/>
          <w:sz w:val="23"/>
          <w:szCs w:val="23"/>
        </w:rPr>
      </w:pPr>
      <w:r>
        <w:rPr>
          <w:rFonts w:ascii="Times New Roman" w:hAnsi="Times New Roman"/>
          <w:b/>
          <w:sz w:val="23"/>
          <w:szCs w:val="23"/>
        </w:rPr>
        <w:t xml:space="preserve">pročelnika </w:t>
      </w:r>
      <w:r w:rsidR="004C6FD3">
        <w:rPr>
          <w:rFonts w:ascii="Times New Roman" w:hAnsi="Times New Roman"/>
          <w:b/>
          <w:sz w:val="23"/>
          <w:szCs w:val="23"/>
        </w:rPr>
        <w:t xml:space="preserve">u </w:t>
      </w:r>
      <w:r w:rsidR="00DE1536">
        <w:rPr>
          <w:rFonts w:ascii="Times New Roman" w:hAnsi="Times New Roman"/>
          <w:b/>
          <w:sz w:val="23"/>
          <w:szCs w:val="23"/>
        </w:rPr>
        <w:t>Uredu župana</w:t>
      </w:r>
      <w:r>
        <w:rPr>
          <w:rFonts w:ascii="Times New Roman" w:hAnsi="Times New Roman"/>
          <w:b/>
          <w:sz w:val="23"/>
          <w:szCs w:val="23"/>
        </w:rPr>
        <w:t xml:space="preserve"> </w:t>
      </w:r>
    </w:p>
    <w:p w:rsidR="00C75B1E" w:rsidRPr="004574A3" w:rsidRDefault="00077860" w:rsidP="00D3439D">
      <w:pPr>
        <w:rPr>
          <w:b/>
        </w:rPr>
      </w:pPr>
      <w:r>
        <w:rPr>
          <w:b/>
        </w:rPr>
        <w:t>KLASA: 112-02/1</w:t>
      </w:r>
      <w:r w:rsidR="008152F9">
        <w:rPr>
          <w:b/>
        </w:rPr>
        <w:t>9</w:t>
      </w:r>
      <w:r>
        <w:rPr>
          <w:b/>
        </w:rPr>
        <w:t>-01/</w:t>
      </w:r>
      <w:r w:rsidR="008152F9">
        <w:rPr>
          <w:b/>
        </w:rPr>
        <w:t>8</w:t>
      </w:r>
    </w:p>
    <w:p w:rsidR="00D3439D" w:rsidRPr="00B94EE8" w:rsidRDefault="00AA3B29" w:rsidP="00D3439D">
      <w:pPr>
        <w:rPr>
          <w:b/>
          <w:color w:val="FF0000"/>
        </w:rPr>
      </w:pPr>
      <w:r w:rsidRPr="004574A3">
        <w:rPr>
          <w:b/>
        </w:rPr>
        <w:t>URBROJ: 2198/1-</w:t>
      </w:r>
      <w:r w:rsidR="008C79D9">
        <w:rPr>
          <w:b/>
        </w:rPr>
        <w:t>0</w:t>
      </w:r>
      <w:r w:rsidR="00077860">
        <w:rPr>
          <w:b/>
        </w:rPr>
        <w:t>1</w:t>
      </w:r>
      <w:r w:rsidRPr="004574A3">
        <w:rPr>
          <w:b/>
        </w:rPr>
        <w:t>-</w:t>
      </w:r>
      <w:r w:rsidR="006809EB">
        <w:rPr>
          <w:b/>
        </w:rPr>
        <w:t>20</w:t>
      </w:r>
      <w:r w:rsidRPr="00196C70">
        <w:rPr>
          <w:b/>
        </w:rPr>
        <w:t>-</w:t>
      </w:r>
      <w:r w:rsidR="008152F9">
        <w:rPr>
          <w:b/>
        </w:rPr>
        <w:t>11</w:t>
      </w:r>
    </w:p>
    <w:p w:rsidR="00D3439D" w:rsidRPr="004574A3" w:rsidRDefault="00D3439D" w:rsidP="00D3439D">
      <w:pPr>
        <w:rPr>
          <w:b/>
        </w:rPr>
      </w:pPr>
    </w:p>
    <w:p w:rsidR="00D3439D" w:rsidRPr="004574A3" w:rsidRDefault="00D3439D" w:rsidP="00D3439D">
      <w:pPr>
        <w:rPr>
          <w:b/>
        </w:rPr>
      </w:pPr>
      <w:r w:rsidRPr="004574A3">
        <w:rPr>
          <w:b/>
        </w:rPr>
        <w:t xml:space="preserve">Zadar, </w:t>
      </w:r>
      <w:r w:rsidR="0085311C">
        <w:rPr>
          <w:b/>
        </w:rPr>
        <w:t>2</w:t>
      </w:r>
      <w:r w:rsidR="008152F9">
        <w:rPr>
          <w:b/>
        </w:rPr>
        <w:t>4</w:t>
      </w:r>
      <w:r w:rsidR="0052757E">
        <w:rPr>
          <w:b/>
        </w:rPr>
        <w:t>.</w:t>
      </w:r>
      <w:r w:rsidRPr="004574A3">
        <w:rPr>
          <w:b/>
        </w:rPr>
        <w:t xml:space="preserve"> </w:t>
      </w:r>
      <w:r w:rsidR="008152F9">
        <w:rPr>
          <w:b/>
        </w:rPr>
        <w:t>siječnja</w:t>
      </w:r>
      <w:r w:rsidRPr="004574A3">
        <w:rPr>
          <w:b/>
        </w:rPr>
        <w:t xml:space="preserve"> 20</w:t>
      </w:r>
      <w:r w:rsidR="006809EB">
        <w:rPr>
          <w:b/>
        </w:rPr>
        <w:t>20.</w:t>
      </w:r>
      <w:bookmarkStart w:id="0" w:name="_GoBack"/>
      <w:bookmarkEnd w:id="0"/>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w:t>
      </w:r>
      <w:r w:rsidR="008152F9">
        <w:t>, 112/19</w:t>
      </w:r>
      <w:r w:rsidR="00BE1105" w:rsidRPr="004574A3">
        <w:t>)</w:t>
      </w:r>
      <w:r w:rsidRPr="004574A3">
        <w:t xml:space="preserve">, tročlano povjerenstvo za provedbu </w:t>
      </w:r>
      <w:r w:rsidR="00964C9D">
        <w:t xml:space="preserve">javnog natječaja </w:t>
      </w:r>
      <w:r w:rsidRPr="004574A3">
        <w:t xml:space="preserve">za </w:t>
      </w:r>
      <w:r w:rsidR="00077860">
        <w:t xml:space="preserve">imenovanje pročelnika </w:t>
      </w:r>
      <w:r w:rsidR="008152F9">
        <w:t>Ureda župana</w:t>
      </w:r>
      <w:r w:rsidR="00077860">
        <w:t>,</w:t>
      </w:r>
      <w:r w:rsidRPr="004574A3">
        <w:t xml:space="preserve"> </w:t>
      </w:r>
      <w:r w:rsidR="00B94EE8">
        <w:t xml:space="preserve">na </w:t>
      </w:r>
      <w:r w:rsidR="00964C9D">
        <w:t xml:space="preserve">neodređeno vrijeme,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964C9D" w:rsidRPr="00E85ABA">
        <w:t>javni natječaj</w:t>
      </w:r>
      <w:r w:rsidRPr="00E85ABA">
        <w:t xml:space="preserve"> za </w:t>
      </w:r>
      <w:r w:rsidR="00077860" w:rsidRPr="00E85ABA">
        <w:t>imenovanje pročelnika</w:t>
      </w:r>
      <w:r w:rsidR="00964C9D" w:rsidRPr="00E85ABA">
        <w:t xml:space="preserve"> </w:t>
      </w:r>
      <w:r w:rsidR="008152F9">
        <w:t>Ureda župana</w:t>
      </w:r>
      <w:r w:rsidR="008C79D9" w:rsidRPr="00E85ABA">
        <w:t>,</w:t>
      </w:r>
      <w:r w:rsidR="00B94EE8" w:rsidRPr="00E85ABA">
        <w:t xml:space="preserve"> radno mjesto broj 1. iz Pravilnika o unutarnjem redu upravnih tijela Zadarske županije („Službeni glas</w:t>
      </w:r>
      <w:r w:rsidR="008152F9">
        <w:t>nik Zadarske županije“ broj 1/20</w:t>
      </w:r>
      <w:r w:rsidR="00B94EE8" w:rsidRPr="00E85ABA">
        <w:t>),</w:t>
      </w:r>
      <w:r w:rsidR="00964C9D" w:rsidRPr="00E85ABA">
        <w:t xml:space="preserve"> </w:t>
      </w:r>
      <w:r w:rsidRPr="00E85ABA">
        <w:t xml:space="preserve">na </w:t>
      </w:r>
      <w:r w:rsidR="00964C9D" w:rsidRPr="00E85ABA">
        <w:t>ne</w:t>
      </w:r>
      <w:r w:rsidRPr="00E85ABA">
        <w:t>određeno vrijeme</w:t>
      </w:r>
      <w:r w:rsidR="00027630" w:rsidRPr="00E85ABA">
        <w:t xml:space="preserve"> </w:t>
      </w:r>
      <w:r w:rsidR="004574A3" w:rsidRPr="00E85ABA">
        <w:t xml:space="preserve">uz </w:t>
      </w:r>
      <w:r w:rsidR="00B94EE8" w:rsidRPr="00E85ABA">
        <w:t xml:space="preserve">obavezni </w:t>
      </w:r>
      <w:r w:rsidR="004574A3" w:rsidRPr="00E85ABA">
        <w:t xml:space="preserve">probni rad </w:t>
      </w:r>
      <w:r w:rsidR="00F1778D" w:rsidRPr="00E85ABA">
        <w:t xml:space="preserve">u trajanju </w:t>
      </w:r>
      <w:r w:rsidR="004574A3" w:rsidRPr="00E85ABA">
        <w:t xml:space="preserve">od </w:t>
      </w:r>
      <w:r w:rsidR="00964C9D" w:rsidRPr="00E85ABA">
        <w:t>3</w:t>
      </w:r>
      <w:r w:rsidR="008152F9">
        <w:t xml:space="preserve"> mjeseca, </w:t>
      </w:r>
      <w:r w:rsidRPr="00E85ABA">
        <w:t xml:space="preserve">objavljenog </w:t>
      </w:r>
      <w:r w:rsidR="00964C9D" w:rsidRPr="00E85ABA">
        <w:t xml:space="preserve">u „Narodnim novinama“ broj </w:t>
      </w:r>
      <w:r w:rsidR="00507600" w:rsidRPr="00E85ABA">
        <w:t>12</w:t>
      </w:r>
      <w:r w:rsidR="008152F9">
        <w:t>9</w:t>
      </w:r>
      <w:r w:rsidR="008C79D9" w:rsidRPr="00E85ABA">
        <w:t>/</w:t>
      </w:r>
      <w:r w:rsidR="00507600" w:rsidRPr="00E85ABA">
        <w:t>1</w:t>
      </w:r>
      <w:r w:rsidR="008152F9">
        <w:t>9</w:t>
      </w:r>
      <w:r w:rsidR="008C79D9" w:rsidRPr="00E85ABA">
        <w:t xml:space="preserve"> od </w:t>
      </w:r>
      <w:r w:rsidR="008A517F">
        <w:t>31</w:t>
      </w:r>
      <w:r w:rsidR="00964C9D" w:rsidRPr="00E85ABA">
        <w:t>.</w:t>
      </w:r>
      <w:r w:rsidR="001D224A" w:rsidRPr="00E85ABA">
        <w:t xml:space="preserve"> </w:t>
      </w:r>
      <w:r w:rsidR="008A517F">
        <w:t>prosinca</w:t>
      </w:r>
      <w:r w:rsidR="004574A3" w:rsidRPr="00E85ABA">
        <w:t xml:space="preserve"> 201</w:t>
      </w:r>
      <w:r w:rsidR="008A517F">
        <w:t>9</w:t>
      </w:r>
      <w:r w:rsidR="004574A3" w:rsidRPr="00E85ABA">
        <w:t xml:space="preserve">. </w:t>
      </w:r>
      <w:r w:rsidR="00E85ABA" w:rsidRPr="00E85ABA">
        <w:t>g</w:t>
      </w:r>
      <w:r w:rsidR="004574A3" w:rsidRPr="00E85ABA">
        <w:t>odine</w:t>
      </w:r>
      <w:r w:rsidR="00507600" w:rsidRPr="00E85ABA">
        <w:t>, na mrežnoj stranice Zadarske županije i oglasnoj ploči Doma županije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8A517F">
        <w:rPr>
          <w:b/>
          <w:u w:val="single"/>
        </w:rPr>
        <w:t>30. siječnja</w:t>
      </w:r>
      <w:r w:rsidRPr="00A43B9A">
        <w:rPr>
          <w:b/>
          <w:u w:val="single"/>
        </w:rPr>
        <w:t xml:space="preserve"> (</w:t>
      </w:r>
      <w:r w:rsidR="008A517F">
        <w:rPr>
          <w:b/>
          <w:u w:val="single"/>
        </w:rPr>
        <w:t>četvrtak</w:t>
      </w:r>
      <w:r w:rsidR="00964C9D" w:rsidRPr="00A43B9A">
        <w:rPr>
          <w:b/>
          <w:u w:val="single"/>
        </w:rPr>
        <w:t>)</w:t>
      </w:r>
      <w:r w:rsidRPr="00A43B9A">
        <w:rPr>
          <w:b/>
          <w:u w:val="single"/>
        </w:rPr>
        <w:t xml:space="preserve"> 20</w:t>
      </w:r>
      <w:r w:rsidR="003A32CE">
        <w:rPr>
          <w:b/>
          <w:u w:val="single"/>
        </w:rPr>
        <w:t>20</w:t>
      </w:r>
      <w:r w:rsidRPr="00A43B9A">
        <w:rPr>
          <w:b/>
          <w:u w:val="single"/>
        </w:rPr>
        <w:t xml:space="preserve">. godine u Domu Županije u prostorijama </w:t>
      </w:r>
      <w:r w:rsidR="008152F9">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8152F9">
        <w:rPr>
          <w:b/>
          <w:u w:val="single"/>
        </w:rPr>
        <w:t>8,3</w:t>
      </w:r>
      <w:r w:rsidR="0085311C" w:rsidRPr="00A43B9A">
        <w:rPr>
          <w:b/>
          <w:u w:val="single"/>
        </w:rPr>
        <w:t>0</w:t>
      </w:r>
      <w:r w:rsidRPr="00A43B9A">
        <w:rPr>
          <w:b/>
          <w:u w:val="single"/>
        </w:rPr>
        <w:t xml:space="preserve"> sati</w:t>
      </w:r>
    </w:p>
    <w:p w:rsidR="00801618" w:rsidRPr="00841BCB" w:rsidRDefault="00801618" w:rsidP="00801618">
      <w:pPr>
        <w:jc w:val="both"/>
        <w:rPr>
          <w:b/>
          <w:color w:val="FF0000"/>
        </w:rPr>
      </w:pPr>
    </w:p>
    <w:p w:rsidR="008A517F" w:rsidRPr="004A26BB" w:rsidRDefault="008A517F" w:rsidP="008A517F">
      <w:pPr>
        <w:jc w:val="both"/>
        <w:rPr>
          <w:b/>
        </w:rPr>
      </w:pPr>
      <w:r w:rsidRPr="004A26BB">
        <w:rPr>
          <w:b/>
        </w:rPr>
        <w:t xml:space="preserve">Pravo pristupa na prethodnu provjeru znanja i sposobnosti imaju kandidati koji su dostavili pravovremene i potpune prijave, koji udovoljavaju propisanim i objavljenim uvjetima </w:t>
      </w:r>
      <w:r>
        <w:rPr>
          <w:b/>
        </w:rPr>
        <w:t>javnog natječaja</w:t>
      </w:r>
      <w:r w:rsidRPr="004A26BB">
        <w:rPr>
          <w:b/>
        </w:rPr>
        <w:t xml:space="preserve"> i koji su dobili poziv za testiranje.</w:t>
      </w:r>
    </w:p>
    <w:p w:rsidR="007E4A37" w:rsidRDefault="007E4A37" w:rsidP="00801618">
      <w:pPr>
        <w:ind w:left="360"/>
        <w:jc w:val="both"/>
        <w:rPr>
          <w:color w:val="FF0000"/>
        </w:rPr>
      </w:pPr>
    </w:p>
    <w:p w:rsidR="008A517F" w:rsidRPr="00841BCB" w:rsidRDefault="008A517F" w:rsidP="00801618">
      <w:pPr>
        <w:ind w:left="360"/>
        <w:jc w:val="both"/>
        <w:rPr>
          <w:color w:val="FF0000"/>
        </w:rPr>
        <w:sectPr w:rsidR="008A517F" w:rsidRPr="00841BCB" w:rsidSect="00BA206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8A517F">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256E1C" w:rsidRPr="004A26BB">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256E1C" w:rsidRPr="004A26BB">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lastRenderedPageBreak/>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za provedbu </w:t>
      </w:r>
      <w:r w:rsidR="00E44438">
        <w:t>javnog natječaja</w:t>
      </w:r>
      <w:r w:rsidRPr="004A26BB">
        <w:t xml:space="preserve"> neće bodovati. </w:t>
      </w:r>
    </w:p>
    <w:p w:rsidR="005433DE" w:rsidRPr="00841BCB" w:rsidRDefault="005433DE" w:rsidP="005433DE">
      <w:pPr>
        <w:jc w:val="both"/>
        <w:rPr>
          <w:color w:val="FF0000"/>
        </w:rPr>
      </w:pPr>
    </w:p>
    <w:p w:rsidR="008A517F" w:rsidRPr="008A517F" w:rsidRDefault="004A26BB" w:rsidP="008A517F">
      <w:pPr>
        <w:jc w:val="both"/>
      </w:pPr>
      <w:r>
        <w:t>4.</w:t>
      </w:r>
      <w:r w:rsidRPr="004A26BB">
        <w:t xml:space="preserve"> </w:t>
      </w:r>
      <w:r w:rsidR="008A517F" w:rsidRPr="008A517F">
        <w:t xml:space="preserve">Pravni izvori za pripremanje kandidata za prethodnu provjeru znanja i sposobnosti za radno mjesto pročelnik, radno mjesto broj 1. iz Pravilnika o unutarnjem redu upravnih tijela Zadarske županije („Službeni glasnik Zadarske županije“ broj </w:t>
      </w:r>
      <w:r w:rsidR="008A517F">
        <w:t>1/20</w:t>
      </w:r>
      <w:r w:rsidR="008A517F" w:rsidRPr="008A517F">
        <w:t>), su sljedeći: </w:t>
      </w:r>
    </w:p>
    <w:p w:rsidR="008A517F" w:rsidRPr="008A517F" w:rsidRDefault="008A517F" w:rsidP="008A517F">
      <w:pPr>
        <w:jc w:val="both"/>
      </w:pPr>
      <w:r w:rsidRPr="008A517F">
        <w:t>1. Zakon o pravu na pristup informacijama („Narodne novine“ broj 25/13, 85/15);</w:t>
      </w:r>
    </w:p>
    <w:p w:rsidR="008A517F" w:rsidRPr="008A517F" w:rsidRDefault="008A517F" w:rsidP="008A517F">
      <w:pPr>
        <w:jc w:val="both"/>
      </w:pPr>
      <w:r w:rsidRPr="008A517F">
        <w:t>2. Zakon o lokalnoj i područnoj (regionalnoj) samoupravi („Narodne novine“ broj 33/01, 60/01, 129/05, 109/07, 125/08, 36/09, 150/11, 144/12, 123/17, 98/19);</w:t>
      </w:r>
    </w:p>
    <w:p w:rsidR="008A517F" w:rsidRPr="008A517F" w:rsidRDefault="008A517F" w:rsidP="008A517F">
      <w:pPr>
        <w:jc w:val="both"/>
      </w:pPr>
      <w:r w:rsidRPr="008A517F">
        <w:t>3. Pravilnik o zaštiti osobnih podataka („Službeni glasnik Zadarske županije“ broj 20/19);</w:t>
      </w:r>
    </w:p>
    <w:p w:rsidR="008A517F" w:rsidRPr="008A517F" w:rsidRDefault="008A517F" w:rsidP="008A517F">
      <w:pPr>
        <w:spacing w:after="200"/>
        <w:contextualSpacing/>
        <w:jc w:val="both"/>
      </w:pPr>
      <w:r w:rsidRPr="008A517F">
        <w:t xml:space="preserve">4. </w:t>
      </w:r>
      <w:r w:rsidRPr="008A517F">
        <w:rPr>
          <w:rFonts w:eastAsiaTheme="minorHAnsi"/>
          <w:lang w:eastAsia="en-US"/>
        </w:rPr>
        <w:t>Statut Zadarske županije („Službeni glasnik Zadarske županije“ broj 15/09, 7/10, 11/10, 4/12, 2/13, 14/13, 3/18).</w:t>
      </w:r>
    </w:p>
    <w:p w:rsidR="008A517F" w:rsidRPr="008A517F" w:rsidRDefault="008A517F" w:rsidP="008A517F">
      <w:pPr>
        <w:jc w:val="both"/>
      </w:pPr>
    </w:p>
    <w:p w:rsidR="008A517F" w:rsidRPr="008A517F" w:rsidRDefault="008A517F" w:rsidP="008A517F">
      <w:pPr>
        <w:jc w:val="both"/>
      </w:pPr>
      <w:r w:rsidRPr="008A517F">
        <w:t xml:space="preserve">Izvori za pripremu kandidata objavljeni u «Narodnim novinama» dostupni su na mrežnoj stranici </w:t>
      </w:r>
      <w:hyperlink r:id="rId16" w:history="1">
        <w:r w:rsidRPr="008A517F">
          <w:rPr>
            <w:rFonts w:eastAsiaTheme="minorHAnsi"/>
            <w:color w:val="0000FF" w:themeColor="hyperlink"/>
            <w:u w:val="single"/>
            <w:lang w:eastAsia="en-US"/>
          </w:rPr>
          <w:t>https://narodne-novine.nn.hr/</w:t>
        </w:r>
      </w:hyperlink>
      <w:r w:rsidRPr="008A517F">
        <w:rPr>
          <w:rFonts w:eastAsiaTheme="minorHAnsi"/>
          <w:lang w:eastAsia="en-US"/>
        </w:rPr>
        <w:t>,</w:t>
      </w:r>
      <w:r w:rsidRPr="008A517F">
        <w:rPr>
          <w:rFonts w:asciiTheme="minorHAnsi" w:eastAsiaTheme="minorHAnsi" w:hAnsiTheme="minorHAnsi" w:cstheme="minorBidi"/>
          <w:sz w:val="22"/>
          <w:szCs w:val="22"/>
          <w:lang w:eastAsia="en-US"/>
        </w:rPr>
        <w:t xml:space="preserve"> </w:t>
      </w:r>
      <w:r w:rsidRPr="008A517F">
        <w:t xml:space="preserve">izvori objavljeni u „Službenom glasniku Zadarske županije“ dostupni su na linku </w:t>
      </w:r>
      <w:hyperlink r:id="rId17" w:history="1">
        <w:r w:rsidRPr="008A517F">
          <w:rPr>
            <w:rFonts w:eastAsiaTheme="minorHAnsi"/>
            <w:color w:val="0000FF" w:themeColor="hyperlink"/>
            <w:u w:val="single"/>
            <w:lang w:eastAsia="en-US"/>
          </w:rPr>
          <w:t>https://glasnik.zadarska-zupanija.hr/</w:t>
        </w:r>
      </w:hyperlink>
      <w:r w:rsidRPr="008A517F">
        <w:t xml:space="preserve"> .</w:t>
      </w:r>
    </w:p>
    <w:p w:rsidR="004A26BB" w:rsidRPr="004A26BB" w:rsidRDefault="004A26BB" w:rsidP="004A26BB">
      <w:pPr>
        <w:jc w:val="both"/>
      </w:pPr>
    </w:p>
    <w:p w:rsidR="008A517F" w:rsidRPr="008A517F" w:rsidRDefault="008A517F" w:rsidP="008A517F">
      <w:pPr>
        <w:jc w:val="both"/>
        <w:rPr>
          <w:rFonts w:eastAsiaTheme="minorHAnsi"/>
          <w:lang w:eastAsia="en-US"/>
        </w:rPr>
      </w:pPr>
      <w:r w:rsidRPr="008A517F">
        <w:rPr>
          <w:rFonts w:eastAsiaTheme="minorHAnsi"/>
          <w:lang w:eastAsia="en-US"/>
        </w:rPr>
        <w:t>Prethodna provjera znanja i sposobnosti kandidata obuhvaća:</w:t>
      </w:r>
    </w:p>
    <w:p w:rsidR="008A517F" w:rsidRPr="008A517F" w:rsidRDefault="008A517F" w:rsidP="008A517F">
      <w:pPr>
        <w:jc w:val="both"/>
        <w:rPr>
          <w:rFonts w:eastAsiaTheme="minorHAnsi"/>
          <w:lang w:eastAsia="en-US"/>
        </w:rPr>
      </w:pPr>
      <w:r w:rsidRPr="008A517F">
        <w:rPr>
          <w:rFonts w:eastAsiaTheme="minorHAnsi"/>
          <w:lang w:eastAsia="en-US"/>
        </w:rPr>
        <w:t>- pisanu provjeru znanja iz područja navedenih u pravnim izvorima za pripremanje     kandidata,</w:t>
      </w:r>
    </w:p>
    <w:p w:rsidR="008A517F" w:rsidRPr="008A517F" w:rsidRDefault="008A517F" w:rsidP="008A517F">
      <w:pPr>
        <w:jc w:val="both"/>
        <w:rPr>
          <w:rFonts w:eastAsiaTheme="minorHAnsi"/>
          <w:lang w:eastAsia="en-US"/>
        </w:rPr>
      </w:pPr>
      <w:r w:rsidRPr="008A517F">
        <w:rPr>
          <w:rFonts w:eastAsiaTheme="minorHAnsi"/>
          <w:lang w:eastAsia="en-US"/>
        </w:rPr>
        <w:t xml:space="preserve">-  pisanu provjeru znanja jednog svjetskog jezika (engleski, talijanski, njemački), </w:t>
      </w:r>
    </w:p>
    <w:p w:rsidR="008A517F" w:rsidRPr="008A517F" w:rsidRDefault="008A517F" w:rsidP="008A517F">
      <w:pPr>
        <w:jc w:val="both"/>
        <w:rPr>
          <w:rFonts w:eastAsiaTheme="minorHAnsi"/>
          <w:lang w:eastAsia="en-US"/>
        </w:rPr>
      </w:pPr>
      <w:r w:rsidRPr="008A517F">
        <w:rPr>
          <w:rFonts w:eastAsiaTheme="minorHAnsi"/>
          <w:lang w:eastAsia="en-US"/>
        </w:rPr>
        <w:t xml:space="preserve">-  intervju. </w:t>
      </w:r>
    </w:p>
    <w:p w:rsidR="008A517F" w:rsidRDefault="008A517F" w:rsidP="006A1F03">
      <w:pPr>
        <w:jc w:val="both"/>
      </w:pPr>
    </w:p>
    <w:p w:rsidR="008A517F" w:rsidRPr="008A517F" w:rsidRDefault="00377326" w:rsidP="008A517F">
      <w:pPr>
        <w:jc w:val="both"/>
        <w:rPr>
          <w:rFonts w:eastAsiaTheme="minorHAnsi"/>
          <w:lang w:eastAsia="en-US"/>
        </w:rPr>
      </w:pPr>
      <w:r w:rsidRPr="004A26BB">
        <w:t xml:space="preserve">6. </w:t>
      </w:r>
      <w:r w:rsidR="008A517F" w:rsidRPr="008A517F">
        <w:rPr>
          <w:rFonts w:eastAsiaTheme="minorHAnsi"/>
          <w:lang w:eastAsia="en-US"/>
        </w:rPr>
        <w:t>Za svaki dio provjere, kandidatima se dodjeljuje broj bodova od 1 do 10, te maksimalan broj bodova koje kandidat može ostvariti na prethodnoj provjeri znanja i sposobnosti je 30 bodova.</w:t>
      </w:r>
    </w:p>
    <w:p w:rsidR="006A1F03" w:rsidRPr="00841BCB" w:rsidRDefault="006A1F03" w:rsidP="00DE266B">
      <w:pPr>
        <w:jc w:val="both"/>
        <w:rPr>
          <w:color w:val="FF0000"/>
        </w:rPr>
      </w:pPr>
    </w:p>
    <w:p w:rsidR="008A517F" w:rsidRPr="008A517F" w:rsidRDefault="00377326" w:rsidP="008A517F">
      <w:pPr>
        <w:jc w:val="both"/>
      </w:pPr>
      <w:r w:rsidRPr="004A26BB">
        <w:t xml:space="preserve">7. </w:t>
      </w:r>
      <w:r w:rsidR="008A517F" w:rsidRPr="008A517F">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517F" w:rsidRDefault="008A517F" w:rsidP="008A517F">
      <w:pPr>
        <w:jc w:val="both"/>
      </w:pPr>
    </w:p>
    <w:p w:rsidR="008A517F" w:rsidRPr="008A517F" w:rsidRDefault="008A517F" w:rsidP="008A517F">
      <w:pPr>
        <w:jc w:val="both"/>
      </w:pPr>
      <w:r w:rsidRPr="008A517F">
        <w:t>Pisana provjera znanja jednog svjetskog jezika (engleski, talijanski, njemački) sastoji se od eseja na stranom jeziku. Maksimalan broj bodova koji kandidat može ostvariti na provjeri znanja jednog svjetskog jezika je 10 bodova.</w:t>
      </w:r>
    </w:p>
    <w:p w:rsidR="0086081A" w:rsidRPr="00841BCB" w:rsidRDefault="0086081A" w:rsidP="00DE266B">
      <w:pPr>
        <w:jc w:val="both"/>
        <w:rPr>
          <w:color w:val="FF0000"/>
        </w:rPr>
      </w:pPr>
    </w:p>
    <w:p w:rsidR="008A517F" w:rsidRPr="008A517F" w:rsidRDefault="004A26BB" w:rsidP="008A517F">
      <w:pPr>
        <w:jc w:val="both"/>
        <w:rPr>
          <w:rFonts w:eastAsiaTheme="minorHAnsi"/>
          <w:lang w:eastAsia="en-US"/>
        </w:rPr>
      </w:pPr>
      <w:r w:rsidRPr="004A26BB">
        <w:t xml:space="preserve">Smatra se da je kandidat položio pisani test ako je ostvario najmanje ili više od 50% bodova </w:t>
      </w:r>
      <w:r w:rsidR="008A517F">
        <w:t xml:space="preserve">iz svakog dijela provjere (pisana provjera znanja iz  </w:t>
      </w:r>
      <w:r w:rsidR="008A517F" w:rsidRPr="008A517F">
        <w:rPr>
          <w:rFonts w:eastAsiaTheme="minorHAnsi"/>
          <w:lang w:eastAsia="en-US"/>
        </w:rPr>
        <w:t>područja navedenih u pravnim izvorima za pripremanje kandidata,</w:t>
      </w:r>
      <w:r w:rsidR="008A517F">
        <w:rPr>
          <w:rFonts w:eastAsiaTheme="minorHAnsi"/>
          <w:lang w:eastAsia="en-US"/>
        </w:rPr>
        <w:t xml:space="preserve"> </w:t>
      </w:r>
      <w:r w:rsidR="008A517F" w:rsidRPr="008A517F">
        <w:rPr>
          <w:rFonts w:eastAsiaTheme="minorHAnsi"/>
          <w:lang w:eastAsia="en-US"/>
        </w:rPr>
        <w:t>pisanu provjeru znanja jednog svjetskog jezika (engleski, talijanski, njemački)</w:t>
      </w:r>
      <w:r w:rsidR="008A517F">
        <w:rPr>
          <w:rFonts w:eastAsiaTheme="minorHAnsi"/>
          <w:lang w:eastAsia="en-US"/>
        </w:rPr>
        <w:t>.</w:t>
      </w:r>
    </w:p>
    <w:p w:rsidR="004A26BB" w:rsidRDefault="004A26BB" w:rsidP="004A26BB">
      <w:pPr>
        <w:jc w:val="both"/>
      </w:pPr>
    </w:p>
    <w:p w:rsidR="008A517F" w:rsidRPr="008A517F" w:rsidRDefault="008A517F" w:rsidP="008A517F">
      <w:pPr>
        <w:jc w:val="both"/>
      </w:pPr>
      <w:r w:rsidRPr="008A517F">
        <w:t xml:space="preserve">S kandidatom koji je na </w:t>
      </w:r>
      <w:r w:rsidRPr="008A517F">
        <w:rPr>
          <w:rFonts w:eastAsiaTheme="minorHAnsi"/>
          <w:lang w:eastAsia="en-US"/>
        </w:rPr>
        <w:t xml:space="preserve">pisanoj provjeri znanja iz područja navedenih u pravnim izvorima za pripremanje kandidata i na pisanoj provjeri znanja jednog svjetskog jezika (engleski, talijanski, njemački), </w:t>
      </w:r>
      <w:r w:rsidRPr="008A517F">
        <w:t xml:space="preserve">ostvario najmanje ili više od 50% ukupnog mogućeg broja bodova, Povjerenstvo za provedbu javnog natječaja provest će intervju. </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C012FF" w:rsidRPr="004A26BB" w:rsidRDefault="0052314A" w:rsidP="00C012FF">
      <w:pPr>
        <w:pStyle w:val="Uobiajeno"/>
        <w:jc w:val="both"/>
      </w:pPr>
      <w:r w:rsidRPr="004A26BB">
        <w:t xml:space="preserve">Intervju se boduje na način </w:t>
      </w:r>
      <w:r w:rsidR="00C012FF" w:rsidRPr="004A26BB">
        <w:t>da svaki član Povjerenstva boduje kandidata, od 1 do 10, te se zbroj njihovih bodova dijeli s brojem članova Povjerenstva, i dobiveni iznos čini (prosjek) bodovne ocjene.</w:t>
      </w:r>
    </w:p>
    <w:p w:rsidR="00C012FF" w:rsidRPr="004A26BB" w:rsidRDefault="00C012FF" w:rsidP="00C012FF">
      <w:pPr>
        <w:jc w:val="both"/>
      </w:pPr>
      <w:r w:rsidRPr="004A26BB">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Nakon provedenog postupka prethodne provjere znanja i sposobnosti, Povjerenstvo</w:t>
      </w:r>
      <w:r w:rsidR="00862690" w:rsidRPr="004A26BB">
        <w:t xml:space="preserve"> za provedbu </w:t>
      </w:r>
      <w:r w:rsidR="00256E1C" w:rsidRPr="004A26BB">
        <w:t>javnog natječaja</w:t>
      </w:r>
      <w:r w:rsidR="00862690" w:rsidRPr="004A26BB">
        <w:t xml:space="preserve"> </w:t>
      </w:r>
      <w:r w:rsidR="000339D9">
        <w:t xml:space="preserve">za imenovanje pročelnika u </w:t>
      </w:r>
      <w:r w:rsidR="00397DF1">
        <w:t>Uredu župana</w:t>
      </w:r>
      <w:r w:rsidR="000339D9">
        <w:t xml:space="preserve"> </w:t>
      </w:r>
      <w:r w:rsidR="00862690" w:rsidRPr="004A26BB">
        <w:t>utvrđuje rang</w:t>
      </w:r>
      <w:r w:rsidR="00E44438">
        <w:t>-</w:t>
      </w:r>
      <w:r w:rsidR="00862690" w:rsidRPr="004A26BB">
        <w:t xml:space="preserve">listu kandidata prema ukupnom broju bodova ostvarenog na pisanom testiranju i intervjuu, te ju dostavlja </w:t>
      </w:r>
      <w:r w:rsidR="004B0095" w:rsidRPr="004A26BB">
        <w:t>županu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4B0095" w:rsidRPr="00E44438">
        <w:t>Župan Zadarske županije</w:t>
      </w:r>
      <w:r w:rsidR="003143D7" w:rsidRPr="00E44438">
        <w:t xml:space="preserve"> </w:t>
      </w:r>
      <w:r w:rsidR="00862690" w:rsidRPr="00E44438">
        <w:t>donijet će rješenje</w:t>
      </w:r>
      <w:r w:rsidR="004B0095" w:rsidRPr="00E44438">
        <w:t xml:space="preserve"> o imenovanju pročelnika</w:t>
      </w:r>
      <w:r w:rsidR="00F27797" w:rsidRPr="00E44438">
        <w:t xml:space="preserve"> u zakonskom roku.</w:t>
      </w:r>
    </w:p>
    <w:p w:rsidR="00E63F68" w:rsidRDefault="00E63F68" w:rsidP="00191B66">
      <w:pPr>
        <w:jc w:val="both"/>
      </w:pPr>
    </w:p>
    <w:p w:rsidR="00E63F68" w:rsidRPr="00E63F68" w:rsidRDefault="00E63F68" w:rsidP="00E63F68">
      <w:pPr>
        <w:jc w:val="both"/>
      </w:pPr>
      <w:r w:rsidRPr="00E63F68">
        <w:t>Župan Zadarske županije donio je Pravilnik o unutarnjem redu upravnih tijela Zadarske županije („Službeni glasnik Zadarske županije“ 1/20) koji je stupio na snagu dana 3. siječnja 2020. godine. Danom stupanja na snagu navedenog Pravilnika prestao je važiti Pravilnik o unutarnjem redu Upravnih tijela Zadarske županije („Službeni glasnik Zadarske županije“ 1/18, 2/19, 21/19).</w:t>
      </w:r>
    </w:p>
    <w:p w:rsidR="00E63F68" w:rsidRPr="00E63F68" w:rsidRDefault="00E63F68" w:rsidP="00E63F68">
      <w:pPr>
        <w:jc w:val="both"/>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A43B9A" w:rsidRDefault="00D3439D" w:rsidP="00D3439D">
      <w:pPr>
        <w:jc w:val="both"/>
        <w:rPr>
          <w:b/>
        </w:rPr>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4A26BB" w:rsidRPr="00A43B9A">
        <w:t>2</w:t>
      </w:r>
      <w:r w:rsidR="00397DF1">
        <w:t>4</w:t>
      </w:r>
      <w:r w:rsidR="00637CDB" w:rsidRPr="00A43B9A">
        <w:rPr>
          <w:b/>
        </w:rPr>
        <w:t>.</w:t>
      </w:r>
      <w:r w:rsidRPr="00A43B9A">
        <w:rPr>
          <w:b/>
        </w:rPr>
        <w:t xml:space="preserve"> </w:t>
      </w:r>
      <w:r w:rsidR="00397DF1">
        <w:t>siječnja</w:t>
      </w:r>
      <w:r w:rsidR="00FA3262" w:rsidRPr="00A43B9A">
        <w:t xml:space="preserve"> </w:t>
      </w:r>
      <w:r w:rsidRPr="00A43B9A">
        <w:t>20</w:t>
      </w:r>
      <w:r w:rsidR="00E63F68">
        <w:t>20</w:t>
      </w:r>
      <w:r w:rsidRPr="00A43B9A">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D3439D" w:rsidRPr="00A43B9A" w:rsidRDefault="00871F62" w:rsidP="00D3439D">
      <w:pPr>
        <w:ind w:left="3540"/>
        <w:jc w:val="both"/>
        <w:rPr>
          <w:b/>
        </w:rPr>
      </w:pPr>
      <w:r w:rsidRPr="00A43B9A">
        <w:rPr>
          <w:b/>
        </w:rPr>
        <w:t xml:space="preserve"> </w:t>
      </w:r>
      <w:r w:rsidR="004A26BB" w:rsidRPr="00A43B9A">
        <w:rPr>
          <w:b/>
        </w:rPr>
        <w:t>POVJERENSTVO ZA PROVEDBU JAVNOG</w:t>
      </w:r>
    </w:p>
    <w:p w:rsidR="004A26BB" w:rsidRDefault="004A26BB" w:rsidP="006C797D">
      <w:pPr>
        <w:ind w:left="3540"/>
        <w:jc w:val="both"/>
        <w:rPr>
          <w:b/>
        </w:rPr>
      </w:pPr>
      <w:r w:rsidRPr="00A43B9A">
        <w:rPr>
          <w:b/>
        </w:rPr>
        <w:t xml:space="preserve"> NATJEČAJA ZA IMENOVANJE PROČELNIKA </w:t>
      </w:r>
      <w:r w:rsidR="006C797D">
        <w:rPr>
          <w:b/>
        </w:rPr>
        <w:t xml:space="preserve">      </w:t>
      </w:r>
    </w:p>
    <w:p w:rsidR="006C797D" w:rsidRPr="00A43B9A" w:rsidRDefault="006C797D" w:rsidP="006C797D">
      <w:pPr>
        <w:ind w:left="3540"/>
        <w:jc w:val="both"/>
        <w:rPr>
          <w:b/>
        </w:rPr>
      </w:pPr>
      <w:r>
        <w:rPr>
          <w:b/>
        </w:rPr>
        <w:t xml:space="preserve"> UREDA ŽUPANA</w:t>
      </w:r>
    </w:p>
    <w:p w:rsidR="00871F62" w:rsidRPr="00A43B9A" w:rsidRDefault="00871F62" w:rsidP="00D3439D">
      <w:pPr>
        <w:ind w:left="3540"/>
        <w:jc w:val="both"/>
      </w:pPr>
      <w:r w:rsidRPr="00A43B9A">
        <w:rPr>
          <w:b/>
        </w:rPr>
        <w:t xml:space="preserve">         </w:t>
      </w:r>
    </w:p>
    <w:sectPr w:rsidR="00871F62" w:rsidRPr="00A43B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9E" w:rsidRDefault="00C7049E" w:rsidP="009101C7">
      <w:r>
        <w:separator/>
      </w:r>
    </w:p>
  </w:endnote>
  <w:endnote w:type="continuationSeparator" w:id="0">
    <w:p w:rsidR="00C7049E" w:rsidRDefault="00C7049E"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6809EB">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9E" w:rsidRDefault="00C7049E" w:rsidP="009101C7">
      <w:r>
        <w:separator/>
      </w:r>
    </w:p>
  </w:footnote>
  <w:footnote w:type="continuationSeparator" w:id="0">
    <w:p w:rsidR="00C7049E" w:rsidRDefault="00C7049E"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408A"/>
    <w:rsid w:val="000B060C"/>
    <w:rsid w:val="000B25C0"/>
    <w:rsid w:val="000B48DA"/>
    <w:rsid w:val="000C5F6E"/>
    <w:rsid w:val="000D0D37"/>
    <w:rsid w:val="000D77AB"/>
    <w:rsid w:val="000E03D9"/>
    <w:rsid w:val="000E5F7B"/>
    <w:rsid w:val="000F0323"/>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6E1C"/>
    <w:rsid w:val="00264027"/>
    <w:rsid w:val="002647F3"/>
    <w:rsid w:val="002815C7"/>
    <w:rsid w:val="00281EAE"/>
    <w:rsid w:val="00285A82"/>
    <w:rsid w:val="002A7F8C"/>
    <w:rsid w:val="002C12DA"/>
    <w:rsid w:val="002E3F3F"/>
    <w:rsid w:val="003047F9"/>
    <w:rsid w:val="003137E6"/>
    <w:rsid w:val="003143D7"/>
    <w:rsid w:val="003172BD"/>
    <w:rsid w:val="00321DB7"/>
    <w:rsid w:val="00321F70"/>
    <w:rsid w:val="0032264D"/>
    <w:rsid w:val="00335CE3"/>
    <w:rsid w:val="00360A3D"/>
    <w:rsid w:val="00375DDA"/>
    <w:rsid w:val="00376E29"/>
    <w:rsid w:val="00377326"/>
    <w:rsid w:val="003810FC"/>
    <w:rsid w:val="00387B1C"/>
    <w:rsid w:val="00390CCD"/>
    <w:rsid w:val="00397DF1"/>
    <w:rsid w:val="003A0CD2"/>
    <w:rsid w:val="003A32CE"/>
    <w:rsid w:val="003C25CE"/>
    <w:rsid w:val="003F6947"/>
    <w:rsid w:val="00423652"/>
    <w:rsid w:val="00450B1A"/>
    <w:rsid w:val="004574A3"/>
    <w:rsid w:val="00460E90"/>
    <w:rsid w:val="00492E58"/>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E5409"/>
    <w:rsid w:val="00601198"/>
    <w:rsid w:val="00637CDB"/>
    <w:rsid w:val="00662471"/>
    <w:rsid w:val="00670976"/>
    <w:rsid w:val="00677B27"/>
    <w:rsid w:val="006809EB"/>
    <w:rsid w:val="006855B4"/>
    <w:rsid w:val="006A1F03"/>
    <w:rsid w:val="006B46A6"/>
    <w:rsid w:val="006C797D"/>
    <w:rsid w:val="006F2B60"/>
    <w:rsid w:val="006F79D9"/>
    <w:rsid w:val="007125C0"/>
    <w:rsid w:val="00712C20"/>
    <w:rsid w:val="007244A4"/>
    <w:rsid w:val="00734945"/>
    <w:rsid w:val="00746032"/>
    <w:rsid w:val="007513AC"/>
    <w:rsid w:val="00754EED"/>
    <w:rsid w:val="007564A5"/>
    <w:rsid w:val="00767A5A"/>
    <w:rsid w:val="007763B4"/>
    <w:rsid w:val="00792E34"/>
    <w:rsid w:val="007B26D8"/>
    <w:rsid w:val="007B48FD"/>
    <w:rsid w:val="007B717F"/>
    <w:rsid w:val="007E4A37"/>
    <w:rsid w:val="007E5FC7"/>
    <w:rsid w:val="00801618"/>
    <w:rsid w:val="00807188"/>
    <w:rsid w:val="00813FDA"/>
    <w:rsid w:val="008152F9"/>
    <w:rsid w:val="00841BCB"/>
    <w:rsid w:val="00842DA1"/>
    <w:rsid w:val="0085311C"/>
    <w:rsid w:val="0086081A"/>
    <w:rsid w:val="00862690"/>
    <w:rsid w:val="00866587"/>
    <w:rsid w:val="00871F62"/>
    <w:rsid w:val="00881BDD"/>
    <w:rsid w:val="008A517F"/>
    <w:rsid w:val="008A6919"/>
    <w:rsid w:val="008B11BB"/>
    <w:rsid w:val="008C79D9"/>
    <w:rsid w:val="008E0260"/>
    <w:rsid w:val="008F1746"/>
    <w:rsid w:val="009040BD"/>
    <w:rsid w:val="009101C7"/>
    <w:rsid w:val="009127FB"/>
    <w:rsid w:val="009347DC"/>
    <w:rsid w:val="0093788C"/>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77D1E"/>
    <w:rsid w:val="00B94EE8"/>
    <w:rsid w:val="00BA2061"/>
    <w:rsid w:val="00BB27F1"/>
    <w:rsid w:val="00BB433F"/>
    <w:rsid w:val="00BD0B8D"/>
    <w:rsid w:val="00BD6772"/>
    <w:rsid w:val="00BD74D2"/>
    <w:rsid w:val="00BE1105"/>
    <w:rsid w:val="00C012FF"/>
    <w:rsid w:val="00C14B30"/>
    <w:rsid w:val="00C15D9D"/>
    <w:rsid w:val="00C20118"/>
    <w:rsid w:val="00C32134"/>
    <w:rsid w:val="00C7049E"/>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427B7"/>
    <w:rsid w:val="00D51972"/>
    <w:rsid w:val="00D6492B"/>
    <w:rsid w:val="00D65D69"/>
    <w:rsid w:val="00D71771"/>
    <w:rsid w:val="00D71FFB"/>
    <w:rsid w:val="00D7381A"/>
    <w:rsid w:val="00DB437F"/>
    <w:rsid w:val="00DC5BDB"/>
    <w:rsid w:val="00DE1536"/>
    <w:rsid w:val="00DE266B"/>
    <w:rsid w:val="00DF7F03"/>
    <w:rsid w:val="00E173BC"/>
    <w:rsid w:val="00E301D5"/>
    <w:rsid w:val="00E44438"/>
    <w:rsid w:val="00E46D56"/>
    <w:rsid w:val="00E63F68"/>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1E33-45BF-440C-9BBC-5B87E99B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3</Pages>
  <Words>1077</Words>
  <Characters>6139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113</cp:revision>
  <cp:lastPrinted>2020-01-24T07:58:00Z</cp:lastPrinted>
  <dcterms:created xsi:type="dcterms:W3CDTF">2014-11-05T10:27:00Z</dcterms:created>
  <dcterms:modified xsi:type="dcterms:W3CDTF">2020-01-24T09:24:00Z</dcterms:modified>
</cp:coreProperties>
</file>