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60" w:type="dxa"/>
        <w:tblInd w:w="495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60"/>
      </w:tblGrid>
      <w:tr w:rsidR="007F74BC" w:rsidTr="007F74BC"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E59" w:rsidRDefault="00772E34" w:rsidP="006A6E59">
            <w:pPr>
              <w:pStyle w:val="Standard"/>
              <w:spacing w:after="60"/>
              <w:rPr>
                <w:rFonts w:ascii="Arial" w:hAnsi="Arial" w:cs="Arial"/>
                <w:b/>
                <w:sz w:val="20"/>
                <w:szCs w:val="20"/>
                <w:lang w:bidi="hi-IN"/>
              </w:rPr>
            </w:pPr>
            <w:r w:rsidRPr="00772E34">
              <w:rPr>
                <w:lang w:bidi="hi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08" type="#_x0000_t32" style="position:absolute;margin-left:1.15pt;margin-top:.5pt;width:198.8pt;height:.1pt;z-index:251699712;visibility:visible" o:connectortype="elbow" strokeweight=".26mm">
                  <v:stroke joinstyle="miter"/>
                  <v:textbox style="mso-next-textbox:#_x0000_s1108;mso-rotate-with-shape:t">
                    <w:txbxContent>
                      <w:p w:rsidR="007F74BC" w:rsidRDefault="007F74BC" w:rsidP="006A6E59"/>
                    </w:txbxContent>
                  </v:textbox>
                </v:shape>
              </w:pict>
            </w:r>
            <w:r w:rsidR="006A6E59">
              <w:rPr>
                <w:rFonts w:ascii="Arial" w:hAnsi="Arial" w:cs="Arial"/>
                <w:b/>
                <w:sz w:val="20"/>
                <w:szCs w:val="20"/>
                <w:lang w:bidi="hi-IN"/>
              </w:rPr>
              <w:t>REPUBLIKA HRVATSKA</w:t>
            </w:r>
          </w:p>
          <w:p w:rsidR="006A6E59" w:rsidRDefault="006A6E59" w:rsidP="006A6E59">
            <w:pPr>
              <w:pStyle w:val="Standard"/>
              <w:spacing w:after="60"/>
              <w:rPr>
                <w:rFonts w:ascii="Arial" w:hAnsi="Arial" w:cs="Arial"/>
                <w:b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bidi="hi-IN"/>
              </w:rPr>
              <w:t>ZADARSKA ŽUPANIJA</w:t>
            </w:r>
          </w:p>
          <w:p w:rsidR="005E00EA" w:rsidRDefault="006A6E59" w:rsidP="005E00EA">
            <w:pPr>
              <w:pStyle w:val="Standard"/>
              <w:spacing w:after="60"/>
              <w:rPr>
                <w:rFonts w:ascii="Arial" w:hAnsi="Arial" w:cs="Arial"/>
                <w:b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bidi="hi-IN"/>
              </w:rPr>
              <w:t xml:space="preserve">UPRAVNI ODJEL ZA </w:t>
            </w:r>
            <w:r w:rsidR="005E00EA">
              <w:rPr>
                <w:rFonts w:ascii="Arial" w:hAnsi="Arial" w:cs="Arial"/>
                <w:b/>
                <w:sz w:val="20"/>
                <w:szCs w:val="20"/>
                <w:lang w:bidi="hi-IN"/>
              </w:rPr>
              <w:t>GOSPODARSTVO I</w:t>
            </w:r>
          </w:p>
          <w:p w:rsidR="007F74BC" w:rsidRDefault="005E00EA" w:rsidP="005E00EA">
            <w:pPr>
              <w:pStyle w:val="Standard"/>
              <w:spacing w:after="60"/>
              <w:rPr>
                <w:lang w:bidi="hi-I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bidi="hi-IN"/>
              </w:rPr>
              <w:t>TURIZAM</w:t>
            </w:r>
            <w:r w:rsidR="006A6E59">
              <w:rPr>
                <w:lang w:bidi="hi-IN"/>
              </w:rPr>
              <w:t xml:space="preserve"> </w:t>
            </w:r>
          </w:p>
        </w:tc>
      </w:tr>
    </w:tbl>
    <w:p w:rsidR="007F74BC" w:rsidRDefault="007F74BC" w:rsidP="007F74BC">
      <w:pPr>
        <w:pStyle w:val="Standard"/>
      </w:pPr>
    </w:p>
    <w:p w:rsidR="007F74BC" w:rsidRDefault="007F74BC" w:rsidP="007F74BC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>Podaci o vlasniku</w:t>
      </w:r>
    </w:p>
    <w:tbl>
      <w:tblPr>
        <w:tblW w:w="9750" w:type="dxa"/>
        <w:tblInd w:w="-1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50"/>
        <w:gridCol w:w="284"/>
        <w:gridCol w:w="849"/>
        <w:gridCol w:w="1700"/>
        <w:gridCol w:w="1417"/>
        <w:gridCol w:w="849"/>
        <w:gridCol w:w="284"/>
        <w:gridCol w:w="2417"/>
      </w:tblGrid>
      <w:tr w:rsidR="007F74BC" w:rsidTr="007F74BC"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Ime (ime oca) i prezime vlasnika:</w:t>
            </w:r>
          </w:p>
        </w:tc>
        <w:tc>
          <w:tcPr>
            <w:tcW w:w="6672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</w:tr>
      <w:tr w:rsidR="007F74BC" w:rsidTr="007F74BC">
        <w:tc>
          <w:tcPr>
            <w:tcW w:w="223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Djevojačko prezime:</w:t>
            </w:r>
          </w:p>
        </w:tc>
        <w:tc>
          <w:tcPr>
            <w:tcW w:w="752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27" type="#_x0000_t32" style="position:absolute;margin-left:42.65pt;margin-top:.15pt;width:322.55pt;height:.1pt;z-index:251616768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6A6E59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223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Ime majke:</w:t>
            </w:r>
          </w:p>
        </w:tc>
        <w:tc>
          <w:tcPr>
            <w:tcW w:w="2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 w:rsidRPr="00772E34">
              <w:rPr>
                <w:lang w:bidi="hi-IN"/>
              </w:rPr>
              <w:pict>
                <v:shape id="_x0000_s1028" type="#_x0000_t32" style="position:absolute;margin-left:-2.3pt;margin-top:-.1pt;width:121.25pt;height:.1pt;z-index:251617792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25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Djevojačko prezime majke: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</w:tr>
      <w:tr w:rsidR="007F74BC" w:rsidTr="007F74BC">
        <w:tc>
          <w:tcPr>
            <w:tcW w:w="223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Datum i mjesto rođenja:</w:t>
            </w:r>
          </w:p>
        </w:tc>
        <w:tc>
          <w:tcPr>
            <w:tcW w:w="2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30" type="#_x0000_t32" style="position:absolute;margin-left:-2.6pt;margin-top:.15pt;width:120.8pt;height:.1pt;z-index:251619840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  <w:tc>
          <w:tcPr>
            <w:tcW w:w="25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Spol: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lang w:bidi="hi-IN"/>
              </w:rPr>
            </w:pPr>
            <w:r>
              <w:rPr>
                <w:lang w:bidi="hi-IN"/>
              </w:rPr>
              <w:pict>
                <v:shape id="_x0000_s1034" type="#_x0000_t32" style="position:absolute;margin-left:-3.45pt;margin-top:.15pt;width:113.5pt;height:.1pt;z-index:251623936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  <w:r w:rsidR="007F74BC">
              <w:rPr>
                <w:sz w:val="20"/>
                <w:szCs w:val="20"/>
                <w:lang w:bidi="hi-IN"/>
              </w:rPr>
              <w:t xml:space="preserve">a) muški   b) ženski 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</w:tr>
      <w:tr w:rsidR="007F74BC" w:rsidTr="007F74BC">
        <w:tc>
          <w:tcPr>
            <w:tcW w:w="223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MBG:</w:t>
            </w:r>
          </w:p>
        </w:tc>
        <w:tc>
          <w:tcPr>
            <w:tcW w:w="2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 w:rsidRPr="00772E34">
              <w:rPr>
                <w:lang w:bidi="hi-IN"/>
              </w:rPr>
              <w:pict>
                <v:shape id="_x0000_s1031" type="#_x0000_t32" style="position:absolute;margin-left:-1.8pt;margin-top:-.1pt;width:120.75pt;height:.1pt;z-index:251620864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25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OIB: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36" type="#_x0000_t32" style="position:absolute;margin-left:81.25pt;margin-top:-.1pt;width:27.05pt;height:.1pt;z-index:251625984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223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Zanimanje</w:t>
            </w:r>
          </w:p>
        </w:tc>
        <w:tc>
          <w:tcPr>
            <w:tcW w:w="752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 w:rsidRPr="00772E34">
              <w:rPr>
                <w:lang w:bidi="hi-IN"/>
              </w:rPr>
              <w:pict>
                <v:shape id="_x0000_s1035" type="#_x0000_t32" style="position:absolute;margin-left:251.65pt;margin-top:-.3pt;width:113.55pt;height:.05pt;z-index:251624960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  <w:r w:rsidRPr="00772E34">
              <w:rPr>
                <w:lang w:bidi="hi-IN"/>
              </w:rPr>
              <w:pict>
                <v:shape id="_x0000_s1032" type="#_x0000_t32" style="position:absolute;margin-left:-3.3pt;margin-top:-.3pt;width:120.75pt;height:.05pt;z-index:251621888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</w:tr>
      <w:tr w:rsidR="007F74BC" w:rsidTr="007F74BC">
        <w:tc>
          <w:tcPr>
            <w:tcW w:w="223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</w:p>
        </w:tc>
        <w:tc>
          <w:tcPr>
            <w:tcW w:w="2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  <w:lang w:bidi="hi-IN"/>
              </w:rPr>
            </w:pPr>
            <w:r w:rsidRPr="00772E34">
              <w:rPr>
                <w:lang w:bidi="hi-IN"/>
              </w:rPr>
              <w:pict>
                <v:shape id="_x0000_s1033" type="#_x0000_t32" style="position:absolute;margin-left:-1.8pt;margin-top:.15pt;width:120.75pt;height:.1pt;z-index:251622912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  <w:tc>
          <w:tcPr>
            <w:tcW w:w="25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</w:p>
        </w:tc>
      </w:tr>
      <w:tr w:rsidR="007F74BC" w:rsidTr="007F74BC">
        <w:tc>
          <w:tcPr>
            <w:tcW w:w="9757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Adresa prebivališta ili boravišta:</w:t>
            </w:r>
          </w:p>
        </w:tc>
      </w:tr>
      <w:tr w:rsidR="007F74BC" w:rsidTr="007F74BC">
        <w:tc>
          <w:tcPr>
            <w:tcW w:w="195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Poštanski broj i ured:</w:t>
            </w:r>
          </w:p>
        </w:tc>
        <w:tc>
          <w:tcPr>
            <w:tcW w:w="28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Naselje: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</w:tr>
      <w:tr w:rsidR="007F74BC" w:rsidTr="007F74BC">
        <w:tc>
          <w:tcPr>
            <w:tcW w:w="195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Ulica i broj:</w:t>
            </w:r>
          </w:p>
        </w:tc>
        <w:tc>
          <w:tcPr>
            <w:tcW w:w="28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37" type="#_x0000_t32" style="position:absolute;margin-left:-3.35pt;margin-top:.2pt;width:136.5pt;height:.1pt;z-index:251627008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Općina / Grad:</w:t>
            </w:r>
          </w:p>
        </w:tc>
        <w:tc>
          <w:tcPr>
            <w:tcW w:w="355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40" type="#_x0000_t32" style="position:absolute;margin-left:-3.75pt;margin-top:.2pt;width:171.7pt;height:.1pt;z-index:251630080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Broj telefona: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38" type="#_x0000_t32" style="position:absolute;margin-left:-2.6pt;margin-top:-.05pt;width:136.5pt;height:.1pt;z-index:251628032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  <w:r w:rsidRPr="00772E34">
              <w:rPr>
                <w:lang w:bidi="hi-IN"/>
              </w:rPr>
              <w:pict>
                <v:shape id="_x0000_s1039" type="#_x0000_t32" style="position:absolute;margin-left:-4.1pt;margin-top:10.45pt;width:136.5pt;height:.1pt;z-index:251629056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lang w:bidi="hi-IN"/>
              </w:rPr>
            </w:pPr>
            <w:r>
              <w:rPr>
                <w:lang w:bidi="hi-IN"/>
              </w:rPr>
              <w:pict>
                <v:shape id="_x0000_s1041" type="#_x0000_t32" style="position:absolute;margin-left:66.5pt;margin-top:-.05pt;width:171.75pt;height:.1pt;z-index:251631104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  <w:r w:rsidR="007F74BC">
              <w:rPr>
                <w:sz w:val="20"/>
                <w:szCs w:val="20"/>
                <w:lang w:bidi="hi-IN"/>
              </w:rPr>
              <w:t>*Broj mobilnog telefona: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42" type="#_x0000_t32" style="position:absolute;margin-left:-3.5pt;margin-top:10.45pt;width:129pt;height:.1pt;z-index:251632128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</w:tbl>
    <w:p w:rsidR="007F74BC" w:rsidRDefault="007F74BC" w:rsidP="007F74BC">
      <w:pPr>
        <w:pStyle w:val="Standard"/>
      </w:pPr>
    </w:p>
    <w:p w:rsidR="007F74BC" w:rsidRDefault="007F74BC" w:rsidP="007F74BC">
      <w:pPr>
        <w:pStyle w:val="Standard"/>
        <w:jc w:val="center"/>
        <w:rPr>
          <w:b/>
        </w:rPr>
      </w:pPr>
    </w:p>
    <w:p w:rsidR="007F74BC" w:rsidRDefault="007F74BC" w:rsidP="007F74BC">
      <w:pPr>
        <w:pStyle w:val="Standard"/>
        <w:jc w:val="center"/>
        <w:rPr>
          <w:b/>
        </w:rPr>
      </w:pPr>
      <w:r>
        <w:rPr>
          <w:b/>
        </w:rPr>
        <w:t>P R I J A V A</w:t>
      </w:r>
    </w:p>
    <w:p w:rsidR="007F74BC" w:rsidRDefault="007F74BC" w:rsidP="007F74BC">
      <w:pPr>
        <w:pStyle w:val="Standard"/>
        <w:jc w:val="center"/>
      </w:pPr>
      <w:r>
        <w:t>za upis u obrtni registar</w:t>
      </w:r>
    </w:p>
    <w:p w:rsidR="007F74BC" w:rsidRDefault="007F74BC" w:rsidP="007F74BC">
      <w:pPr>
        <w:pStyle w:val="Standard"/>
        <w:rPr>
          <w:b/>
          <w:sz w:val="20"/>
          <w:szCs w:val="20"/>
        </w:rPr>
      </w:pPr>
    </w:p>
    <w:p w:rsidR="007F74BC" w:rsidRDefault="007F74BC" w:rsidP="007F74BC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>Predmet prijave:</w:t>
      </w:r>
    </w:p>
    <w:tbl>
      <w:tblPr>
        <w:tblW w:w="9630" w:type="dxa"/>
        <w:tblInd w:w="-1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42"/>
        <w:gridCol w:w="4888"/>
      </w:tblGrid>
      <w:tr w:rsidR="007F74BC" w:rsidTr="007F74BC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numPr>
                <w:ilvl w:val="0"/>
                <w:numId w:val="2"/>
              </w:numPr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Upis obrta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</w:p>
        </w:tc>
      </w:tr>
      <w:tr w:rsidR="007F74BC" w:rsidTr="007F74BC">
        <w:tc>
          <w:tcPr>
            <w:tcW w:w="474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ab/>
              <w:t xml:space="preserve">a) s početkom, dana </w:t>
            </w:r>
            <w:r w:rsidR="00772E34"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 w:rsidR="00772E34"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72E34"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b) bez početka </w:t>
            </w:r>
            <w:r w:rsidR="00772E34"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 w:rsidR="00772E34"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72E34"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</w:tr>
      <w:tr w:rsidR="007F74BC" w:rsidTr="007F74BC">
        <w:tc>
          <w:tcPr>
            <w:tcW w:w="474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snapToGrid w:val="0"/>
              <w:rPr>
                <w:rFonts w:ascii="Arial" w:hAnsi="Arial" w:cs="Arial"/>
                <w:b/>
                <w:i/>
                <w:sz w:val="20"/>
                <w:szCs w:val="20"/>
                <w:lang w:bidi="hi-IN"/>
              </w:rPr>
            </w:pPr>
            <w:r w:rsidRPr="00772E34">
              <w:rPr>
                <w:lang w:bidi="hi-IN"/>
              </w:rPr>
              <w:pict>
                <v:shape id="_x0000_s1043" type="#_x0000_t32" style="position:absolute;margin-left:119.65pt;margin-top:.75pt;width:109.55pt;height:.1pt;z-index:251633152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  <w:r w:rsidRPr="00772E34">
              <w:rPr>
                <w:lang w:bidi="hi-IN"/>
              </w:rPr>
              <w:pict>
                <v:shape id="_x0000_s1044" type="#_x0000_t32" style="position:absolute;margin-left:61.4pt;margin-top:.75pt;width:109.55pt;height:.1pt;z-index:251634176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rPr>
          <w:trHeight w:val="308"/>
        </w:trPr>
        <w:tc>
          <w:tcPr>
            <w:tcW w:w="474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 w:rsidP="00B37D75">
            <w:pPr>
              <w:pStyle w:val="Standard"/>
              <w:numPr>
                <w:ilvl w:val="0"/>
                <w:numId w:val="2"/>
              </w:numPr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Promjena podataka (navesti promjenu)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</w:p>
        </w:tc>
      </w:tr>
      <w:tr w:rsidR="007F74BC" w:rsidTr="007F74BC">
        <w:tc>
          <w:tcPr>
            <w:tcW w:w="963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lang w:bidi="hi-IN"/>
              </w:rPr>
            </w:pPr>
            <w:r>
              <w:rPr>
                <w:lang w:bidi="hi-IN"/>
              </w:rPr>
              <w:pict>
                <v:shape id="_x0000_s1045" type="#_x0000_t32" style="position:absolute;margin-left:33.9pt;margin-top:10.8pt;width:433.05pt;height:.1pt;z-index:251635200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  <w:r w:rsidR="007F74BC">
              <w:rPr>
                <w:sz w:val="20"/>
                <w:szCs w:val="20"/>
                <w:lang w:bidi="hi-IN"/>
              </w:rPr>
              <w:tab/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</w:tr>
      <w:tr w:rsidR="007F74BC" w:rsidTr="007F74BC">
        <w:tc>
          <w:tcPr>
            <w:tcW w:w="4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 w:rsidP="00B37D75">
            <w:pPr>
              <w:pStyle w:val="Standard"/>
              <w:numPr>
                <w:ilvl w:val="0"/>
                <w:numId w:val="2"/>
              </w:numPr>
              <w:rPr>
                <w:lang w:bidi="hi-IN"/>
              </w:rPr>
            </w:pPr>
            <w:r>
              <w:rPr>
                <w:lang w:bidi="hi-IN"/>
              </w:rPr>
              <w:pict>
                <v:shape id="_x0000_s1047" type="#_x0000_t32" style="position:absolute;left:0;text-align:left;margin-left:137.65pt;margin-top:11.85pt;width:91.55pt;height:.1pt;z-index:251637248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  <w:r w:rsidR="007F74BC">
              <w:rPr>
                <w:sz w:val="20"/>
                <w:szCs w:val="20"/>
                <w:lang w:bidi="hi-IN"/>
              </w:rPr>
              <w:t xml:space="preserve">Prestanak obrta s danom 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="007F74BC">
              <w:rPr>
                <w:rFonts w:ascii="Arial" w:hAnsi="Arial" w:cs="Arial"/>
                <w:b/>
                <w:i/>
                <w:sz w:val="20"/>
                <w:szCs w:val="20"/>
                <w:lang w:bidi="hi-IN"/>
              </w:rPr>
              <w:br/>
            </w:r>
            <w:r w:rsidR="007F74BC">
              <w:rPr>
                <w:sz w:val="20"/>
                <w:szCs w:val="20"/>
                <w:lang w:bidi="hi-IN"/>
              </w:rPr>
              <w:t xml:space="preserve">a) odjava obrta  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</w:p>
          <w:p w:rsidR="007F74BC" w:rsidRDefault="007F74BC">
            <w:pPr>
              <w:pStyle w:val="Standard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b) prestanak po sili Zakona  </w:t>
            </w:r>
            <w:r w:rsidR="00772E34"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 w:rsidR="00772E34"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72E34"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</w:tr>
    </w:tbl>
    <w:p w:rsidR="007F74BC" w:rsidRDefault="007F74BC" w:rsidP="007F74BC">
      <w:pPr>
        <w:pStyle w:val="Standard"/>
        <w:jc w:val="center"/>
      </w:pPr>
    </w:p>
    <w:p w:rsidR="008C48D8" w:rsidRDefault="008C48D8" w:rsidP="007F74BC">
      <w:pPr>
        <w:pStyle w:val="Standard"/>
        <w:jc w:val="center"/>
      </w:pPr>
    </w:p>
    <w:p w:rsidR="007F74BC" w:rsidRDefault="007F74BC" w:rsidP="007F74BC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>Podaci o obrtu:</w:t>
      </w:r>
    </w:p>
    <w:tbl>
      <w:tblPr>
        <w:tblW w:w="9630" w:type="dxa"/>
        <w:tblInd w:w="-1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65"/>
        <w:gridCol w:w="85"/>
        <w:gridCol w:w="683"/>
        <w:gridCol w:w="2048"/>
        <w:gridCol w:w="104"/>
        <w:gridCol w:w="1418"/>
        <w:gridCol w:w="734"/>
        <w:gridCol w:w="139"/>
        <w:gridCol w:w="2554"/>
      </w:tblGrid>
      <w:tr w:rsidR="007F74BC" w:rsidTr="007F74BC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Naziv obrta (tvrtka):</w:t>
            </w:r>
          </w:p>
        </w:tc>
        <w:tc>
          <w:tcPr>
            <w:tcW w:w="7766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</w:tr>
      <w:tr w:rsidR="007F74BC" w:rsidTr="007F74BC">
        <w:tc>
          <w:tcPr>
            <w:tcW w:w="263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sz w:val="20"/>
                <w:szCs w:val="20"/>
                <w:lang w:bidi="hi-IN"/>
              </w:rPr>
            </w:pPr>
            <w:r w:rsidRPr="00772E34">
              <w:rPr>
                <w:lang w:bidi="hi-IN"/>
              </w:rPr>
              <w:pict>
                <v:shape id="_x0000_s1048" type="#_x0000_t32" style="position:absolute;margin-left:89.45pt;margin-top:-.1pt;width:379.05pt;height:.1pt;z-index:251638272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  <w:r w:rsidR="007F74BC">
              <w:rPr>
                <w:sz w:val="20"/>
                <w:szCs w:val="20"/>
                <w:lang w:bidi="hi-IN"/>
              </w:rPr>
              <w:t>Skraćeni naziv obrta (tvrtka):</w:t>
            </w:r>
          </w:p>
        </w:tc>
        <w:tc>
          <w:tcPr>
            <w:tcW w:w="699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</w:tr>
      <w:tr w:rsidR="007F74BC" w:rsidTr="007F74BC">
        <w:tc>
          <w:tcPr>
            <w:tcW w:w="9632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snapToGrid w:val="0"/>
              <w:rPr>
                <w:rFonts w:ascii="Arial" w:hAnsi="Arial" w:cs="Arial"/>
                <w:b/>
                <w:i/>
                <w:sz w:val="20"/>
                <w:szCs w:val="20"/>
                <w:lang w:bidi="hi-IN"/>
              </w:rPr>
            </w:pPr>
            <w:r w:rsidRPr="00772E34">
              <w:rPr>
                <w:lang w:bidi="hi-IN"/>
              </w:rPr>
              <w:pict>
                <v:shape id="_x0000_s1050" type="#_x0000_t32" style="position:absolute;margin-left:129pt;margin-top:.9pt;width:337.95pt;height:.1pt;z-index:251640320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Sjedište obrta:</w:t>
            </w:r>
          </w:p>
        </w:tc>
      </w:tr>
      <w:tr w:rsidR="007F74BC" w:rsidTr="007F74BC">
        <w:tc>
          <w:tcPr>
            <w:tcW w:w="195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Poštanski broj i ured:</w:t>
            </w:r>
          </w:p>
        </w:tc>
        <w:tc>
          <w:tcPr>
            <w:tcW w:w="27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15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Naselje: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</w:tr>
      <w:tr w:rsidR="007F74BC" w:rsidTr="007F74BC">
        <w:tc>
          <w:tcPr>
            <w:tcW w:w="195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Ulica i broj:</w:t>
            </w:r>
          </w:p>
        </w:tc>
        <w:tc>
          <w:tcPr>
            <w:tcW w:w="27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51" type="#_x0000_t32" style="position:absolute;margin-left:-3.35pt;margin-top:.95pt;width:129.75pt;height:.1pt;z-index:251641344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  <w:tc>
          <w:tcPr>
            <w:tcW w:w="15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Općina / Grad: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58" type="#_x0000_t32" style="position:absolute;margin-left:-3.75pt;margin-top:.95pt;width:164.75pt;height:.1pt;z-index:251648512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195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Broj telefona:</w:t>
            </w:r>
          </w:p>
        </w:tc>
        <w:tc>
          <w:tcPr>
            <w:tcW w:w="27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52" type="#_x0000_t32" style="position:absolute;margin-left:-2.6pt;margin-top:.7pt;width:129.75pt;height:.1pt;z-index:251642368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  <w:tc>
          <w:tcPr>
            <w:tcW w:w="22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lang w:bidi="hi-IN"/>
              </w:rPr>
            </w:pPr>
            <w:r>
              <w:rPr>
                <w:lang w:bidi="hi-IN"/>
              </w:rPr>
              <w:pict>
                <v:shape id="_x0000_s1057" type="#_x0000_t32" style="position:absolute;margin-left:72.3pt;margin-top:.7pt;width:164.8pt;height:.1pt;z-index:251647488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  <w:r w:rsidR="007F74BC">
              <w:rPr>
                <w:sz w:val="20"/>
                <w:szCs w:val="20"/>
                <w:lang w:bidi="hi-IN"/>
              </w:rPr>
              <w:t>*Broj mobilnog telefona: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</w:tr>
      <w:tr w:rsidR="007F74BC" w:rsidTr="007F74BC">
        <w:tc>
          <w:tcPr>
            <w:tcW w:w="195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*Broj faxa:</w:t>
            </w:r>
          </w:p>
        </w:tc>
        <w:tc>
          <w:tcPr>
            <w:tcW w:w="27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53" type="#_x0000_t32" style="position:absolute;margin-left:-3.35pt;margin-top:.45pt;width:129.75pt;height:.1pt;z-index:251643392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  <w:tc>
          <w:tcPr>
            <w:tcW w:w="22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*e-mail adresa: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56" type="#_x0000_t32" style="position:absolute;margin-left:-4.5pt;margin-top:.45pt;width:129.8pt;height:.1pt;z-index:251646464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195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*Web adresa:</w:t>
            </w:r>
          </w:p>
        </w:tc>
        <w:tc>
          <w:tcPr>
            <w:tcW w:w="768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 w:rsidRPr="00772E34">
              <w:rPr>
                <w:lang w:bidi="hi-IN"/>
              </w:rPr>
              <w:pict>
                <v:shape id="_x0000_s1055" type="#_x0000_t32" style="position:absolute;margin-left:244.85pt;margin-top:.95pt;width:129.8pt;height:.1pt;z-index:251645440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54" type="#_x0000_t32" style="position:absolute;margin-left:-2.6pt;margin-top:.95pt;width:129.75pt;height:.1pt;z-index:251644416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195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Vrsta obrta:</w:t>
            </w:r>
          </w:p>
        </w:tc>
        <w:tc>
          <w:tcPr>
            <w:tcW w:w="28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numPr>
                <w:ilvl w:val="0"/>
                <w:numId w:val="5"/>
              </w:numPr>
              <w:rPr>
                <w:sz w:val="20"/>
                <w:szCs w:val="20"/>
                <w:lang w:bidi="hi-IN"/>
              </w:rPr>
            </w:pPr>
            <w:r w:rsidRPr="00772E34">
              <w:rPr>
                <w:lang w:bidi="hi-IN"/>
              </w:rPr>
              <w:pict>
                <v:shape id="_x0000_s1049" type="#_x0000_t32" style="position:absolute;left:0;text-align:left;margin-left:-5.4pt;margin-top:.8pt;width:379.05pt;height:.1pt;z-index:251639296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  <w:r w:rsidR="007F74BC">
              <w:rPr>
                <w:sz w:val="20"/>
                <w:szCs w:val="20"/>
                <w:lang w:bidi="hi-IN"/>
              </w:rPr>
              <w:t>nepovlašteni</w:t>
            </w:r>
          </w:p>
          <w:p w:rsidR="007F74BC" w:rsidRDefault="007F74BC">
            <w:pPr>
              <w:pStyle w:val="Standard"/>
              <w:numPr>
                <w:ilvl w:val="0"/>
                <w:numId w:val="6"/>
              </w:numPr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povlašteni</w:t>
            </w:r>
          </w:p>
        </w:tc>
        <w:tc>
          <w:tcPr>
            <w:tcW w:w="229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</w:p>
        </w:tc>
      </w:tr>
      <w:tr w:rsidR="007F74BC" w:rsidTr="007F74BC">
        <w:tc>
          <w:tcPr>
            <w:tcW w:w="195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</w:p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Obavljanje obrta:</w:t>
            </w:r>
          </w:p>
        </w:tc>
        <w:tc>
          <w:tcPr>
            <w:tcW w:w="28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ind w:left="360"/>
              <w:rPr>
                <w:sz w:val="20"/>
                <w:szCs w:val="20"/>
                <w:lang w:bidi="hi-IN"/>
              </w:rPr>
            </w:pPr>
          </w:p>
          <w:p w:rsidR="007F74BC" w:rsidRDefault="007F74BC">
            <w:pPr>
              <w:pStyle w:val="Standard"/>
              <w:numPr>
                <w:ilvl w:val="0"/>
                <w:numId w:val="8"/>
              </w:numPr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tokom cijele godine</w:t>
            </w:r>
          </w:p>
        </w:tc>
        <w:tc>
          <w:tcPr>
            <w:tcW w:w="229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</w:p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</w:p>
        </w:tc>
      </w:tr>
      <w:tr w:rsidR="007F74BC" w:rsidTr="007F74BC">
        <w:tc>
          <w:tcPr>
            <w:tcW w:w="195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</w:p>
        </w:tc>
        <w:tc>
          <w:tcPr>
            <w:tcW w:w="28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numPr>
                <w:ilvl w:val="0"/>
                <w:numId w:val="9"/>
              </w:numPr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sezonski</w:t>
            </w:r>
          </w:p>
        </w:tc>
        <w:tc>
          <w:tcPr>
            <w:tcW w:w="229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</w:p>
        </w:tc>
      </w:tr>
      <w:tr w:rsidR="007F74BC" w:rsidTr="007F74BC">
        <w:tc>
          <w:tcPr>
            <w:tcW w:w="195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</w:p>
        </w:tc>
        <w:tc>
          <w:tcPr>
            <w:tcW w:w="28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ind w:left="360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ab/>
              <w:t>Početni datum perioda:</w:t>
            </w:r>
          </w:p>
          <w:p w:rsidR="007F74BC" w:rsidRDefault="007F74BC">
            <w:pPr>
              <w:pStyle w:val="Standard"/>
              <w:ind w:left="360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ab/>
              <w:t>Završni datum perioda:</w:t>
            </w:r>
          </w:p>
        </w:tc>
        <w:tc>
          <w:tcPr>
            <w:tcW w:w="229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59" type="#_x0000_t32" style="position:absolute;margin-left:-3.35pt;margin-top:11.45pt;width:106.5pt;height:.1pt;z-index:251649536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</w:p>
        </w:tc>
      </w:tr>
      <w:tr w:rsidR="007F74BC" w:rsidTr="008C48D8">
        <w:trPr>
          <w:trHeight w:val="1345"/>
        </w:trPr>
        <w:tc>
          <w:tcPr>
            <w:tcW w:w="19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sz w:val="20"/>
                <w:szCs w:val="20"/>
                <w:lang w:bidi="hi-IN"/>
              </w:rPr>
            </w:pPr>
          </w:p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 (ako je obrt vezani):</w:t>
            </w:r>
          </w:p>
        </w:tc>
        <w:tc>
          <w:tcPr>
            <w:tcW w:w="768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snapToGrid w:val="0"/>
              <w:ind w:left="360"/>
              <w:rPr>
                <w:rFonts w:ascii="Arial" w:hAnsi="Arial" w:cs="Arial"/>
                <w:b/>
                <w:i/>
                <w:sz w:val="20"/>
                <w:szCs w:val="20"/>
                <w:lang w:bidi="hi-IN"/>
              </w:rPr>
            </w:pPr>
            <w:r w:rsidRPr="00772E34">
              <w:rPr>
                <w:lang w:bidi="hi-IN"/>
              </w:rPr>
              <w:pict>
                <v:shape id="_x0000_s1060" type="#_x0000_t32" style="position:absolute;left:0;text-align:left;margin-left:138.35pt;margin-top:1.25pt;width:106.55pt;height:.1pt;z-index:251650560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  <w:p w:rsidR="007F74BC" w:rsidRDefault="007F74BC">
            <w:pPr>
              <w:pStyle w:val="Standard"/>
              <w:numPr>
                <w:ilvl w:val="0"/>
                <w:numId w:val="11"/>
              </w:numPr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vlasnik/ortak </w:t>
            </w:r>
            <w:r w:rsidR="00772E34"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 w:rsidR="00772E34"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72E34"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  <w:p w:rsidR="007F74BC" w:rsidRDefault="007F74BC">
            <w:pPr>
              <w:pStyle w:val="Standard"/>
              <w:numPr>
                <w:ilvl w:val="0"/>
                <w:numId w:val="12"/>
              </w:numPr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djelatnik</w:t>
            </w:r>
          </w:p>
        </w:tc>
      </w:tr>
    </w:tbl>
    <w:p w:rsidR="008C48D8" w:rsidRDefault="008C48D8" w:rsidP="007F74BC">
      <w:pPr>
        <w:pStyle w:val="Standard"/>
        <w:jc w:val="center"/>
      </w:pPr>
    </w:p>
    <w:p w:rsidR="008C48D8" w:rsidRDefault="008C48D8" w:rsidP="007F74BC">
      <w:pPr>
        <w:pStyle w:val="Standard"/>
        <w:jc w:val="center"/>
      </w:pPr>
    </w:p>
    <w:p w:rsidR="008C48D8" w:rsidRPr="008C48D8" w:rsidRDefault="008C48D8" w:rsidP="008C48D8">
      <w:pPr>
        <w:pStyle w:val="Standard"/>
        <w:rPr>
          <w:rFonts w:ascii="Arial" w:hAnsi="Arial" w:cs="Arial"/>
          <w:b/>
          <w:i/>
          <w:sz w:val="20"/>
          <w:szCs w:val="20"/>
        </w:rPr>
      </w:pPr>
      <w:r>
        <w:rPr>
          <w:b/>
          <w:sz w:val="20"/>
          <w:szCs w:val="20"/>
        </w:rPr>
        <w:br/>
      </w:r>
    </w:p>
    <w:p w:rsidR="007F74BC" w:rsidRDefault="007F74BC" w:rsidP="007F74BC">
      <w:pPr>
        <w:pStyle w:val="Standard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Djelatnosti i stručne osobe obrta:</w:t>
      </w:r>
    </w:p>
    <w:tbl>
      <w:tblPr>
        <w:tblW w:w="9690" w:type="dxa"/>
        <w:tblInd w:w="-1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6"/>
        <w:gridCol w:w="1910"/>
        <w:gridCol w:w="7314"/>
      </w:tblGrid>
      <w:tr w:rsidR="007F74BC" w:rsidTr="007F74BC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1.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63" type="#_x0000_t32" style="position:absolute;margin-left:-3.65pt;margin-top:.65pt;width:360.05pt;height:.1pt;z-index:251653632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2.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64" type="#_x0000_t32" style="position:absolute;margin-left:-2.85pt;margin-top:.4pt;width:5in;height:.1pt;z-index:251654656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65" type="#_x0000_t32" style="position:absolute;margin-left:-3.65pt;margin-top:.9pt;width:360.05pt;height:.1pt;z-index:251655680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3.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66" type="#_x0000_t32" style="position:absolute;margin-left:-2.85pt;margin-top:.65pt;width:5in;height:.1pt;z-index:251656704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67" type="#_x0000_t32" style="position:absolute;margin-left:-3.65pt;margin-top:.4pt;width:360.05pt;height:.1pt;z-index:251657728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4.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68" type="#_x0000_t32" style="position:absolute;margin-left:-2.85pt;margin-top:.9pt;width:5in;height:.1pt;z-index:251658752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69" type="#_x0000_t32" style="position:absolute;margin-left:-3.65pt;margin-top:.65pt;width:360.05pt;height:.1pt;z-index:251659776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5.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70" type="#_x0000_t32" style="position:absolute;margin-left:-3.65pt;margin-top:.4pt;width:360.05pt;height:.1pt;z-index:251660800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71" type="#_x0000_t32" style="position:absolute;margin-left:-3.65pt;margin-top:.9pt;width:360.05pt;height:.1pt;z-index:251661824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6.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72" type="#_x0000_t32" style="position:absolute;margin-left:-3.65pt;margin-top:1.4pt;width:360.05pt;height:.1pt;z-index:251662848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73" type="#_x0000_t32" style="position:absolute;margin-left:-3.65pt;margin-top:.4pt;width:360.05pt;height:.1pt;z-index:251663872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7.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74" type="#_x0000_t32" style="position:absolute;margin-left:-4.35pt;margin-top:.9pt;width:5in;height:.1pt;z-index:251664896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75" type="#_x0000_t32" style="position:absolute;margin-left:-3.65pt;margin-top:.65pt;width:360.05pt;height:.1pt;z-index:251665920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8.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76" type="#_x0000_t32" style="position:absolute;margin-left:-2.85pt;margin-top:.4pt;width:5in;height:.1pt;z-index:251666944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77" type="#_x0000_t32" style="position:absolute;margin-left:-3.65pt;margin-top:.9pt;width:360.05pt;height:.1pt;z-index:251667968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9.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78" type="#_x0000_t32" style="position:absolute;margin-left:-2.85pt;margin-top:.65pt;width:5in;height:.1pt;z-index:251668992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79" type="#_x0000_t32" style="position:absolute;margin-left:-3.65pt;margin-top:.4pt;width:360.05pt;height:.1pt;z-index:251670016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10.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80" type="#_x0000_t32" style="position:absolute;margin-left:-3.65pt;margin-top:.9pt;width:360.05pt;height:.1pt;z-index:251671040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81" type="#_x0000_t32" style="position:absolute;margin-left:-3.65pt;margin-top:.65pt;width:360.05pt;height:.1pt;z-index:251672064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11.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82" type="#_x0000_t32" style="position:absolute;margin-left:-3.65pt;margin-top:.4pt;width:360.05pt;height:.1pt;z-index:251673088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83" type="#_x0000_t32" style="position:absolute;margin-left:-3.65pt;margin-top:.9pt;width:360.05pt;height:.1pt;z-index:251674112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12.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84" type="#_x0000_t32" style="position:absolute;margin-left:-3.65pt;margin-top:.65pt;width:360.05pt;height:.1pt;z-index:251675136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85" type="#_x0000_t32" style="position:absolute;margin-left:-3.65pt;margin-top:.4pt;width:360.05pt;height:.1pt;z-index:251676160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13.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86" type="#_x0000_t32" style="position:absolute;margin-left:-4.35pt;margin-top:.9pt;width:5in;height:.1pt;z-index:251677184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87" type="#_x0000_t32" style="position:absolute;margin-left:-3.65pt;margin-top:.7pt;width:360.05pt;height:.1pt;z-index:251678208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14.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88" type="#_x0000_t32" style="position:absolute;margin-left:-3.65pt;margin-top:.45pt;width:360.05pt;height:.1pt;z-index:251679232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89" type="#_x0000_t32" style="position:absolute;margin-left:-4.35pt;margin-top:.95pt;width:5in;height:.1pt;z-index:251680256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15.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90" type="#_x0000_t32" style="position:absolute;margin-left:-4.35pt;margin-top:.7pt;width:5in;height:.1pt;z-index:251681280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91" type="#_x0000_t32" style="position:absolute;margin-left:-4.35pt;margin-top:.45pt;width:5in;height:.1pt;z-index:251682304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16.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92" type="#_x0000_t32" style="position:absolute;margin-left:-3.65pt;margin-top:.95pt;width:360.05pt;height:.1pt;z-index:251683328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93" type="#_x0000_t32" style="position:absolute;margin-left:-2.85pt;margin-top:.7pt;width:5in;height:.1pt;z-index:251684352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17.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94" type="#_x0000_t32" style="position:absolute;margin-left:-3.65pt;margin-top:.45pt;width:360.05pt;height:.1pt;z-index:251685376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95" type="#_x0000_t32" style="position:absolute;margin-left:-3.65pt;margin-top:.95pt;width:360.05pt;height:.1pt;z-index:251686400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18.</w:t>
            </w:r>
          </w:p>
        </w:tc>
        <w:tc>
          <w:tcPr>
            <w:tcW w:w="19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Naziv djelatnosti:</w:t>
            </w:r>
          </w:p>
        </w:tc>
        <w:tc>
          <w:tcPr>
            <w:tcW w:w="731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96" type="#_x0000_t32" style="position:absolute;margin-left:-3.65pt;margin-top:.7pt;width:360.05pt;height:.1pt;z-index:251687424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  <w:tr w:rsidR="007F74BC" w:rsidTr="007F74BC"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>
            <w:pPr>
              <w:pStyle w:val="Standard"/>
              <w:snapToGrid w:val="0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F74BC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Stručna osoba:</w:t>
            </w:r>
          </w:p>
        </w:tc>
        <w:tc>
          <w:tcPr>
            <w:tcW w:w="7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BC" w:rsidRDefault="00772E34">
            <w:pPr>
              <w:pStyle w:val="Standard"/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  <w:r w:rsidRPr="00772E34">
              <w:rPr>
                <w:lang w:bidi="hi-IN"/>
              </w:rPr>
              <w:pict>
                <v:shape id="_x0000_s1097" type="#_x0000_t32" style="position:absolute;margin-left:-3.65pt;margin-top:.45pt;width:360.05pt;height:.1pt;z-index:251688448;visibility:visible;mso-position-horizontal-relative:text;mso-position-vertical-relative:text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</w:tbl>
    <w:p w:rsidR="007F74BC" w:rsidRDefault="007F74BC" w:rsidP="007F74BC">
      <w:pPr>
        <w:pStyle w:val="Standard"/>
        <w:jc w:val="both"/>
        <w:rPr>
          <w:sz w:val="14"/>
        </w:rPr>
      </w:pPr>
    </w:p>
    <w:p w:rsidR="008C48D8" w:rsidRDefault="008C48D8" w:rsidP="007F74BC">
      <w:pPr>
        <w:pStyle w:val="Standard"/>
        <w:jc w:val="both"/>
        <w:rPr>
          <w:sz w:val="14"/>
        </w:rPr>
      </w:pPr>
    </w:p>
    <w:p w:rsidR="008C48D8" w:rsidRDefault="008C48D8" w:rsidP="007F74BC">
      <w:pPr>
        <w:pStyle w:val="Standard"/>
        <w:jc w:val="both"/>
        <w:rPr>
          <w:sz w:val="14"/>
        </w:rPr>
      </w:pPr>
    </w:p>
    <w:tbl>
      <w:tblPr>
        <w:tblW w:w="9630" w:type="dxa"/>
        <w:tblInd w:w="-1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30"/>
      </w:tblGrid>
      <w:tr w:rsidR="007F74BC" w:rsidTr="007F74BC">
        <w:tc>
          <w:tcPr>
            <w:tcW w:w="9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BC" w:rsidRDefault="007F74BC" w:rsidP="00EF6449">
            <w:pPr>
              <w:pStyle w:val="Standard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Uz prijavu prilažem ove isprave i dokaze:</w:t>
            </w:r>
          </w:p>
          <w:p w:rsidR="008C48D8" w:rsidRPr="00EF6449" w:rsidRDefault="008C48D8" w:rsidP="00EF6449">
            <w:pPr>
              <w:pStyle w:val="Standard"/>
              <w:rPr>
                <w:sz w:val="20"/>
                <w:szCs w:val="20"/>
                <w:lang w:bidi="hi-IN"/>
              </w:rPr>
            </w:pPr>
          </w:p>
          <w:p w:rsidR="007F74BC" w:rsidRDefault="007F74BC" w:rsidP="007F74BC">
            <w:pPr>
              <w:pStyle w:val="Standard"/>
              <w:ind w:left="1068"/>
              <w:rPr>
                <w:sz w:val="10"/>
                <w:szCs w:val="20"/>
                <w:lang w:bidi="hi-IN"/>
              </w:rPr>
            </w:pPr>
          </w:p>
          <w:p w:rsidR="007F74BC" w:rsidRDefault="00772E34">
            <w:pPr>
              <w:pStyle w:val="Standard"/>
              <w:numPr>
                <w:ilvl w:val="0"/>
                <w:numId w:val="15"/>
              </w:numPr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  <w:p w:rsidR="007F74BC" w:rsidRDefault="00772E34">
            <w:pPr>
              <w:pStyle w:val="Standard"/>
              <w:ind w:left="1068"/>
              <w:rPr>
                <w:sz w:val="10"/>
                <w:szCs w:val="20"/>
                <w:lang w:bidi="hi-IN"/>
              </w:rPr>
            </w:pPr>
            <w:r w:rsidRPr="00772E34">
              <w:rPr>
                <w:lang w:bidi="hi-IN"/>
              </w:rPr>
              <w:pict>
                <v:shape id="_x0000_s1101" type="#_x0000_t32" style="position:absolute;left:0;text-align:left;margin-left:49.9pt;margin-top:.85pt;width:418.55pt;height:.1pt;z-index:251692544;visibility:visible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  <w:p w:rsidR="007F74BC" w:rsidRDefault="00772E34">
            <w:pPr>
              <w:pStyle w:val="Standard"/>
              <w:numPr>
                <w:ilvl w:val="0"/>
                <w:numId w:val="15"/>
              </w:numPr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  <w:p w:rsidR="007F74BC" w:rsidRDefault="00772E34">
            <w:pPr>
              <w:pStyle w:val="Standard"/>
              <w:ind w:left="1068"/>
              <w:rPr>
                <w:sz w:val="10"/>
                <w:szCs w:val="20"/>
                <w:lang w:bidi="hi-IN"/>
              </w:rPr>
            </w:pPr>
            <w:r w:rsidRPr="00772E34">
              <w:rPr>
                <w:lang w:bidi="hi-IN"/>
              </w:rPr>
              <w:pict>
                <v:shape id="_x0000_s1103" type="#_x0000_t32" style="position:absolute;left:0;text-align:left;margin-left:49.9pt;margin-top:.85pt;width:418.55pt;height:.1pt;z-index:251694592;visibility:visible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  <w:p w:rsidR="007F74BC" w:rsidRDefault="00772E34">
            <w:pPr>
              <w:pStyle w:val="Standard"/>
              <w:numPr>
                <w:ilvl w:val="0"/>
                <w:numId w:val="15"/>
              </w:numPr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  <w:p w:rsidR="007F74BC" w:rsidRDefault="00772E34">
            <w:pPr>
              <w:pStyle w:val="Standard"/>
              <w:ind w:left="1068"/>
              <w:rPr>
                <w:sz w:val="10"/>
                <w:szCs w:val="20"/>
                <w:lang w:bidi="hi-IN"/>
              </w:rPr>
            </w:pPr>
            <w:r w:rsidRPr="00772E34">
              <w:rPr>
                <w:lang w:bidi="hi-IN"/>
              </w:rPr>
              <w:pict>
                <v:shape id="_x0000_s1102" type="#_x0000_t32" style="position:absolute;left:0;text-align:left;margin-left:50.65pt;margin-top:1.1pt;width:418.55pt;height:.1pt;z-index:251693568;visibility:visible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  <w:p w:rsidR="007F74BC" w:rsidRDefault="00772E34">
            <w:pPr>
              <w:pStyle w:val="Standard"/>
              <w:numPr>
                <w:ilvl w:val="0"/>
                <w:numId w:val="15"/>
              </w:numPr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  <w:p w:rsidR="007F74BC" w:rsidRDefault="00772E34">
            <w:pPr>
              <w:pStyle w:val="Standard"/>
              <w:ind w:left="1068"/>
              <w:rPr>
                <w:sz w:val="10"/>
                <w:szCs w:val="20"/>
                <w:lang w:bidi="hi-IN"/>
              </w:rPr>
            </w:pPr>
            <w:r w:rsidRPr="00772E34">
              <w:rPr>
                <w:lang w:bidi="hi-IN"/>
              </w:rPr>
              <w:pict>
                <v:shape id="_x0000_s1104" type="#_x0000_t32" style="position:absolute;left:0;text-align:left;margin-left:50.65pt;margin-top:1.1pt;width:418.55pt;height:.1pt;z-index:251695616;visibility:visible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  <w:p w:rsidR="007F74BC" w:rsidRDefault="00772E34">
            <w:pPr>
              <w:pStyle w:val="Standard"/>
              <w:numPr>
                <w:ilvl w:val="0"/>
                <w:numId w:val="15"/>
              </w:numPr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  <w:p w:rsidR="007F74BC" w:rsidRDefault="00772E34">
            <w:pPr>
              <w:pStyle w:val="Standard"/>
              <w:ind w:left="1068"/>
              <w:rPr>
                <w:sz w:val="10"/>
                <w:szCs w:val="20"/>
                <w:lang w:bidi="hi-IN"/>
              </w:rPr>
            </w:pPr>
            <w:r w:rsidRPr="00772E34">
              <w:rPr>
                <w:lang w:bidi="hi-IN"/>
              </w:rPr>
              <w:pict>
                <v:shape id="_x0000_s1106" type="#_x0000_t32" style="position:absolute;left:0;text-align:left;margin-left:50.65pt;margin-top:1.1pt;width:418.55pt;height:.1pt;z-index:251697664;visibility:visible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  <w:p w:rsidR="007F74BC" w:rsidRDefault="00772E34">
            <w:pPr>
              <w:pStyle w:val="Standard"/>
              <w:numPr>
                <w:ilvl w:val="0"/>
                <w:numId w:val="15"/>
              </w:numPr>
              <w:rPr>
                <w:b/>
                <w:i/>
                <w:sz w:val="20"/>
                <w:szCs w:val="20"/>
                <w:lang w:bidi="hi-IN"/>
              </w:rPr>
            </w:pPr>
            <w:r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F74BC"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  <w:p w:rsidR="007F74BC" w:rsidRDefault="00772E34">
            <w:pPr>
              <w:pStyle w:val="Standard"/>
              <w:ind w:left="1068"/>
              <w:rPr>
                <w:sz w:val="20"/>
                <w:szCs w:val="20"/>
                <w:lang w:bidi="hi-IN"/>
              </w:rPr>
            </w:pPr>
            <w:r w:rsidRPr="00772E34">
              <w:rPr>
                <w:lang w:bidi="hi-IN"/>
              </w:rPr>
              <w:pict>
                <v:shape id="_x0000_s1105" type="#_x0000_t32" style="position:absolute;left:0;text-align:left;margin-left:51.4pt;margin-top:1.1pt;width:418.55pt;height:.1pt;z-index:251696640;visibility:visible" o:connectortype="elbow" strokeweight=".26mm">
                  <v:stroke joinstyle="miter"/>
                  <v:textbox style="mso-rotate-with-shape:t">
                    <w:txbxContent>
                      <w:p w:rsidR="007F74BC" w:rsidRDefault="007F74BC" w:rsidP="007F74BC"/>
                    </w:txbxContent>
                  </v:textbox>
                </v:shape>
              </w:pict>
            </w:r>
          </w:p>
        </w:tc>
      </w:tr>
    </w:tbl>
    <w:p w:rsidR="007F74BC" w:rsidRDefault="007F74BC" w:rsidP="007F74BC">
      <w:pPr>
        <w:pStyle w:val="Standard"/>
        <w:jc w:val="right"/>
      </w:pPr>
      <w:r>
        <w:rPr>
          <w:sz w:val="12"/>
          <w:szCs w:val="20"/>
        </w:rPr>
        <w:br/>
      </w:r>
      <w:r>
        <w:rPr>
          <w:sz w:val="20"/>
          <w:szCs w:val="20"/>
        </w:rPr>
        <w:t>Ime i potpis predlagatelja (ovlaštene osobe)</w:t>
      </w:r>
    </w:p>
    <w:p w:rsidR="007F74BC" w:rsidRDefault="007F74BC" w:rsidP="007F74BC">
      <w:pPr>
        <w:pStyle w:val="Standard"/>
        <w:jc w:val="right"/>
      </w:pPr>
    </w:p>
    <w:p w:rsidR="007F74BC" w:rsidRDefault="007F74BC" w:rsidP="007F74BC">
      <w:pPr>
        <w:pStyle w:val="Standard"/>
        <w:jc w:val="right"/>
      </w:pPr>
      <w:r>
        <w:t>_____________________________</w:t>
      </w:r>
    </w:p>
    <w:p w:rsidR="007F74BC" w:rsidRDefault="007F74BC" w:rsidP="007F74BC">
      <w:pPr>
        <w:pStyle w:val="Standard"/>
        <w:jc w:val="right"/>
      </w:pPr>
    </w:p>
    <w:tbl>
      <w:tblPr>
        <w:tblW w:w="9615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367"/>
        <w:gridCol w:w="6248"/>
      </w:tblGrid>
      <w:tr w:rsidR="00485BF0" w:rsidTr="00485BF0">
        <w:tc>
          <w:tcPr>
            <w:tcW w:w="3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F0" w:rsidRPr="00EE5551" w:rsidRDefault="00485BF0" w:rsidP="001E751D">
            <w:pPr>
              <w:pStyle w:val="Standard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U  __________________________ ,</w:t>
            </w:r>
            <w:r w:rsidR="00772E34"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 w:rsidR="00772E34"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72E34"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  <w:tc>
          <w:tcPr>
            <w:tcW w:w="62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BF0" w:rsidRDefault="00485BF0" w:rsidP="001E751D">
            <w:pPr>
              <w:pStyle w:val="Standard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  dana </w:t>
            </w:r>
            <w:r w:rsidR="00772E34">
              <w:rPr>
                <w:b/>
                <w:i/>
                <w:sz w:val="20"/>
                <w:szCs w:val="20"/>
                <w:lang w:bidi="hi-IN"/>
              </w:rPr>
              <w:fldChar w:fldCharType="begin"/>
            </w:r>
            <w:r>
              <w:rPr>
                <w:b/>
                <w:i/>
                <w:sz w:val="20"/>
                <w:szCs w:val="20"/>
                <w:lang w:bidi="hi-IN"/>
              </w:rPr>
              <w:instrText xml:space="preserve"> FILLIN "" </w:instrText>
            </w:r>
            <w:r w:rsidR="00772E34">
              <w:rPr>
                <w:b/>
                <w:i/>
                <w:sz w:val="20"/>
                <w:szCs w:val="20"/>
                <w:lang w:bidi="hi-IN"/>
              </w:rPr>
              <w:fldChar w:fldCharType="separate"/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>
              <w:rPr>
                <w:b/>
                <w:i/>
                <w:sz w:val="20"/>
                <w:szCs w:val="20"/>
                <w:lang w:bidi="hi-IN"/>
              </w:rPr>
              <w:t>________________</w:t>
            </w:r>
            <w:r>
              <w:rPr>
                <w:b/>
                <w:i/>
                <w:sz w:val="20"/>
                <w:szCs w:val="20"/>
                <w:lang w:bidi="hi-IN"/>
              </w:rPr>
              <w:t> </w:t>
            </w:r>
            <w:r w:rsidR="00772E34">
              <w:rPr>
                <w:b/>
                <w:i/>
                <w:sz w:val="20"/>
                <w:szCs w:val="20"/>
                <w:lang w:bidi="hi-IN"/>
              </w:rPr>
              <w:fldChar w:fldCharType="end"/>
            </w:r>
          </w:p>
        </w:tc>
      </w:tr>
    </w:tbl>
    <w:p w:rsidR="009A7243" w:rsidRDefault="009A7243"/>
    <w:sectPr w:rsidR="009A7243" w:rsidSect="00276EB2">
      <w:pgSz w:w="11906" w:h="16838"/>
      <w:pgMar w:top="567" w:right="1021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8378D"/>
    <w:multiLevelType w:val="multilevel"/>
    <w:tmpl w:val="D046A3AA"/>
    <w:styleLink w:val="WW8Num1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">
    <w:nsid w:val="21364030"/>
    <w:multiLevelType w:val="multilevel"/>
    <w:tmpl w:val="6BCA820C"/>
    <w:styleLink w:val="WW8Num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>
    <w:nsid w:val="2DCF26FD"/>
    <w:multiLevelType w:val="multilevel"/>
    <w:tmpl w:val="01B4BBFA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>
    <w:nsid w:val="3BB66C80"/>
    <w:multiLevelType w:val="hybridMultilevel"/>
    <w:tmpl w:val="507AC0CE"/>
    <w:lvl w:ilvl="0" w:tplc="FB4C5662">
      <w:start w:val="3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2744A"/>
    <w:multiLevelType w:val="multilevel"/>
    <w:tmpl w:val="341C7552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">
    <w:nsid w:val="71811FFB"/>
    <w:multiLevelType w:val="multilevel"/>
    <w:tmpl w:val="132028B2"/>
    <w:styleLink w:val="WW8Num5"/>
    <w:lvl w:ilvl="0">
      <w:start w:val="1"/>
      <w:numFmt w:val="lowerLetter"/>
      <w:lvlText w:val="%1)"/>
      <w:lvlJc w:val="left"/>
      <w:pPr>
        <w:ind w:left="0" w:firstLine="0"/>
      </w:pPr>
      <w:rPr>
        <w:b/>
        <w:i/>
        <w:sz w:val="20"/>
        <w:szCs w:val="2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7F74BC"/>
    <w:rsid w:val="000105F2"/>
    <w:rsid w:val="001C576F"/>
    <w:rsid w:val="00245ED9"/>
    <w:rsid w:val="00276EB2"/>
    <w:rsid w:val="00485BF0"/>
    <w:rsid w:val="004F0AE1"/>
    <w:rsid w:val="005E00EA"/>
    <w:rsid w:val="006A6E59"/>
    <w:rsid w:val="00772E34"/>
    <w:rsid w:val="007F74BC"/>
    <w:rsid w:val="008C48D8"/>
    <w:rsid w:val="009452D7"/>
    <w:rsid w:val="009863D3"/>
    <w:rsid w:val="009A7243"/>
    <w:rsid w:val="00B07C73"/>
    <w:rsid w:val="00B37D75"/>
    <w:rsid w:val="00E833B5"/>
    <w:rsid w:val="00EA61A5"/>
    <w:rsid w:val="00EB6D11"/>
    <w:rsid w:val="00EF31C7"/>
    <w:rsid w:val="00EF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  <o:rules v:ext="edit">
        <o:r id="V:Rule75" type="connector" idref="#_x0000_s1063"/>
        <o:r id="V:Rule76" type="connector" idref="#_x0000_s1059"/>
        <o:r id="V:Rule77" type="connector" idref="#_x0000_s1105"/>
        <o:r id="V:Rule78" type="connector" idref="#_x0000_s1030"/>
        <o:r id="V:Rule79" type="connector" idref="#_x0000_s1095"/>
        <o:r id="V:Rule80" type="connector" idref="#_x0000_s1057"/>
        <o:r id="V:Rule81" type="connector" idref="#_x0000_s1091"/>
        <o:r id="V:Rule82" type="connector" idref="#_x0000_s1093"/>
        <o:r id="V:Rule83" type="connector" idref="#_x0000_s1043"/>
        <o:r id="V:Rule84" type="connector" idref="#_x0000_s1034"/>
        <o:r id="V:Rule85" type="connector" idref="#_x0000_s1067"/>
        <o:r id="V:Rule86" type="connector" idref="#_x0000_s1037"/>
        <o:r id="V:Rule87" type="connector" idref="#_x0000_s1054"/>
        <o:r id="V:Rule88" type="connector" idref="#_x0000_s1060"/>
        <o:r id="V:Rule89" type="connector" idref="#_x0000_s1047"/>
        <o:r id="V:Rule90" type="connector" idref="#_x0000_s1058"/>
        <o:r id="V:Rule91" type="connector" idref="#_x0000_s1027"/>
        <o:r id="V:Rule92" type="connector" idref="#_x0000_s1083"/>
        <o:r id="V:Rule93" type="connector" idref="#_x0000_s1090"/>
        <o:r id="V:Rule94" type="connector" idref="#_x0000_s1106"/>
        <o:r id="V:Rule95" type="connector" idref="#_x0000_s1033"/>
        <o:r id="V:Rule96" type="connector" idref="#_x0000_s1035"/>
        <o:r id="V:Rule97" type="connector" idref="#_x0000_s1079"/>
        <o:r id="V:Rule98" type="connector" idref="#_x0000_s1070"/>
        <o:r id="V:Rule99" type="connector" idref="#_x0000_s1073"/>
        <o:r id="V:Rule100" type="connector" idref="#_x0000_s1084"/>
        <o:r id="V:Rule101" type="connector" idref="#_x0000_s1050"/>
        <o:r id="V:Rule102" type="connector" idref="#_x0000_s1031"/>
        <o:r id="V:Rule103" type="connector" idref="#_x0000_s1066"/>
        <o:r id="V:Rule104" type="connector" idref="#_x0000_s1064"/>
        <o:r id="V:Rule105" type="connector" idref="#_x0000_s1045"/>
        <o:r id="V:Rule106" type="connector" idref="#_x0000_s1078"/>
        <o:r id="V:Rule107" type="connector" idref="#_x0000_s1082"/>
        <o:r id="V:Rule108" type="connector" idref="#_x0000_s1086"/>
        <o:r id="V:Rule109" type="connector" idref="#_x0000_s1036"/>
        <o:r id="V:Rule110" type="connector" idref="#_x0000_s1055"/>
        <o:r id="V:Rule111" type="connector" idref="#_x0000_s1077"/>
        <o:r id="V:Rule112" type="connector" idref="#_x0000_s1103"/>
        <o:r id="V:Rule113" type="connector" idref="#_x0000_s1044"/>
        <o:r id="V:Rule114" type="connector" idref="#_x0000_s1089"/>
        <o:r id="V:Rule115" type="connector" idref="#_x0000_s1074"/>
        <o:r id="V:Rule116" type="connector" idref="#_x0000_s1104"/>
        <o:r id="V:Rule117" type="connector" idref="#_x0000_s1065"/>
        <o:r id="V:Rule118" type="connector" idref="#_x0000_s1041"/>
        <o:r id="V:Rule119" type="connector" idref="#_x0000_s1072"/>
        <o:r id="V:Rule120" type="connector" idref="#_x0000_s1053"/>
        <o:r id="V:Rule121" type="connector" idref="#_x0000_s1048"/>
        <o:r id="V:Rule122" type="connector" idref="#_x0000_s1101"/>
        <o:r id="V:Rule123" type="connector" idref="#_x0000_s1040"/>
        <o:r id="V:Rule124" type="connector" idref="#_x0000_s1108"/>
        <o:r id="V:Rule125" type="connector" idref="#_x0000_s1102"/>
        <o:r id="V:Rule126" type="connector" idref="#_x0000_s1068"/>
        <o:r id="V:Rule127" type="connector" idref="#_x0000_s1081"/>
        <o:r id="V:Rule128" type="connector" idref="#_x0000_s1076"/>
        <o:r id="V:Rule129" type="connector" idref="#_x0000_s1032"/>
        <o:r id="V:Rule130" type="connector" idref="#_x0000_s1092"/>
        <o:r id="V:Rule131" type="connector" idref="#_x0000_s1039"/>
        <o:r id="V:Rule132" type="connector" idref="#_x0000_s1028"/>
        <o:r id="V:Rule133" type="connector" idref="#_x0000_s1096"/>
        <o:r id="V:Rule134" type="connector" idref="#_x0000_s1075"/>
        <o:r id="V:Rule135" type="connector" idref="#_x0000_s1080"/>
        <o:r id="V:Rule136" type="connector" idref="#_x0000_s1097"/>
        <o:r id="V:Rule137" type="connector" idref="#_x0000_s1049"/>
        <o:r id="V:Rule138" type="connector" idref="#_x0000_s1051"/>
        <o:r id="V:Rule139" type="connector" idref="#_x0000_s1069"/>
        <o:r id="V:Rule140" type="connector" idref="#_x0000_s1042"/>
        <o:r id="V:Rule141" type="connector" idref="#_x0000_s1071"/>
        <o:r id="V:Rule142" type="connector" idref="#_x0000_s1085"/>
        <o:r id="V:Rule143" type="connector" idref="#_x0000_s1056"/>
        <o:r id="V:Rule144" type="connector" idref="#_x0000_s1038"/>
        <o:r id="V:Rule145" type="connector" idref="#_x0000_s1087"/>
        <o:r id="V:Rule146" type="connector" idref="#_x0000_s1094"/>
        <o:r id="V:Rule147" type="connector" idref="#_x0000_s1052"/>
        <o:r id="V:Rule148" type="connector" idref="#_x0000_s108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4BC"/>
    <w:pPr>
      <w:widowControl w:val="0"/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F74BC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4">
    <w:name w:val="WW8Num4"/>
    <w:rsid w:val="007F74BC"/>
    <w:pPr>
      <w:numPr>
        <w:numId w:val="1"/>
      </w:numPr>
    </w:pPr>
  </w:style>
  <w:style w:type="numbering" w:customStyle="1" w:styleId="WW8Num2">
    <w:name w:val="WW8Num2"/>
    <w:rsid w:val="007F74BC"/>
    <w:pPr>
      <w:numPr>
        <w:numId w:val="4"/>
      </w:numPr>
    </w:pPr>
  </w:style>
  <w:style w:type="numbering" w:customStyle="1" w:styleId="WW8Num1">
    <w:name w:val="WW8Num1"/>
    <w:rsid w:val="007F74BC"/>
    <w:pPr>
      <w:numPr>
        <w:numId w:val="7"/>
      </w:numPr>
    </w:pPr>
  </w:style>
  <w:style w:type="numbering" w:customStyle="1" w:styleId="WW8Num5">
    <w:name w:val="WW8Num5"/>
    <w:rsid w:val="007F74BC"/>
    <w:pPr>
      <w:numPr>
        <w:numId w:val="10"/>
      </w:numPr>
    </w:pPr>
  </w:style>
  <w:style w:type="numbering" w:customStyle="1" w:styleId="WW8Num3">
    <w:name w:val="WW8Num3"/>
    <w:rsid w:val="007F74BC"/>
    <w:pPr>
      <w:numPr>
        <w:numId w:val="1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UREDI DRŽAVNE UPRAVE U ZADARSKOJ ŽUPANIJI</dc:creator>
  <cp:keywords/>
  <dc:description/>
  <cp:lastModifiedBy>Korisnik</cp:lastModifiedBy>
  <cp:revision>8</cp:revision>
  <dcterms:created xsi:type="dcterms:W3CDTF">2017-01-30T13:49:00Z</dcterms:created>
  <dcterms:modified xsi:type="dcterms:W3CDTF">2021-11-11T07:59:00Z</dcterms:modified>
</cp:coreProperties>
</file>