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12B8A04E" w:rsidR="00FC01E4" w:rsidRPr="001472AF" w:rsidRDefault="00FC01E4" w:rsidP="00354CFF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</w:t>
      </w:r>
      <w:r w:rsidR="00354CFF" w:rsidRPr="00840B7D">
        <w:rPr>
          <w:b/>
          <w:bCs/>
        </w:rPr>
        <w:t xml:space="preserve">za </w:t>
      </w:r>
      <w:r w:rsidR="00354CFF">
        <w:rPr>
          <w:b/>
          <w:bCs/>
        </w:rPr>
        <w:t xml:space="preserve">izgradnju </w:t>
      </w:r>
      <w:r w:rsidR="0027306F">
        <w:rPr>
          <w:b/>
          <w:bCs/>
        </w:rPr>
        <w:t xml:space="preserve">luke posebne namjene – luke nautičkog turizma Turanj, </w:t>
      </w:r>
      <w:r w:rsidR="009A6B69">
        <w:rPr>
          <w:b/>
          <w:bCs/>
        </w:rPr>
        <w:t>mjesto Turanj, Općina Sveti Filip i Jakov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354CFF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354CFF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lastRenderedPageBreak/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7306F"/>
    <w:rsid w:val="00291CEF"/>
    <w:rsid w:val="002A0821"/>
    <w:rsid w:val="002F52DC"/>
    <w:rsid w:val="00354CFF"/>
    <w:rsid w:val="0037749B"/>
    <w:rsid w:val="0060350C"/>
    <w:rsid w:val="00695F7F"/>
    <w:rsid w:val="006C585F"/>
    <w:rsid w:val="006F6894"/>
    <w:rsid w:val="00750E1F"/>
    <w:rsid w:val="007540EB"/>
    <w:rsid w:val="0077332D"/>
    <w:rsid w:val="009A6B69"/>
    <w:rsid w:val="009D75A1"/>
    <w:rsid w:val="00A610A1"/>
    <w:rsid w:val="00A93796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9</cp:revision>
  <dcterms:created xsi:type="dcterms:W3CDTF">2025-03-11T09:42:00Z</dcterms:created>
  <dcterms:modified xsi:type="dcterms:W3CDTF">2026-01-16T13:40:00Z</dcterms:modified>
</cp:coreProperties>
</file>