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CB4D" w14:textId="4E6C57EB" w:rsidR="00425E25" w:rsidRPr="000D50F6" w:rsidRDefault="00220E1D" w:rsidP="000D50F6">
      <w:pPr>
        <w:pStyle w:val="StandardWeb"/>
        <w:jc w:val="both"/>
        <w:rPr>
          <w:color w:val="000000"/>
        </w:rPr>
      </w:pPr>
      <w:r>
        <w:rPr>
          <w:color w:val="000000"/>
        </w:rPr>
        <w:t xml:space="preserve">Na temelju članka 7. Zakona o kulturnim vijećima i financiranju javnih potreba u kulturi („Narodne novine", br. 83/22), </w:t>
      </w:r>
      <w:r w:rsidR="00F10B30">
        <w:rPr>
          <w:color w:val="000000"/>
        </w:rPr>
        <w:t xml:space="preserve"> članka 33. Zakona o udrugama („Narodne novine“, br. 74/14, 70/17, 98/19 i 144/20), članka 1</w:t>
      </w:r>
      <w:r w:rsidR="002A3814">
        <w:rPr>
          <w:color w:val="000000"/>
        </w:rPr>
        <w:t>1</w:t>
      </w:r>
      <w:r w:rsidR="00F10B30">
        <w:rPr>
          <w:color w:val="000000"/>
        </w:rPr>
        <w:t xml:space="preserve">. Odluke o financiranju programa i projekata od interesa za opće dobro koje provode Udruge iz sredstava proračuna Zadarske županije („Službeni glasnik Zadarske županije“, br. </w:t>
      </w:r>
      <w:r w:rsidR="00612C1F">
        <w:rPr>
          <w:color w:val="000000"/>
        </w:rPr>
        <w:t>5</w:t>
      </w:r>
      <w:r w:rsidR="00F10B30">
        <w:rPr>
          <w:color w:val="000000"/>
        </w:rPr>
        <w:t>/</w:t>
      </w:r>
      <w:r w:rsidR="00612C1F">
        <w:rPr>
          <w:color w:val="000000"/>
        </w:rPr>
        <w:t>24</w:t>
      </w:r>
      <w:r w:rsidR="00F10B30">
        <w:rPr>
          <w:color w:val="000000"/>
        </w:rPr>
        <w:t>), Upravni odjel za obrazovanje, kulturu i šport Zadarske županije, daju</w:t>
      </w:r>
    </w:p>
    <w:p w14:paraId="2422651A" w14:textId="0955987E" w:rsidR="00425786" w:rsidRDefault="00425786" w:rsidP="009301CC">
      <w:pPr>
        <w:pStyle w:val="StandardWeb"/>
        <w:ind w:left="2832" w:firstLine="708"/>
        <w:rPr>
          <w:b/>
          <w:bCs/>
          <w:color w:val="000000"/>
          <w:sz w:val="28"/>
          <w:szCs w:val="28"/>
        </w:rPr>
      </w:pPr>
      <w:r w:rsidRPr="00C843F6">
        <w:rPr>
          <w:b/>
          <w:bCs/>
          <w:color w:val="000000"/>
          <w:sz w:val="28"/>
          <w:szCs w:val="28"/>
        </w:rPr>
        <w:t>JAVNI POZIV</w:t>
      </w:r>
    </w:p>
    <w:p w14:paraId="5BF09553" w14:textId="0E1C39E0" w:rsidR="003C6911" w:rsidRPr="002F21B8" w:rsidRDefault="003C6911" w:rsidP="003C6911">
      <w:pPr>
        <w:autoSpaceDE w:val="0"/>
        <w:autoSpaceDN w:val="0"/>
        <w:adjustRightInd w:val="0"/>
        <w:jc w:val="center"/>
        <w:rPr>
          <w:rFonts w:ascii="Times New Roman" w:hAnsi="Times New Roman" w:cs="Times New Roman"/>
          <w:b/>
          <w:color w:val="000000"/>
        </w:rPr>
      </w:pPr>
      <w:r w:rsidRPr="002F21B8">
        <w:rPr>
          <w:rFonts w:ascii="Times New Roman" w:hAnsi="Times New Roman" w:cs="Times New Roman"/>
          <w:b/>
          <w:color w:val="000000"/>
        </w:rPr>
        <w:t>za sufinanciranje programa/projekata javnih potreba u kulturi Zadarske županije za 202</w:t>
      </w:r>
      <w:r w:rsidR="00623D63">
        <w:rPr>
          <w:rFonts w:ascii="Times New Roman" w:hAnsi="Times New Roman" w:cs="Times New Roman"/>
          <w:b/>
          <w:color w:val="000000"/>
        </w:rPr>
        <w:t>6</w:t>
      </w:r>
      <w:r w:rsidRPr="002F21B8">
        <w:rPr>
          <w:rFonts w:ascii="Times New Roman" w:hAnsi="Times New Roman" w:cs="Times New Roman"/>
          <w:b/>
          <w:color w:val="000000"/>
        </w:rPr>
        <w:t>. godinu u okviru raspoloživih sredstava s pozicije</w:t>
      </w:r>
      <w:r w:rsidRPr="002F21B8">
        <w:rPr>
          <w:rFonts w:ascii="Times New Roman" w:hAnsi="Times New Roman" w:cs="Times New Roman"/>
          <w:b/>
          <w:i/>
          <w:color w:val="000000"/>
        </w:rPr>
        <w:t xml:space="preserve"> Ostali neraspoređeni programi u kulturi</w:t>
      </w:r>
    </w:p>
    <w:p w14:paraId="78E718AC" w14:textId="3D0E7E19" w:rsidR="00425786" w:rsidRPr="00BA1DC7" w:rsidRDefault="00425786" w:rsidP="00B14788">
      <w:pPr>
        <w:pStyle w:val="Bezproreda"/>
        <w:rPr>
          <w:rFonts w:ascii="Times New Roman" w:hAnsi="Times New Roman" w:cs="Times New Roman"/>
          <w:b/>
          <w:bCs/>
          <w:sz w:val="24"/>
          <w:szCs w:val="24"/>
        </w:rPr>
      </w:pPr>
    </w:p>
    <w:p w14:paraId="74DEFD7E" w14:textId="02E29678" w:rsidR="00425786" w:rsidRPr="00BA1DC7" w:rsidRDefault="00425786" w:rsidP="00425786">
      <w:pPr>
        <w:pStyle w:val="StandardWeb"/>
        <w:jc w:val="center"/>
        <w:rPr>
          <w:b/>
          <w:bCs/>
          <w:color w:val="000000"/>
        </w:rPr>
      </w:pPr>
      <w:r w:rsidRPr="00BA1DC7">
        <w:rPr>
          <w:b/>
          <w:bCs/>
          <w:color w:val="000000"/>
        </w:rPr>
        <w:t>I.</w:t>
      </w:r>
    </w:p>
    <w:p w14:paraId="43376E74" w14:textId="0B9194C4" w:rsidR="000E3C9D" w:rsidRPr="005956DA" w:rsidRDefault="00425786" w:rsidP="005956DA">
      <w:pPr>
        <w:pStyle w:val="StandardWeb"/>
        <w:jc w:val="both"/>
        <w:rPr>
          <w:color w:val="000000"/>
        </w:rPr>
      </w:pPr>
      <w:r w:rsidRPr="00BA1DC7">
        <w:rPr>
          <w:color w:val="000000"/>
        </w:rPr>
        <w:t>Prijave projekata i programa u kulturi podnose</w:t>
      </w:r>
      <w:r w:rsidR="000D50F6">
        <w:rPr>
          <w:color w:val="000000"/>
        </w:rPr>
        <w:t xml:space="preserve"> </w:t>
      </w:r>
      <w:r w:rsidR="003934AC">
        <w:rPr>
          <w:color w:val="000000"/>
        </w:rPr>
        <w:t>ustanove,</w:t>
      </w:r>
      <w:r w:rsidR="009475D1">
        <w:rPr>
          <w:color w:val="000000"/>
        </w:rPr>
        <w:t xml:space="preserve"> udruge, </w:t>
      </w:r>
      <w:r w:rsidR="000D50F6">
        <w:rPr>
          <w:color w:val="000000"/>
        </w:rPr>
        <w:t>umjetničke organizacije, trgovačka društva i fizičke osobe</w:t>
      </w:r>
      <w:r w:rsidRPr="00BA1DC7">
        <w:rPr>
          <w:color w:val="000000"/>
        </w:rPr>
        <w:t xml:space="preserve"> ukoliko se njihovi projekti i programi odnose na javne potrebe od interesa za Županiju kao cjelinu.</w:t>
      </w:r>
    </w:p>
    <w:p w14:paraId="0E7229B9" w14:textId="20B82A10" w:rsidR="00312831" w:rsidRDefault="000E3C9D" w:rsidP="000E3C9D">
      <w:pPr>
        <w:jc w:val="both"/>
        <w:rPr>
          <w:rFonts w:ascii="Times New Roman" w:hAnsi="Times New Roman" w:cs="Times New Roman"/>
          <w:sz w:val="24"/>
          <w:szCs w:val="24"/>
          <w:lang w:eastAsia="hr-HR"/>
        </w:rPr>
      </w:pPr>
      <w:r w:rsidRPr="00865E73">
        <w:rPr>
          <w:rFonts w:ascii="Times New Roman" w:hAnsi="Times New Roman" w:cs="Times New Roman"/>
          <w:sz w:val="24"/>
          <w:szCs w:val="24"/>
          <w:u w:val="single"/>
          <w:lang w:eastAsia="hr-HR"/>
        </w:rPr>
        <w:t>Projekti i/ili programi će biti razmatrani ukoliko prijavitelj udovoljava slijedećim uvjetima</w:t>
      </w:r>
      <w:r w:rsidRPr="00BA1DC7">
        <w:rPr>
          <w:rFonts w:ascii="Times New Roman" w:hAnsi="Times New Roman" w:cs="Times New Roman"/>
          <w:sz w:val="24"/>
          <w:szCs w:val="24"/>
          <w:lang w:eastAsia="hr-HR"/>
        </w:rPr>
        <w:t>:</w:t>
      </w:r>
    </w:p>
    <w:p w14:paraId="0A22CE26" w14:textId="75BD9FA4"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upisana u Registar udruga odnosno drugi odgovarajući registar,</w:t>
      </w:r>
    </w:p>
    <w:p w14:paraId="744B300A" w14:textId="51B4508F"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upisana u Registar neprofitnih organizacija,</w:t>
      </w:r>
    </w:p>
    <w:p w14:paraId="037EDE3B" w14:textId="754C3744"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teritorijalni obuhvat djelatnosti i djelovanja udruge područje je Zadarske županije ili se ostvaruju programi/projekti kojim se zadovoljavaju javne potrebe i interesi Županije,</w:t>
      </w:r>
    </w:p>
    <w:p w14:paraId="352034CE" w14:textId="34B98AEA"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statutom utvrđeni ciljevi i djelatnosti udruge nisu u suprotnosti s Ustavom ili zakonom,</w:t>
      </w:r>
    </w:p>
    <w:p w14:paraId="2F96A598" w14:textId="1BDECA50"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vodi se transparentno financijsko poslovanje,</w:t>
      </w:r>
    </w:p>
    <w:p w14:paraId="415B7B21" w14:textId="0DB3DB6F"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ispunila obveze iz svih prethodno sklopljenih ugovora o kojim se regulira sufinanciranje aktivnosti iz proračuna Zadarske županije,</w:t>
      </w:r>
    </w:p>
    <w:p w14:paraId="6D8F82B1" w14:textId="09B1DB9C"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ispunila sve obveze s osnova plaćanja doprinosa za mirovinsko i zdravstveno osiguranje i plaćanje poreza te drugih davanja prema državnom proračunu i proračunu Zadarske županije,</w:t>
      </w:r>
    </w:p>
    <w:p w14:paraId="6FE7E1E1" w14:textId="73EF001C" w:rsidR="00312831" w:rsidRPr="00312831" w:rsidRDefault="00312831" w:rsidP="00B67C1A">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program, projekt ili aktivnost ocijenjena je kao realna i značajna (kvalitetna, inovativna i korisna) budući se njome podiže kvaliteta života pojedinca i unaprjeđuje razvoj društvene zajednice na području Zadarske županije.</w:t>
      </w:r>
    </w:p>
    <w:p w14:paraId="509CB224" w14:textId="77777777" w:rsidR="000E3C9D" w:rsidRPr="00BA1DC7" w:rsidRDefault="000E3C9D" w:rsidP="000E3C9D">
      <w:pPr>
        <w:spacing w:line="276" w:lineRule="auto"/>
        <w:ind w:left="720"/>
        <w:contextualSpacing/>
        <w:jc w:val="both"/>
        <w:rPr>
          <w:rFonts w:ascii="Times New Roman" w:eastAsia="Calibri" w:hAnsi="Times New Roman" w:cs="Times New Roman"/>
          <w:sz w:val="24"/>
          <w:szCs w:val="24"/>
        </w:rPr>
      </w:pPr>
    </w:p>
    <w:p w14:paraId="266AECD1" w14:textId="77777777" w:rsidR="000E3C9D" w:rsidRPr="00BA1DC7" w:rsidRDefault="000E3C9D" w:rsidP="000E3C9D">
      <w:pPr>
        <w:jc w:val="both"/>
        <w:rPr>
          <w:rFonts w:ascii="Times New Roman" w:eastAsia="Times New Roman" w:hAnsi="Times New Roman" w:cs="Times New Roman"/>
          <w:sz w:val="24"/>
          <w:szCs w:val="24"/>
          <w:lang w:eastAsia="hr-HR"/>
        </w:rPr>
      </w:pPr>
      <w:r w:rsidRPr="00BA1DC7">
        <w:rPr>
          <w:rFonts w:ascii="Times New Roman" w:hAnsi="Times New Roman" w:cs="Times New Roman"/>
          <w:sz w:val="24"/>
          <w:szCs w:val="24"/>
          <w:lang w:eastAsia="hr-HR"/>
        </w:rPr>
        <w:t>Ispunjavanje uvjeta prihvatljivosti:</w:t>
      </w:r>
    </w:p>
    <w:p w14:paraId="6F0BCA51" w14:textId="77777777" w:rsidR="000E3C9D" w:rsidRPr="00BA1DC7" w:rsidRDefault="000E3C9D" w:rsidP="000E3C9D">
      <w:pPr>
        <w:pStyle w:val="Odlomakpopisa"/>
        <w:numPr>
          <w:ilvl w:val="0"/>
          <w:numId w:val="9"/>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5D6EB4" w14:textId="77777777" w:rsidR="000E3C9D" w:rsidRPr="00BA1DC7" w:rsidRDefault="000E3C9D" w:rsidP="000E3C9D">
      <w:pPr>
        <w:jc w:val="both"/>
        <w:rPr>
          <w:rFonts w:ascii="Times New Roman" w:hAnsi="Times New Roman" w:cs="Times New Roman"/>
          <w:sz w:val="24"/>
          <w:szCs w:val="24"/>
          <w:lang w:eastAsia="hr-HR"/>
        </w:rPr>
      </w:pPr>
    </w:p>
    <w:p w14:paraId="456CAACF" w14:textId="77777777"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lastRenderedPageBreak/>
        <w:t xml:space="preserve">Ispunjavanje ostalih uvjeta prihvatljivosti udruga Zadarska županija provjerava uvidom u Registar udruga i Registar neprofitnih organizacija kao i provjerom u poslovnim knjigama Zadarske županije. </w:t>
      </w:r>
    </w:p>
    <w:p w14:paraId="239B3663" w14:textId="71142EA0"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49FAABDE" w14:textId="6C53E01E" w:rsidR="00425786" w:rsidRPr="00BA1DC7" w:rsidRDefault="00425786" w:rsidP="00425786">
      <w:pPr>
        <w:pStyle w:val="StandardWeb"/>
        <w:jc w:val="center"/>
        <w:rPr>
          <w:b/>
          <w:bCs/>
          <w:color w:val="000000"/>
        </w:rPr>
      </w:pPr>
      <w:r w:rsidRPr="00BA1DC7">
        <w:rPr>
          <w:b/>
          <w:bCs/>
          <w:color w:val="000000"/>
        </w:rPr>
        <w:t>II.</w:t>
      </w:r>
    </w:p>
    <w:p w14:paraId="740C89BE" w14:textId="10CEDA2C" w:rsidR="000E3C9D" w:rsidRDefault="000E3C9D" w:rsidP="00425786">
      <w:pPr>
        <w:pStyle w:val="StandardWeb"/>
        <w:jc w:val="both"/>
        <w:rPr>
          <w:color w:val="000000"/>
        </w:rPr>
      </w:pPr>
      <w:r w:rsidRPr="00BA1DC7">
        <w:rPr>
          <w:color w:val="000000"/>
        </w:rPr>
        <w:t>Svaki prijavitelj može prijaviti na</w:t>
      </w:r>
      <w:r w:rsidR="00676C5B" w:rsidRPr="00BA1DC7">
        <w:rPr>
          <w:color w:val="000000"/>
        </w:rPr>
        <w:t>jviše tri programa i/ili projekta</w:t>
      </w:r>
      <w:r w:rsidR="00D06ED6" w:rsidRPr="00BA1DC7">
        <w:rPr>
          <w:color w:val="000000"/>
        </w:rPr>
        <w:t>.</w:t>
      </w:r>
    </w:p>
    <w:p w14:paraId="216BF67F" w14:textId="5F1C81BB" w:rsidR="0001734E" w:rsidRDefault="0001734E" w:rsidP="0001734E">
      <w:pPr>
        <w:pStyle w:val="StandardWeb"/>
        <w:jc w:val="both"/>
        <w:rPr>
          <w:b/>
          <w:bCs/>
          <w:color w:val="000000"/>
        </w:rPr>
      </w:pPr>
      <w:r>
        <w:rPr>
          <w:b/>
          <w:bCs/>
          <w:color w:val="000000"/>
        </w:rPr>
        <w:t xml:space="preserve">Uz elektronički obrazac prijavnice </w:t>
      </w:r>
      <w:r>
        <w:rPr>
          <w:b/>
          <w:bCs/>
          <w:color w:val="000000"/>
          <w:u w:val="single"/>
        </w:rPr>
        <w:t>ustanove</w:t>
      </w:r>
      <w:r>
        <w:rPr>
          <w:b/>
          <w:bCs/>
          <w:color w:val="000000"/>
        </w:rPr>
        <w:t xml:space="preserve"> dužne su priložiti sljedeće dokumente: </w:t>
      </w:r>
    </w:p>
    <w:p w14:paraId="45DC320A" w14:textId="77777777" w:rsidR="0001734E" w:rsidRDefault="0001734E" w:rsidP="0001734E">
      <w:pPr>
        <w:pStyle w:val="StandardWeb"/>
        <w:numPr>
          <w:ilvl w:val="0"/>
          <w:numId w:val="11"/>
        </w:numPr>
        <w:jc w:val="both"/>
        <w:rPr>
          <w:color w:val="000000"/>
        </w:rPr>
      </w:pPr>
      <w:r>
        <w:rPr>
          <w:color w:val="000000"/>
        </w:rPr>
        <w:t>Obrazac 1. -  Izjava o nepostojanu dvostrukog financiranja</w:t>
      </w:r>
    </w:p>
    <w:p w14:paraId="2B78838C" w14:textId="77777777" w:rsidR="0001734E" w:rsidRDefault="0001734E" w:rsidP="0001734E">
      <w:pPr>
        <w:pStyle w:val="StandardWeb"/>
        <w:numPr>
          <w:ilvl w:val="0"/>
          <w:numId w:val="11"/>
        </w:numPr>
        <w:jc w:val="both"/>
        <w:rPr>
          <w:color w:val="000000"/>
        </w:rPr>
      </w:pPr>
      <w:r>
        <w:rPr>
          <w:color w:val="000000"/>
        </w:rPr>
        <w:t>Obrazac 2. - Izjava da nema nepodmirenih obveza prema proračunu Zadarske županije</w:t>
      </w:r>
    </w:p>
    <w:p w14:paraId="495B6A80" w14:textId="77777777" w:rsidR="0001734E" w:rsidRDefault="0001734E" w:rsidP="0001734E">
      <w:pPr>
        <w:pStyle w:val="StandardWeb"/>
        <w:numPr>
          <w:ilvl w:val="0"/>
          <w:numId w:val="11"/>
        </w:numPr>
        <w:jc w:val="both"/>
        <w:rPr>
          <w:color w:val="000000"/>
        </w:rPr>
      </w:pPr>
      <w:r>
        <w:rPr>
          <w:color w:val="000000"/>
        </w:rPr>
        <w:t>Obrazac 3. - Životopis voditelji/</w:t>
      </w:r>
      <w:proofErr w:type="spellStart"/>
      <w:r>
        <w:rPr>
          <w:color w:val="000000"/>
        </w:rPr>
        <w:t>ice</w:t>
      </w:r>
      <w:proofErr w:type="spellEnd"/>
      <w:r>
        <w:rPr>
          <w:color w:val="000000"/>
        </w:rPr>
        <w:t xml:space="preserve"> prijavljenog programa/projekta</w:t>
      </w:r>
    </w:p>
    <w:p w14:paraId="6E5F6919" w14:textId="4E5EABB9" w:rsidR="0001734E" w:rsidRPr="00C11F21" w:rsidRDefault="0001734E" w:rsidP="00425786">
      <w:pPr>
        <w:pStyle w:val="StandardWeb"/>
        <w:numPr>
          <w:ilvl w:val="0"/>
          <w:numId w:val="11"/>
        </w:numPr>
        <w:jc w:val="both"/>
        <w:rPr>
          <w:color w:val="000000"/>
        </w:rPr>
      </w:pPr>
      <w:r>
        <w:rPr>
          <w:color w:val="000000"/>
        </w:rPr>
        <w:t>Potvrda nadležne Porezne uprave o nepostojanju duga po osnovi poreza i drugih davanja</w:t>
      </w:r>
    </w:p>
    <w:p w14:paraId="4850763B" w14:textId="131B9339"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prijavnice </w:t>
      </w:r>
      <w:r w:rsidRPr="00BA1DC7">
        <w:rPr>
          <w:rFonts w:ascii="Times New Roman" w:hAnsi="Times New Roman" w:cs="Times New Roman"/>
          <w:b/>
          <w:sz w:val="24"/>
          <w:szCs w:val="24"/>
          <w:u w:val="single"/>
        </w:rPr>
        <w:t>udruge</w:t>
      </w:r>
      <w:r w:rsidRPr="00BA1DC7">
        <w:rPr>
          <w:rFonts w:ascii="Times New Roman" w:hAnsi="Times New Roman" w:cs="Times New Roman"/>
          <w:b/>
          <w:sz w:val="24"/>
          <w:szCs w:val="24"/>
        </w:rPr>
        <w:t xml:space="preserve"> su dužne priložiti sljedeće dokumente: </w:t>
      </w:r>
    </w:p>
    <w:p w14:paraId="51D47F50"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6024FDA5"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06239E21" w14:textId="77777777" w:rsidR="00D06ED6" w:rsidRPr="00BA1DC7" w:rsidRDefault="00D06ED6" w:rsidP="00D06ED6">
      <w:pPr>
        <w:numPr>
          <w:ilvl w:val="0"/>
          <w:numId w:val="10"/>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Obrazac 3. - Životopis voditelja/</w:t>
      </w:r>
      <w:proofErr w:type="spellStart"/>
      <w:r w:rsidRPr="00BA1DC7">
        <w:rPr>
          <w:rFonts w:ascii="Times New Roman" w:hAnsi="Times New Roman" w:cs="Times New Roman"/>
          <w:sz w:val="24"/>
          <w:szCs w:val="24"/>
          <w:lang w:eastAsia="hr-HR"/>
        </w:rPr>
        <w:t>ice</w:t>
      </w:r>
      <w:proofErr w:type="spellEnd"/>
      <w:r w:rsidRPr="00BA1DC7">
        <w:rPr>
          <w:rFonts w:ascii="Times New Roman" w:hAnsi="Times New Roman" w:cs="Times New Roman"/>
          <w:sz w:val="24"/>
          <w:szCs w:val="24"/>
          <w:lang w:eastAsia="hr-HR"/>
        </w:rPr>
        <w:t xml:space="preserve"> prijavljenog programa/projekta </w:t>
      </w:r>
    </w:p>
    <w:p w14:paraId="1F75FCC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0C6F3F41" w14:textId="77777777" w:rsidR="00D06ED6" w:rsidRPr="00BA1DC7" w:rsidRDefault="00D06ED6" w:rsidP="00D06ED6">
      <w:pPr>
        <w:jc w:val="both"/>
        <w:rPr>
          <w:rFonts w:ascii="Times New Roman" w:hAnsi="Times New Roman" w:cs="Times New Roman"/>
          <w:sz w:val="24"/>
          <w:szCs w:val="24"/>
          <w:lang w:eastAsia="hr-HR"/>
        </w:rPr>
      </w:pPr>
    </w:p>
    <w:p w14:paraId="22DA55BD" w14:textId="77777777"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BA1DC7">
        <w:rPr>
          <w:rFonts w:ascii="Times New Roman" w:hAnsi="Times New Roman" w:cs="Times New Roman"/>
          <w:b/>
          <w:sz w:val="24"/>
          <w:szCs w:val="24"/>
          <w:u w:val="single"/>
        </w:rPr>
        <w:t>trgovačka društva i obrti</w:t>
      </w:r>
      <w:r w:rsidRPr="00BA1DC7">
        <w:rPr>
          <w:rFonts w:ascii="Times New Roman" w:hAnsi="Times New Roman" w:cs="Times New Roman"/>
          <w:b/>
          <w:sz w:val="24"/>
          <w:szCs w:val="24"/>
        </w:rPr>
        <w:t xml:space="preserve"> su dužni priložiti sljedeće dokumente: </w:t>
      </w:r>
    </w:p>
    <w:p w14:paraId="2D18052F"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0D8BA78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1A6BC83"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349AB89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2EA8723E" w14:textId="77777777" w:rsidR="00D06ED6" w:rsidRPr="00BA1DC7" w:rsidRDefault="00D06ED6" w:rsidP="00D06ED6">
      <w:pPr>
        <w:pStyle w:val="Tijeloteksta"/>
        <w:numPr>
          <w:ilvl w:val="0"/>
          <w:numId w:val="10"/>
        </w:numPr>
        <w:spacing w:line="252" w:lineRule="exact"/>
        <w:jc w:val="both"/>
        <w:rPr>
          <w:rFonts w:ascii="Times New Roman" w:hAnsi="Times New Roman" w:cs="Times New Roman"/>
          <w:spacing w:val="-1"/>
          <w:sz w:val="24"/>
          <w:szCs w:val="24"/>
        </w:rPr>
      </w:pPr>
      <w:r w:rsidRPr="00BA1DC7">
        <w:rPr>
          <w:rFonts w:ascii="Times New Roman" w:hAnsi="Times New Roman" w:cs="Times New Roman"/>
          <w:spacing w:val="-1"/>
          <w:sz w:val="24"/>
          <w:szCs w:val="24"/>
        </w:rPr>
        <w:t>Izvadak iz sudskog, obrtnog, strukovnog ili drugog odgovarajućeg registra</w:t>
      </w:r>
    </w:p>
    <w:p w14:paraId="60C95B6B" w14:textId="77777777" w:rsidR="00AF7581" w:rsidRPr="00BA1DC7" w:rsidRDefault="00AF7581" w:rsidP="00AF7581">
      <w:pPr>
        <w:ind w:left="360"/>
        <w:jc w:val="both"/>
        <w:rPr>
          <w:rFonts w:ascii="Times New Roman" w:hAnsi="Times New Roman" w:cs="Times New Roman"/>
          <w:b/>
          <w:sz w:val="24"/>
          <w:szCs w:val="24"/>
        </w:rPr>
      </w:pPr>
    </w:p>
    <w:p w14:paraId="2BC9710E" w14:textId="4286C261" w:rsidR="00AF7581" w:rsidRPr="00BA1DC7" w:rsidRDefault="00AF7581" w:rsidP="00AF7581">
      <w:pPr>
        <w:ind w:left="360"/>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2F48F9">
        <w:rPr>
          <w:rFonts w:ascii="Times New Roman" w:hAnsi="Times New Roman" w:cs="Times New Roman"/>
          <w:b/>
          <w:sz w:val="24"/>
          <w:szCs w:val="24"/>
          <w:u w:val="single"/>
        </w:rPr>
        <w:t>fizička osobe</w:t>
      </w:r>
      <w:r w:rsidR="002F48F9" w:rsidRPr="002F48F9">
        <w:rPr>
          <w:rFonts w:ascii="Times New Roman" w:hAnsi="Times New Roman" w:cs="Times New Roman"/>
          <w:b/>
          <w:sz w:val="24"/>
          <w:szCs w:val="24"/>
        </w:rPr>
        <w:t xml:space="preserve"> su</w:t>
      </w:r>
      <w:r w:rsidRPr="00BA1DC7">
        <w:rPr>
          <w:rFonts w:ascii="Times New Roman" w:hAnsi="Times New Roman" w:cs="Times New Roman"/>
          <w:b/>
          <w:sz w:val="24"/>
          <w:szCs w:val="24"/>
        </w:rPr>
        <w:t xml:space="preserve"> dužn</w:t>
      </w:r>
      <w:r w:rsidR="002F48F9">
        <w:rPr>
          <w:rFonts w:ascii="Times New Roman" w:hAnsi="Times New Roman" w:cs="Times New Roman"/>
          <w:b/>
          <w:sz w:val="24"/>
          <w:szCs w:val="24"/>
        </w:rPr>
        <w:t>e</w:t>
      </w:r>
      <w:r w:rsidRPr="00BA1DC7">
        <w:rPr>
          <w:rFonts w:ascii="Times New Roman" w:hAnsi="Times New Roman" w:cs="Times New Roman"/>
          <w:b/>
          <w:sz w:val="24"/>
          <w:szCs w:val="24"/>
        </w:rPr>
        <w:t xml:space="preserve">  priložiti sljedeće dokumente: </w:t>
      </w:r>
    </w:p>
    <w:p w14:paraId="1850F4CC"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74CBE34A"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CDB7C07"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0F3371E5" w14:textId="77777777" w:rsidR="00D06ED6" w:rsidRPr="00BA1DC7" w:rsidRDefault="00D06ED6" w:rsidP="00D06ED6">
      <w:pPr>
        <w:jc w:val="both"/>
        <w:rPr>
          <w:rFonts w:ascii="Times New Roman" w:hAnsi="Times New Roman" w:cs="Times New Roman"/>
          <w:sz w:val="24"/>
          <w:szCs w:val="24"/>
          <w:lang w:eastAsia="hr-HR"/>
        </w:rPr>
      </w:pPr>
    </w:p>
    <w:p w14:paraId="4D5DF952" w14:textId="0BFD0CB3" w:rsidR="00EC064C" w:rsidRPr="00BA1DC7" w:rsidRDefault="00D06ED6" w:rsidP="00CC55BD">
      <w:pPr>
        <w:pStyle w:val="StandardWeb"/>
        <w:jc w:val="both"/>
        <w:rPr>
          <w:color w:val="000000"/>
        </w:rPr>
      </w:pPr>
      <w:r w:rsidRPr="00BA1DC7">
        <w:t>Obrasce je potrebno preuzeti na računalo i popuniti. Obrasci moraju biti potpisani od strane osobe ovlaštene za zastupanje</w:t>
      </w:r>
      <w:r w:rsidR="00AF7581" w:rsidRPr="00BA1DC7">
        <w:t>.</w:t>
      </w:r>
    </w:p>
    <w:p w14:paraId="54BE3FFC" w14:textId="31239E24" w:rsidR="00EC064C" w:rsidRPr="00BA1DC7" w:rsidRDefault="00EC064C" w:rsidP="0021251E">
      <w:pPr>
        <w:pStyle w:val="Odlomakpopisa"/>
        <w:ind w:left="4140" w:firstLine="108"/>
        <w:rPr>
          <w:rFonts w:ascii="Times New Roman" w:hAnsi="Times New Roman" w:cs="Times New Roman"/>
          <w:b/>
          <w:sz w:val="24"/>
          <w:szCs w:val="24"/>
        </w:rPr>
      </w:pPr>
      <w:r w:rsidRPr="00BA1DC7">
        <w:rPr>
          <w:rFonts w:ascii="Times New Roman" w:hAnsi="Times New Roman" w:cs="Times New Roman"/>
          <w:b/>
          <w:sz w:val="24"/>
          <w:szCs w:val="24"/>
        </w:rPr>
        <w:t>I</w:t>
      </w:r>
      <w:r w:rsidR="00EA5DA3">
        <w:rPr>
          <w:rFonts w:ascii="Times New Roman" w:hAnsi="Times New Roman" w:cs="Times New Roman"/>
          <w:b/>
          <w:sz w:val="24"/>
          <w:szCs w:val="24"/>
        </w:rPr>
        <w:t>II</w:t>
      </w:r>
      <w:r w:rsidRPr="00BA1DC7">
        <w:rPr>
          <w:rFonts w:ascii="Times New Roman" w:hAnsi="Times New Roman" w:cs="Times New Roman"/>
          <w:b/>
          <w:sz w:val="24"/>
          <w:szCs w:val="24"/>
        </w:rPr>
        <w:t>.</w:t>
      </w:r>
    </w:p>
    <w:p w14:paraId="21A984BC" w14:textId="57C85BD9" w:rsidR="00EC064C" w:rsidRPr="00BA1DC7" w:rsidRDefault="00EC064C" w:rsidP="00CC55BD">
      <w:pPr>
        <w:jc w:val="both"/>
        <w:rPr>
          <w:rFonts w:ascii="Times New Roman" w:hAnsi="Times New Roman" w:cs="Times New Roman"/>
          <w:sz w:val="24"/>
          <w:szCs w:val="24"/>
        </w:rPr>
      </w:pPr>
      <w:r w:rsidRPr="00BA1DC7">
        <w:rPr>
          <w:rFonts w:ascii="Times New Roman" w:hAnsi="Times New Roman" w:cs="Times New Roman"/>
          <w:sz w:val="24"/>
          <w:szCs w:val="24"/>
        </w:rPr>
        <w:t xml:space="preserve">Prijave se podnose elektroničkim putem korištenjem sustava SOM natječaji, kojemu se pristupa preko mrežne stranice Zadarske županije </w:t>
      </w:r>
      <w:hyperlink r:id="rId5" w:history="1">
        <w:r w:rsidR="00F8476B" w:rsidRPr="00F4689E">
          <w:rPr>
            <w:rStyle w:val="Hiperveza"/>
            <w:rFonts w:ascii="Times New Roman" w:hAnsi="Times New Roman" w:cs="Times New Roman"/>
            <w:sz w:val="24"/>
            <w:szCs w:val="24"/>
          </w:rPr>
          <w:t>www.zadarska-zupanija.hr</w:t>
        </w:r>
      </w:hyperlink>
    </w:p>
    <w:p w14:paraId="2B40E1F3" w14:textId="77777777" w:rsidR="00EC064C" w:rsidRPr="00BA1DC7" w:rsidRDefault="00EC064C" w:rsidP="00CC55BD">
      <w:pPr>
        <w:jc w:val="both"/>
        <w:rPr>
          <w:rFonts w:ascii="Times New Roman" w:hAnsi="Times New Roman" w:cs="Times New Roman"/>
          <w:bCs/>
          <w:sz w:val="24"/>
          <w:szCs w:val="24"/>
          <w:lang w:eastAsia="hr-HR"/>
        </w:rPr>
      </w:pPr>
      <w:r w:rsidRPr="00BA1DC7">
        <w:rPr>
          <w:rFonts w:ascii="Times New Roman" w:hAnsi="Times New Roman" w:cs="Times New Roman"/>
          <w:bCs/>
          <w:sz w:val="24"/>
          <w:szCs w:val="24"/>
          <w:lang w:eastAsia="hr-HR"/>
        </w:rPr>
        <w:lastRenderedPageBreak/>
        <w:t xml:space="preserve">Pitanja vezana uz tehničke upute korištenja e-sustava za podnošenje prijava mogu se dostaviti na: e-mail: </w:t>
      </w:r>
      <w:hyperlink r:id="rId6" w:history="1">
        <w:r w:rsidRPr="00BA1DC7">
          <w:rPr>
            <w:rStyle w:val="Hiperveza"/>
            <w:rFonts w:ascii="Times New Roman" w:hAnsi="Times New Roman" w:cs="Times New Roman"/>
            <w:bCs/>
            <w:sz w:val="24"/>
            <w:szCs w:val="24"/>
            <w:lang w:eastAsia="hr-HR"/>
          </w:rPr>
          <w:t>podrska@som-system.com</w:t>
        </w:r>
      </w:hyperlink>
      <w:r w:rsidRPr="00BA1DC7">
        <w:rPr>
          <w:rStyle w:val="Hiperveza"/>
          <w:rFonts w:ascii="Times New Roman" w:hAnsi="Times New Roman" w:cs="Times New Roman"/>
          <w:bCs/>
          <w:sz w:val="24"/>
          <w:szCs w:val="24"/>
          <w:lang w:eastAsia="hr-HR"/>
        </w:rPr>
        <w:t xml:space="preserve"> </w:t>
      </w:r>
      <w:r w:rsidRPr="00BA1DC7">
        <w:rPr>
          <w:rFonts w:ascii="Times New Roman" w:hAnsi="Times New Roman" w:cs="Times New Roman"/>
          <w:bCs/>
          <w:sz w:val="24"/>
          <w:szCs w:val="24"/>
          <w:lang w:eastAsia="hr-HR"/>
        </w:rPr>
        <w:t>.</w:t>
      </w:r>
    </w:p>
    <w:p w14:paraId="40FB597E" w14:textId="2793E6BC" w:rsidR="0030097B" w:rsidRPr="00BA1DC7" w:rsidRDefault="00EA5DA3" w:rsidP="00CC55BD">
      <w:pPr>
        <w:pStyle w:val="StandardWeb"/>
        <w:jc w:val="center"/>
        <w:rPr>
          <w:b/>
          <w:bCs/>
          <w:color w:val="000000"/>
        </w:rPr>
      </w:pPr>
      <w:r>
        <w:rPr>
          <w:b/>
          <w:bCs/>
          <w:color w:val="000000"/>
        </w:rPr>
        <w:t>IV</w:t>
      </w:r>
      <w:r w:rsidR="00E306D4" w:rsidRPr="00BA1DC7">
        <w:rPr>
          <w:b/>
          <w:bCs/>
          <w:color w:val="000000"/>
        </w:rPr>
        <w:t>.</w:t>
      </w:r>
    </w:p>
    <w:p w14:paraId="029AA29F" w14:textId="55815621" w:rsidR="00E306D4" w:rsidRPr="00BA1DC7" w:rsidRDefault="00E306D4" w:rsidP="00425786">
      <w:pPr>
        <w:pStyle w:val="StandardWeb"/>
        <w:jc w:val="both"/>
        <w:rPr>
          <w:color w:val="000000"/>
        </w:rPr>
      </w:pPr>
      <w:r w:rsidRPr="00BA1DC7">
        <w:rPr>
          <w:color w:val="000000"/>
        </w:rPr>
        <w:t>Rok za d</w:t>
      </w:r>
      <w:r w:rsidR="00CC55BD" w:rsidRPr="00BA1DC7">
        <w:rPr>
          <w:color w:val="000000"/>
        </w:rPr>
        <w:t>ostavu prijava na Javni poziv je do</w:t>
      </w:r>
      <w:r w:rsidR="004819F7">
        <w:rPr>
          <w:color w:val="000000"/>
        </w:rPr>
        <w:t xml:space="preserve"> </w:t>
      </w:r>
      <w:r w:rsidR="00CE7C9A">
        <w:rPr>
          <w:color w:val="000000"/>
        </w:rPr>
        <w:t>utroška sredstava.</w:t>
      </w:r>
    </w:p>
    <w:p w14:paraId="6F5AA4E7" w14:textId="77777777" w:rsidR="005834DA" w:rsidRDefault="005834DA" w:rsidP="00CC55BD">
      <w:pPr>
        <w:pStyle w:val="StandardWeb"/>
        <w:jc w:val="center"/>
        <w:rPr>
          <w:b/>
          <w:bCs/>
          <w:color w:val="000000"/>
        </w:rPr>
      </w:pPr>
    </w:p>
    <w:p w14:paraId="16397C3E" w14:textId="7007715E" w:rsidR="00A46622" w:rsidRPr="005834DA" w:rsidRDefault="00CC55BD" w:rsidP="005834DA">
      <w:pPr>
        <w:pStyle w:val="StandardWeb"/>
        <w:jc w:val="center"/>
        <w:rPr>
          <w:b/>
          <w:bCs/>
          <w:color w:val="000000"/>
        </w:rPr>
      </w:pPr>
      <w:r w:rsidRPr="00BA1DC7">
        <w:rPr>
          <w:b/>
          <w:bCs/>
          <w:color w:val="000000"/>
        </w:rPr>
        <w:t>V.</w:t>
      </w:r>
    </w:p>
    <w:p w14:paraId="651E9E92" w14:textId="6BC84D90" w:rsidR="00A46622" w:rsidRPr="000B414A" w:rsidRDefault="00A46622" w:rsidP="005834DA">
      <w:pPr>
        <w:pStyle w:val="StandardWeb"/>
        <w:jc w:val="both"/>
      </w:pPr>
      <w:r w:rsidRPr="000B414A">
        <w:t xml:space="preserve">Redovne aktivnosti koje ne </w:t>
      </w:r>
      <w:r w:rsidR="00ED5405" w:rsidRPr="000B414A">
        <w:t>predstavljaju</w:t>
      </w:r>
      <w:r w:rsidRPr="000B414A">
        <w:t xml:space="preserve"> konkretnu programsku i/ili  projektnu aktivnost neće se razmatrati.</w:t>
      </w:r>
      <w:r w:rsidR="000D48F9" w:rsidRPr="000B414A">
        <w:t xml:space="preserve"> Prijave programa i/ili projekata koje ne udovoljavaju formalnim uvjetima javnog poziva (zakašnjele prijave, prijave koje ne sadrže svu propisanu dokumentaciju ili prijave podnesene na neki drugi način, odnosno suprotno uvjetima iz ovog javnog poziva) neće biti upućene na stručno ocjenjivanje.</w:t>
      </w:r>
      <w:r w:rsidR="000D48F9" w:rsidRPr="000B414A">
        <w:rPr>
          <w:rFonts w:eastAsiaTheme="minorEastAsia"/>
          <w:w w:val="105"/>
        </w:rPr>
        <w:t xml:space="preserve"> </w:t>
      </w:r>
    </w:p>
    <w:p w14:paraId="29018F0F" w14:textId="4A11957E" w:rsidR="00F676DA" w:rsidRPr="000B414A" w:rsidRDefault="00FE44BD" w:rsidP="000B414A">
      <w:pPr>
        <w:pStyle w:val="Bezproreda"/>
        <w:jc w:val="both"/>
        <w:rPr>
          <w:rStyle w:val="Hiperveza"/>
          <w:rFonts w:ascii="Times New Roman" w:eastAsiaTheme="minorEastAsia" w:hAnsi="Times New Roman" w:cs="Times New Roman"/>
          <w:w w:val="105"/>
          <w:sz w:val="24"/>
          <w:szCs w:val="24"/>
        </w:rPr>
      </w:pPr>
      <w:r w:rsidRPr="000B414A">
        <w:rPr>
          <w:rFonts w:ascii="Times New Roman" w:hAnsi="Times New Roman" w:cs="Times New Roman"/>
          <w:sz w:val="24"/>
          <w:szCs w:val="24"/>
        </w:rPr>
        <w:t xml:space="preserve">Stručno ocjenjivanje izvršiti će Kulturno vijeće zadarske županije temeljem </w:t>
      </w:r>
      <w:r w:rsidRPr="000B414A">
        <w:rPr>
          <w:rFonts w:ascii="Times New Roman" w:eastAsiaTheme="minorEastAsia" w:hAnsi="Times New Roman" w:cs="Times New Roman"/>
          <w:w w:val="105"/>
          <w:sz w:val="24"/>
          <w:szCs w:val="24"/>
        </w:rPr>
        <w:t>Kriterija za ocjenu kvalitete prijedloga programa javnih potreba u kulturi Zadarske županije</w:t>
      </w:r>
      <w:r w:rsidR="00D57C2A" w:rsidRPr="000B414A">
        <w:rPr>
          <w:rFonts w:ascii="Times New Roman" w:eastAsiaTheme="minorEastAsia" w:hAnsi="Times New Roman" w:cs="Times New Roman"/>
          <w:w w:val="105"/>
          <w:sz w:val="24"/>
          <w:szCs w:val="24"/>
        </w:rPr>
        <w:t>:</w:t>
      </w:r>
      <w:r w:rsidR="000B414A" w:rsidRPr="000B414A">
        <w:rPr>
          <w:rFonts w:ascii="Times New Roman" w:eastAsiaTheme="minorEastAsia" w:hAnsi="Times New Roman" w:cs="Times New Roman"/>
          <w:w w:val="105"/>
          <w:sz w:val="24"/>
          <w:szCs w:val="24"/>
        </w:rPr>
        <w:t>.</w:t>
      </w:r>
      <w:r w:rsidR="002A47AB" w:rsidRPr="002A47AB">
        <w:rPr>
          <w:rFonts w:ascii="Times New Roman" w:eastAsiaTheme="minorEastAsia" w:hAnsi="Times New Roman" w:cs="Times New Roman"/>
          <w:w w:val="105"/>
          <w:sz w:val="24"/>
          <w:szCs w:val="24"/>
        </w:rPr>
        <w:t>https://www.zadarska-zupanija.hr/obavijesti/item/3444-kulturno-vijece-zadarske-zupanije-je-donijelo-kriterije-za-ocjenu-kvalitete-prijedloga-programa-javnih-potreba-u-kulturu-zadarske-zupanije</w:t>
      </w:r>
    </w:p>
    <w:p w14:paraId="44AA5D7E" w14:textId="77777777" w:rsidR="002A46D1" w:rsidRDefault="002A46D1" w:rsidP="009C3568">
      <w:pPr>
        <w:pStyle w:val="Bezproreda"/>
        <w:rPr>
          <w:rStyle w:val="Hiperveza"/>
          <w:rFonts w:ascii="Times New Roman" w:eastAsiaTheme="minorEastAsia" w:hAnsi="Times New Roman" w:cs="Times New Roman"/>
          <w:w w:val="105"/>
          <w:sz w:val="24"/>
          <w:szCs w:val="24"/>
        </w:rPr>
      </w:pPr>
    </w:p>
    <w:p w14:paraId="56F8DFA3" w14:textId="77777777" w:rsidR="002A46D1" w:rsidRPr="00E944BF" w:rsidRDefault="002A46D1" w:rsidP="002A46D1">
      <w:pPr>
        <w:autoSpaceDE w:val="0"/>
        <w:autoSpaceDN w:val="0"/>
        <w:adjustRightInd w:val="0"/>
        <w:spacing w:after="0" w:line="240" w:lineRule="auto"/>
        <w:jc w:val="both"/>
        <w:rPr>
          <w:rFonts w:ascii="Times New Roman" w:hAnsi="Times New Roman"/>
          <w:sz w:val="24"/>
          <w:szCs w:val="24"/>
        </w:rPr>
      </w:pPr>
      <w:r w:rsidRPr="00246A3E">
        <w:rPr>
          <w:rFonts w:ascii="Times New Roman" w:hAnsi="Times New Roman" w:cs="Times New Roman"/>
          <w:color w:val="000000"/>
          <w:sz w:val="24"/>
          <w:szCs w:val="24"/>
          <w:shd w:val="clear" w:color="auto" w:fill="FFFFFF"/>
        </w:rPr>
        <w:t>Župan donosi odluku o financiranju po Javnom pozivu</w:t>
      </w:r>
      <w:r>
        <w:rPr>
          <w:color w:val="000000"/>
          <w:sz w:val="24"/>
          <w:szCs w:val="24"/>
          <w:shd w:val="clear" w:color="auto" w:fill="FFFFFF"/>
        </w:rPr>
        <w:t>.</w:t>
      </w:r>
      <w:r w:rsidRPr="00E944BF">
        <w:rPr>
          <w:color w:val="000000"/>
          <w:sz w:val="24"/>
          <w:szCs w:val="24"/>
          <w:shd w:val="clear" w:color="auto" w:fill="FFFFFF"/>
        </w:rPr>
        <w:t xml:space="preserve">  </w:t>
      </w:r>
    </w:p>
    <w:p w14:paraId="3DC5591F" w14:textId="77777777" w:rsidR="002A46D1" w:rsidRPr="009C3568" w:rsidRDefault="002A46D1" w:rsidP="009C3568">
      <w:pPr>
        <w:pStyle w:val="Bezproreda"/>
        <w:rPr>
          <w:rFonts w:ascii="Times New Roman" w:hAnsi="Times New Roman" w:cs="Times New Roman"/>
          <w:sz w:val="24"/>
          <w:szCs w:val="24"/>
        </w:rPr>
      </w:pPr>
    </w:p>
    <w:p w14:paraId="408A60A5" w14:textId="77777777" w:rsidR="00953B57" w:rsidRPr="00E944BF"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se može podnijeti isključivo na proceduralnu povredu natječajnog postupka, dok se ne može podnijeti na sadržaj odluke o neodobravanju sredstava ili visini sredstava.</w:t>
      </w:r>
    </w:p>
    <w:p w14:paraId="17AA6FD0" w14:textId="77777777" w:rsidR="00953B57" w:rsidRPr="00E944BF"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se podnosi upravnom tijelu u pisanom obliku, u roku 8 radnih dana od dana javne objave rezultata javnog natječaja, a odluku po prigovoru, uzimajući u obzir sve činjenice, donosi župan u roku od 8 dana od dana primitka prigovora.</w:t>
      </w:r>
    </w:p>
    <w:p w14:paraId="1E4A9971" w14:textId="27022A3A" w:rsidR="00E944BF" w:rsidRPr="002A46D1"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ne odgađa izvršenje odluke i daljnju provedbu natječajnog postupka.</w:t>
      </w:r>
      <w:r w:rsidR="00E944BF" w:rsidRPr="00E944BF">
        <w:rPr>
          <w:rFonts w:ascii="Times New Roman" w:hAnsi="Times New Roman"/>
          <w:sz w:val="24"/>
          <w:szCs w:val="24"/>
        </w:rPr>
        <w:t xml:space="preserve"> </w:t>
      </w:r>
    </w:p>
    <w:p w14:paraId="56CBDDA8" w14:textId="68951064" w:rsidR="00425786" w:rsidRPr="00BA1DC7" w:rsidRDefault="00425786" w:rsidP="00B14788">
      <w:pPr>
        <w:pStyle w:val="StandardWeb"/>
        <w:jc w:val="center"/>
        <w:rPr>
          <w:b/>
          <w:bCs/>
          <w:color w:val="000000"/>
        </w:rPr>
      </w:pPr>
      <w:r w:rsidRPr="00427FB0">
        <w:rPr>
          <w:b/>
          <w:bCs/>
          <w:color w:val="000000"/>
        </w:rPr>
        <w:t>V</w:t>
      </w:r>
      <w:r w:rsidR="00CC55BD" w:rsidRPr="00427FB0">
        <w:rPr>
          <w:b/>
          <w:bCs/>
          <w:color w:val="000000"/>
        </w:rPr>
        <w:t>I</w:t>
      </w:r>
      <w:r w:rsidRPr="00427FB0">
        <w:rPr>
          <w:b/>
          <w:bCs/>
          <w:color w:val="000000"/>
        </w:rPr>
        <w:t>.</w:t>
      </w:r>
    </w:p>
    <w:p w14:paraId="27753730" w14:textId="51CF1906" w:rsidR="00425786" w:rsidRPr="00BA1DC7" w:rsidRDefault="00425786" w:rsidP="00425786">
      <w:pPr>
        <w:pStyle w:val="StandardWeb"/>
        <w:jc w:val="both"/>
        <w:rPr>
          <w:color w:val="000000"/>
        </w:rPr>
      </w:pPr>
      <w:r w:rsidRPr="00BA1DC7">
        <w:rPr>
          <w:color w:val="000000"/>
        </w:rPr>
        <w:t>Zadarska županija i korisnik kojem će biti dodijeljena financijska sredstva za programe</w:t>
      </w:r>
      <w:r w:rsidR="00C94793" w:rsidRPr="00BA1DC7">
        <w:rPr>
          <w:color w:val="000000"/>
        </w:rPr>
        <w:t xml:space="preserve"> i/ili </w:t>
      </w:r>
      <w:r w:rsidRPr="00BA1DC7">
        <w:rPr>
          <w:color w:val="000000"/>
        </w:rPr>
        <w:t>projekte u 202</w:t>
      </w:r>
      <w:r w:rsidR="0082717C">
        <w:rPr>
          <w:color w:val="000000"/>
        </w:rPr>
        <w:t>6</w:t>
      </w:r>
      <w:r w:rsidRPr="00BA1DC7">
        <w:rPr>
          <w:color w:val="000000"/>
        </w:rPr>
        <w:t xml:space="preserve">. godini sklopit će Ugovor. Neposredno prije potpisivanja Ugovora korisnik će biti dužan dostaviti Izjavu da se protiv osobe ovlaštene za zastupanje i voditelja programa/projekta ne vodi kazneni postupak </w:t>
      </w:r>
      <w:r w:rsidR="00B14788" w:rsidRPr="00BA1DC7">
        <w:rPr>
          <w:color w:val="000000"/>
        </w:rPr>
        <w:t>određen</w:t>
      </w:r>
      <w:r w:rsidRPr="00BA1DC7">
        <w:rPr>
          <w:color w:val="000000"/>
        </w:rPr>
        <w:t xml:space="preserve"> člankom 48. </w:t>
      </w:r>
      <w:r w:rsidR="0021251E" w:rsidRPr="00BA1DC7">
        <w:rPr>
          <w:color w:val="000000"/>
        </w:rPr>
        <w:t>stavkom</w:t>
      </w:r>
      <w:r w:rsidRPr="00BA1DC7">
        <w:rPr>
          <w:color w:val="000000"/>
        </w:rPr>
        <w:t xml:space="preserve"> 2. alinejom c), odnosno pravomoćno osuđen za počinjene kaznenog djela određenog člankom 48. stavkom 2. alinejom d) Uredbe o kriterijima,</w:t>
      </w:r>
      <w:r w:rsidR="00B14788" w:rsidRPr="00BA1DC7">
        <w:rPr>
          <w:color w:val="000000"/>
        </w:rPr>
        <w:t xml:space="preserve"> </w:t>
      </w:r>
      <w:r w:rsidRPr="00BA1DC7">
        <w:rPr>
          <w:color w:val="000000"/>
        </w:rPr>
        <w:t>mjerilima i postupcima financiranja i ugovaranja programa i projekata od interesa za opće dobro koje provode udruge. („Narodne novine“, br. 26/15, 37/21).</w:t>
      </w:r>
    </w:p>
    <w:p w14:paraId="458BF82F" w14:textId="39A2C63D" w:rsidR="00251B59" w:rsidRPr="0021251E" w:rsidRDefault="00251B59" w:rsidP="00BA1DC7">
      <w:pPr>
        <w:pStyle w:val="StandardWeb"/>
        <w:jc w:val="center"/>
        <w:rPr>
          <w:b/>
          <w:bCs/>
          <w:color w:val="000000"/>
        </w:rPr>
      </w:pPr>
      <w:r w:rsidRPr="0021251E">
        <w:rPr>
          <w:b/>
          <w:bCs/>
          <w:color w:val="000000"/>
        </w:rPr>
        <w:t>VII.</w:t>
      </w:r>
    </w:p>
    <w:p w14:paraId="72A172C9" w14:textId="01BCA217" w:rsidR="00251B59" w:rsidRPr="00BA1DC7" w:rsidRDefault="00251B59" w:rsidP="00251B59">
      <w:pPr>
        <w:jc w:val="both"/>
        <w:rPr>
          <w:rFonts w:ascii="Times New Roman" w:hAnsi="Times New Roman" w:cs="Times New Roman"/>
          <w:sz w:val="24"/>
          <w:szCs w:val="24"/>
        </w:rPr>
      </w:pPr>
      <w:r w:rsidRPr="00BA1DC7">
        <w:rPr>
          <w:rFonts w:ascii="Times New Roman" w:hAnsi="Times New Roman" w:cs="Times New Roman"/>
          <w:sz w:val="24"/>
          <w:szCs w:val="24"/>
        </w:rPr>
        <w:t xml:space="preserve">Radi kontrole namjenskog korištenja sredstva korisnik </w:t>
      </w:r>
      <w:r w:rsidR="001058B4">
        <w:rPr>
          <w:rFonts w:ascii="Times New Roman" w:hAnsi="Times New Roman" w:cs="Times New Roman"/>
          <w:sz w:val="24"/>
          <w:szCs w:val="24"/>
        </w:rPr>
        <w:t xml:space="preserve">je dužan dostaviti </w:t>
      </w:r>
      <w:r w:rsidRPr="00BA1DC7">
        <w:rPr>
          <w:rFonts w:ascii="Times New Roman" w:hAnsi="Times New Roman" w:cs="Times New Roman"/>
          <w:sz w:val="24"/>
          <w:szCs w:val="24"/>
        </w:rPr>
        <w:t xml:space="preserve">izvješće o provedenim aktivnostima s iskazanim ukupnim troškovima ostvarenim po pojedinim namjenama i izvorima iz kojih se financirao projekt/program, te drugu odgovarajuću dokumentaciju koja je sastavni dio ugovorenog programa/projekta. </w:t>
      </w:r>
    </w:p>
    <w:p w14:paraId="36BD8C85" w14:textId="77777777" w:rsidR="00251B59" w:rsidRPr="00BA1DC7" w:rsidRDefault="00251B59" w:rsidP="00251B59">
      <w:pPr>
        <w:jc w:val="both"/>
        <w:rPr>
          <w:rFonts w:ascii="Times New Roman" w:hAnsi="Times New Roman" w:cs="Times New Roman"/>
          <w:sz w:val="24"/>
          <w:szCs w:val="24"/>
        </w:rPr>
      </w:pPr>
      <w:r w:rsidRPr="00BA1DC7">
        <w:rPr>
          <w:rFonts w:ascii="Times New Roman" w:hAnsi="Times New Roman" w:cs="Times New Roman"/>
          <w:sz w:val="24"/>
          <w:szCs w:val="24"/>
        </w:rPr>
        <w:lastRenderedPageBreak/>
        <w:t xml:space="preserve">Izvješće se podnosi najkasnije 30 dana nakon isteka roka predviđenog za završetak projekta/programa. </w:t>
      </w:r>
    </w:p>
    <w:p w14:paraId="3D66B97D" w14:textId="467FF45C" w:rsidR="008E6261" w:rsidRPr="008E6261" w:rsidRDefault="00251B59" w:rsidP="008E6261">
      <w:pPr>
        <w:jc w:val="both"/>
        <w:rPr>
          <w:rFonts w:ascii="Times New Roman" w:hAnsi="Times New Roman" w:cs="Times New Roman"/>
          <w:sz w:val="24"/>
          <w:szCs w:val="24"/>
        </w:rPr>
      </w:pPr>
      <w:r w:rsidRPr="00BA1DC7">
        <w:rPr>
          <w:rFonts w:ascii="Times New Roman" w:hAnsi="Times New Roman" w:cs="Times New Roman"/>
          <w:sz w:val="24"/>
          <w:szCs w:val="24"/>
        </w:rPr>
        <w:t>Izvješće se  podnosi elektroničkim putem korištenjem sustava SOM natječaji.</w:t>
      </w:r>
    </w:p>
    <w:p w14:paraId="56D2E84E" w14:textId="192971B1" w:rsidR="00425786" w:rsidRPr="00C843F6" w:rsidRDefault="00425786" w:rsidP="00425786">
      <w:pPr>
        <w:pStyle w:val="StandardWeb"/>
        <w:jc w:val="both"/>
        <w:rPr>
          <w:b/>
          <w:bCs/>
          <w:color w:val="000000"/>
        </w:rPr>
      </w:pPr>
      <w:r w:rsidRPr="00C843F6">
        <w:rPr>
          <w:b/>
          <w:bCs/>
          <w:color w:val="000000"/>
        </w:rPr>
        <w:t xml:space="preserve">KLASA: </w:t>
      </w:r>
      <w:r w:rsidR="0075136A">
        <w:rPr>
          <w:b/>
          <w:bCs/>
          <w:color w:val="000000"/>
        </w:rPr>
        <w:t>611-01/2</w:t>
      </w:r>
      <w:r w:rsidR="008F4E15">
        <w:rPr>
          <w:b/>
          <w:bCs/>
          <w:color w:val="000000"/>
        </w:rPr>
        <w:t>6</w:t>
      </w:r>
      <w:r w:rsidR="0075136A">
        <w:rPr>
          <w:b/>
          <w:bCs/>
          <w:color w:val="000000"/>
        </w:rPr>
        <w:t>-01/</w:t>
      </w:r>
      <w:r w:rsidR="00ED2535">
        <w:rPr>
          <w:b/>
          <w:bCs/>
          <w:color w:val="000000"/>
        </w:rPr>
        <w:t>7</w:t>
      </w:r>
    </w:p>
    <w:p w14:paraId="7426D731" w14:textId="3030E5CE" w:rsidR="00425786" w:rsidRPr="00C843F6" w:rsidRDefault="00425786" w:rsidP="00425786">
      <w:pPr>
        <w:pStyle w:val="StandardWeb"/>
        <w:jc w:val="both"/>
        <w:rPr>
          <w:b/>
          <w:bCs/>
          <w:color w:val="000000"/>
        </w:rPr>
      </w:pPr>
      <w:r w:rsidRPr="00C843F6">
        <w:rPr>
          <w:b/>
          <w:bCs/>
          <w:color w:val="000000"/>
        </w:rPr>
        <w:t>URBROJ:</w:t>
      </w:r>
      <w:r w:rsidR="0021442A">
        <w:rPr>
          <w:b/>
          <w:bCs/>
          <w:color w:val="000000"/>
        </w:rPr>
        <w:t xml:space="preserve"> </w:t>
      </w:r>
      <w:r w:rsidR="0075136A">
        <w:rPr>
          <w:b/>
          <w:bCs/>
          <w:color w:val="000000"/>
        </w:rPr>
        <w:t>2198-04/</w:t>
      </w:r>
      <w:r w:rsidR="00C213C9">
        <w:rPr>
          <w:b/>
          <w:bCs/>
          <w:color w:val="000000"/>
        </w:rPr>
        <w:t>1-2</w:t>
      </w:r>
      <w:r w:rsidR="00393514">
        <w:rPr>
          <w:b/>
          <w:bCs/>
          <w:color w:val="000000"/>
        </w:rPr>
        <w:t>6</w:t>
      </w:r>
      <w:r w:rsidR="00C213C9">
        <w:rPr>
          <w:b/>
          <w:bCs/>
          <w:color w:val="000000"/>
        </w:rPr>
        <w:t>-</w:t>
      </w:r>
      <w:r w:rsidR="006B0B71">
        <w:rPr>
          <w:b/>
          <w:bCs/>
          <w:color w:val="000000"/>
        </w:rPr>
        <w:t>3</w:t>
      </w:r>
    </w:p>
    <w:p w14:paraId="111A715C" w14:textId="525742C7" w:rsidR="00425786" w:rsidRPr="00C843F6" w:rsidRDefault="00425786" w:rsidP="00425786">
      <w:pPr>
        <w:pStyle w:val="StandardWeb"/>
        <w:jc w:val="both"/>
        <w:rPr>
          <w:b/>
          <w:bCs/>
          <w:color w:val="000000"/>
        </w:rPr>
      </w:pPr>
      <w:r w:rsidRPr="00C843F6">
        <w:rPr>
          <w:b/>
          <w:bCs/>
          <w:color w:val="000000"/>
        </w:rPr>
        <w:t xml:space="preserve">Zadar, </w:t>
      </w:r>
      <w:r w:rsidR="00623D63">
        <w:rPr>
          <w:b/>
          <w:bCs/>
          <w:color w:val="000000"/>
        </w:rPr>
        <w:t>26</w:t>
      </w:r>
      <w:r w:rsidR="00246A3E">
        <w:rPr>
          <w:b/>
          <w:bCs/>
          <w:color w:val="000000"/>
        </w:rPr>
        <w:t xml:space="preserve">. </w:t>
      </w:r>
      <w:r w:rsidR="000D1EAE">
        <w:rPr>
          <w:b/>
          <w:bCs/>
          <w:color w:val="000000"/>
        </w:rPr>
        <w:t xml:space="preserve">svibnja </w:t>
      </w:r>
      <w:r w:rsidRPr="00C843F6">
        <w:rPr>
          <w:b/>
          <w:bCs/>
          <w:color w:val="000000"/>
        </w:rPr>
        <w:t>202</w:t>
      </w:r>
      <w:r w:rsidR="000D1EAE">
        <w:rPr>
          <w:b/>
          <w:bCs/>
          <w:color w:val="000000"/>
        </w:rPr>
        <w:t>6</w:t>
      </w:r>
      <w:r w:rsidRPr="00C843F6">
        <w:rPr>
          <w:b/>
          <w:bCs/>
          <w:color w:val="000000"/>
        </w:rPr>
        <w:t>. godine</w:t>
      </w:r>
    </w:p>
    <w:p w14:paraId="0929C097" w14:textId="77777777" w:rsidR="008C149B" w:rsidRDefault="008C149B"/>
    <w:sectPr w:rsidR="008C14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198421D"/>
    <w:multiLevelType w:val="hybridMultilevel"/>
    <w:tmpl w:val="A9F0CE92"/>
    <w:lvl w:ilvl="0" w:tplc="EE16486C">
      <w:numFmt w:val="bullet"/>
      <w:lvlText w:val="-"/>
      <w:lvlJc w:val="left"/>
      <w:pPr>
        <w:ind w:left="720" w:hanging="360"/>
      </w:pPr>
      <w:rPr>
        <w:rFonts w:ascii="Times" w:eastAsia="Times New Roman" w:hAnsi="Times" w:cs="Time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4982F44"/>
    <w:multiLevelType w:val="hybridMultilevel"/>
    <w:tmpl w:val="24BED2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AB10973"/>
    <w:multiLevelType w:val="hybridMultilevel"/>
    <w:tmpl w:val="7EA4E054"/>
    <w:lvl w:ilvl="0" w:tplc="B426875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86653F7"/>
    <w:multiLevelType w:val="hybridMultilevel"/>
    <w:tmpl w:val="B4080748"/>
    <w:lvl w:ilvl="0" w:tplc="74DA4AF2">
      <w:numFmt w:val="bullet"/>
      <w:lvlText w:val="-"/>
      <w:lvlJc w:val="left"/>
      <w:pPr>
        <w:ind w:left="720" w:hanging="360"/>
      </w:pPr>
      <w:rPr>
        <w:rFonts w:ascii="Times" w:eastAsia="Times New Roman" w:hAnsi="Times" w:cs="Time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8B62DD0"/>
    <w:multiLevelType w:val="hybridMultilevel"/>
    <w:tmpl w:val="310017FC"/>
    <w:lvl w:ilvl="0" w:tplc="041A000F">
      <w:start w:val="1"/>
      <w:numFmt w:val="decimal"/>
      <w:lvlText w:val="%1."/>
      <w:lvlJc w:val="left"/>
      <w:pPr>
        <w:ind w:left="60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15:restartNumberingAfterBreak="0">
    <w:nsid w:val="4B3910ED"/>
    <w:multiLevelType w:val="hybridMultilevel"/>
    <w:tmpl w:val="EE22153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1" w15:restartNumberingAfterBreak="0">
    <w:nsid w:val="61B477E3"/>
    <w:multiLevelType w:val="hybridMultilevel"/>
    <w:tmpl w:val="BF1064E0"/>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70649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56654">
    <w:abstractNumId w:val="5"/>
  </w:num>
  <w:num w:numId="3" w16cid:durableId="380178303">
    <w:abstractNumId w:val="8"/>
  </w:num>
  <w:num w:numId="4" w16cid:durableId="364722450">
    <w:abstractNumId w:val="3"/>
  </w:num>
  <w:num w:numId="5" w16cid:durableId="996348130">
    <w:abstractNumId w:val="4"/>
  </w:num>
  <w:num w:numId="6" w16cid:durableId="341055421">
    <w:abstractNumId w:val="11"/>
  </w:num>
  <w:num w:numId="7" w16cid:durableId="2142267696">
    <w:abstractNumId w:val="7"/>
  </w:num>
  <w:num w:numId="8" w16cid:durableId="1591309338">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27202">
    <w:abstractNumId w:val="0"/>
  </w:num>
  <w:num w:numId="10" w16cid:durableId="1453330193">
    <w:abstractNumId w:val="2"/>
  </w:num>
  <w:num w:numId="11" w16cid:durableId="2051949738">
    <w:abstractNumId w:val="5"/>
  </w:num>
  <w:num w:numId="12" w16cid:durableId="226842718">
    <w:abstractNumId w:val="9"/>
  </w:num>
  <w:num w:numId="13" w16cid:durableId="1385253418">
    <w:abstractNumId w:val="1"/>
  </w:num>
  <w:num w:numId="14" w16cid:durableId="6746527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04"/>
    <w:rsid w:val="0001734E"/>
    <w:rsid w:val="00023527"/>
    <w:rsid w:val="000244AB"/>
    <w:rsid w:val="000B414A"/>
    <w:rsid w:val="000C78FE"/>
    <w:rsid w:val="000D1EAE"/>
    <w:rsid w:val="000D48F9"/>
    <w:rsid w:val="000D50F6"/>
    <w:rsid w:val="000E3C9D"/>
    <w:rsid w:val="001058B4"/>
    <w:rsid w:val="0021251E"/>
    <w:rsid w:val="0021442A"/>
    <w:rsid w:val="00220E1D"/>
    <w:rsid w:val="00246A3E"/>
    <w:rsid w:val="00251135"/>
    <w:rsid w:val="00251B59"/>
    <w:rsid w:val="002A3814"/>
    <w:rsid w:val="002A46D1"/>
    <w:rsid w:val="002A47AB"/>
    <w:rsid w:val="002C488E"/>
    <w:rsid w:val="002F21B8"/>
    <w:rsid w:val="002F48F9"/>
    <w:rsid w:val="0030097B"/>
    <w:rsid w:val="00312831"/>
    <w:rsid w:val="00326F96"/>
    <w:rsid w:val="003774BB"/>
    <w:rsid w:val="003934AC"/>
    <w:rsid w:val="00393514"/>
    <w:rsid w:val="003B75FB"/>
    <w:rsid w:val="003C6911"/>
    <w:rsid w:val="004059B2"/>
    <w:rsid w:val="0042067F"/>
    <w:rsid w:val="00425786"/>
    <w:rsid w:val="00425E25"/>
    <w:rsid w:val="00427FB0"/>
    <w:rsid w:val="004819F7"/>
    <w:rsid w:val="004A62B8"/>
    <w:rsid w:val="00527F6A"/>
    <w:rsid w:val="00567BFE"/>
    <w:rsid w:val="005834DA"/>
    <w:rsid w:val="005956DA"/>
    <w:rsid w:val="0060385D"/>
    <w:rsid w:val="00612C1F"/>
    <w:rsid w:val="00623D63"/>
    <w:rsid w:val="0066177C"/>
    <w:rsid w:val="00665EA4"/>
    <w:rsid w:val="00676C5B"/>
    <w:rsid w:val="00690665"/>
    <w:rsid w:val="006B0B71"/>
    <w:rsid w:val="006B1BCA"/>
    <w:rsid w:val="006C22CA"/>
    <w:rsid w:val="006D114E"/>
    <w:rsid w:val="006F113D"/>
    <w:rsid w:val="00744742"/>
    <w:rsid w:val="0075136A"/>
    <w:rsid w:val="00756E7F"/>
    <w:rsid w:val="008034A8"/>
    <w:rsid w:val="00806532"/>
    <w:rsid w:val="00822B3B"/>
    <w:rsid w:val="0082717C"/>
    <w:rsid w:val="00865E73"/>
    <w:rsid w:val="0087461D"/>
    <w:rsid w:val="0088282E"/>
    <w:rsid w:val="008B4BB9"/>
    <w:rsid w:val="008C149B"/>
    <w:rsid w:val="008E6261"/>
    <w:rsid w:val="008F4E15"/>
    <w:rsid w:val="009301CC"/>
    <w:rsid w:val="00936BB6"/>
    <w:rsid w:val="009475D1"/>
    <w:rsid w:val="009517B2"/>
    <w:rsid w:val="00953B57"/>
    <w:rsid w:val="00964CE7"/>
    <w:rsid w:val="009752EC"/>
    <w:rsid w:val="009A0CC6"/>
    <w:rsid w:val="009C3568"/>
    <w:rsid w:val="00A135A6"/>
    <w:rsid w:val="00A462CC"/>
    <w:rsid w:val="00A46622"/>
    <w:rsid w:val="00A648CE"/>
    <w:rsid w:val="00A80650"/>
    <w:rsid w:val="00A9163F"/>
    <w:rsid w:val="00AA59FD"/>
    <w:rsid w:val="00AF7581"/>
    <w:rsid w:val="00B14788"/>
    <w:rsid w:val="00B21AFC"/>
    <w:rsid w:val="00B5347B"/>
    <w:rsid w:val="00B67C1A"/>
    <w:rsid w:val="00B84B3F"/>
    <w:rsid w:val="00B94052"/>
    <w:rsid w:val="00BA1DC7"/>
    <w:rsid w:val="00BB0801"/>
    <w:rsid w:val="00BD3673"/>
    <w:rsid w:val="00BF4269"/>
    <w:rsid w:val="00C11F21"/>
    <w:rsid w:val="00C12157"/>
    <w:rsid w:val="00C213C9"/>
    <w:rsid w:val="00C435E2"/>
    <w:rsid w:val="00C62147"/>
    <w:rsid w:val="00C843F6"/>
    <w:rsid w:val="00C94793"/>
    <w:rsid w:val="00C967A9"/>
    <w:rsid w:val="00CA4E7E"/>
    <w:rsid w:val="00CB2EB5"/>
    <w:rsid w:val="00CC55BD"/>
    <w:rsid w:val="00CD2FCA"/>
    <w:rsid w:val="00CD7A04"/>
    <w:rsid w:val="00CE7C9A"/>
    <w:rsid w:val="00D06ED6"/>
    <w:rsid w:val="00D57C2A"/>
    <w:rsid w:val="00E306D4"/>
    <w:rsid w:val="00E42458"/>
    <w:rsid w:val="00E944BF"/>
    <w:rsid w:val="00EA5DA3"/>
    <w:rsid w:val="00EC064C"/>
    <w:rsid w:val="00ED0A25"/>
    <w:rsid w:val="00ED2535"/>
    <w:rsid w:val="00ED5405"/>
    <w:rsid w:val="00F06ED2"/>
    <w:rsid w:val="00F10B30"/>
    <w:rsid w:val="00F25786"/>
    <w:rsid w:val="00F4689E"/>
    <w:rsid w:val="00F6337B"/>
    <w:rsid w:val="00F676DA"/>
    <w:rsid w:val="00F8476B"/>
    <w:rsid w:val="00FB3AA6"/>
    <w:rsid w:val="00FE44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185"/>
  <w15:chartTrackingRefBased/>
  <w15:docId w15:val="{7A931EB8-A8C4-435B-8EB6-9257A9C1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425786"/>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B14788"/>
    <w:pPr>
      <w:spacing w:after="0" w:line="240" w:lineRule="auto"/>
    </w:pPr>
  </w:style>
  <w:style w:type="character" w:styleId="Hiperveza">
    <w:name w:val="Hyperlink"/>
    <w:basedOn w:val="Zadanifontodlomka"/>
    <w:uiPriority w:val="99"/>
    <w:unhideWhenUsed/>
    <w:rsid w:val="00EC064C"/>
    <w:rPr>
      <w:color w:val="0000FF"/>
      <w:u w:val="single"/>
    </w:rPr>
  </w:style>
  <w:style w:type="paragraph" w:styleId="Odlomakpopisa">
    <w:name w:val="List Paragraph"/>
    <w:basedOn w:val="Normal"/>
    <w:uiPriority w:val="34"/>
    <w:qFormat/>
    <w:rsid w:val="00EC064C"/>
    <w:pPr>
      <w:ind w:left="720"/>
      <w:contextualSpacing/>
    </w:pPr>
  </w:style>
  <w:style w:type="paragraph" w:styleId="Tijeloteksta">
    <w:name w:val="Body Text"/>
    <w:basedOn w:val="Normal"/>
    <w:link w:val="TijelotekstaChar"/>
    <w:uiPriority w:val="1"/>
    <w:qFormat/>
    <w:rsid w:val="00D06ED6"/>
    <w:pPr>
      <w:widowControl w:val="0"/>
      <w:spacing w:after="0" w:line="240" w:lineRule="auto"/>
      <w:ind w:left="855"/>
    </w:pPr>
    <w:rPr>
      <w:rFonts w:ascii="Arial" w:eastAsia="Arial" w:hAnsi="Arial"/>
    </w:rPr>
  </w:style>
  <w:style w:type="character" w:customStyle="1" w:styleId="TijelotekstaChar">
    <w:name w:val="Tijelo teksta Char"/>
    <w:basedOn w:val="Zadanifontodlomka"/>
    <w:link w:val="Tijeloteksta"/>
    <w:uiPriority w:val="1"/>
    <w:rsid w:val="00D06ED6"/>
    <w:rPr>
      <w:rFonts w:ascii="Arial" w:eastAsia="Arial" w:hAnsi="Arial"/>
    </w:rPr>
  </w:style>
  <w:style w:type="character" w:styleId="Nerijeenospominjanje">
    <w:name w:val="Unresolved Mention"/>
    <w:basedOn w:val="Zadanifontodlomka"/>
    <w:uiPriority w:val="99"/>
    <w:semiHidden/>
    <w:unhideWhenUsed/>
    <w:rsid w:val="00481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01140">
      <w:bodyDiv w:val="1"/>
      <w:marLeft w:val="0"/>
      <w:marRight w:val="0"/>
      <w:marTop w:val="0"/>
      <w:marBottom w:val="0"/>
      <w:divBdr>
        <w:top w:val="none" w:sz="0" w:space="0" w:color="auto"/>
        <w:left w:val="none" w:sz="0" w:space="0" w:color="auto"/>
        <w:bottom w:val="none" w:sz="0" w:space="0" w:color="auto"/>
        <w:right w:val="none" w:sz="0" w:space="0" w:color="auto"/>
      </w:divBdr>
    </w:div>
    <w:div w:id="439226253">
      <w:bodyDiv w:val="1"/>
      <w:marLeft w:val="0"/>
      <w:marRight w:val="0"/>
      <w:marTop w:val="0"/>
      <w:marBottom w:val="0"/>
      <w:divBdr>
        <w:top w:val="none" w:sz="0" w:space="0" w:color="auto"/>
        <w:left w:val="none" w:sz="0" w:space="0" w:color="auto"/>
        <w:bottom w:val="none" w:sz="0" w:space="0" w:color="auto"/>
        <w:right w:val="none" w:sz="0" w:space="0" w:color="auto"/>
      </w:divBdr>
    </w:div>
    <w:div w:id="567417564">
      <w:bodyDiv w:val="1"/>
      <w:marLeft w:val="0"/>
      <w:marRight w:val="0"/>
      <w:marTop w:val="0"/>
      <w:marBottom w:val="0"/>
      <w:divBdr>
        <w:top w:val="none" w:sz="0" w:space="0" w:color="auto"/>
        <w:left w:val="none" w:sz="0" w:space="0" w:color="auto"/>
        <w:bottom w:val="none" w:sz="0" w:space="0" w:color="auto"/>
        <w:right w:val="none" w:sz="0" w:space="0" w:color="auto"/>
      </w:divBdr>
    </w:div>
    <w:div w:id="778837784">
      <w:bodyDiv w:val="1"/>
      <w:marLeft w:val="0"/>
      <w:marRight w:val="0"/>
      <w:marTop w:val="0"/>
      <w:marBottom w:val="0"/>
      <w:divBdr>
        <w:top w:val="none" w:sz="0" w:space="0" w:color="auto"/>
        <w:left w:val="none" w:sz="0" w:space="0" w:color="auto"/>
        <w:bottom w:val="none" w:sz="0" w:space="0" w:color="auto"/>
        <w:right w:val="none" w:sz="0" w:space="0" w:color="auto"/>
      </w:divBdr>
    </w:div>
    <w:div w:id="842940060">
      <w:bodyDiv w:val="1"/>
      <w:marLeft w:val="0"/>
      <w:marRight w:val="0"/>
      <w:marTop w:val="0"/>
      <w:marBottom w:val="0"/>
      <w:divBdr>
        <w:top w:val="none" w:sz="0" w:space="0" w:color="auto"/>
        <w:left w:val="none" w:sz="0" w:space="0" w:color="auto"/>
        <w:bottom w:val="none" w:sz="0" w:space="0" w:color="auto"/>
        <w:right w:val="none" w:sz="0" w:space="0" w:color="auto"/>
      </w:divBdr>
    </w:div>
    <w:div w:id="853029709">
      <w:bodyDiv w:val="1"/>
      <w:marLeft w:val="0"/>
      <w:marRight w:val="0"/>
      <w:marTop w:val="0"/>
      <w:marBottom w:val="0"/>
      <w:divBdr>
        <w:top w:val="none" w:sz="0" w:space="0" w:color="auto"/>
        <w:left w:val="none" w:sz="0" w:space="0" w:color="auto"/>
        <w:bottom w:val="none" w:sz="0" w:space="0" w:color="auto"/>
        <w:right w:val="none" w:sz="0" w:space="0" w:color="auto"/>
      </w:divBdr>
    </w:div>
    <w:div w:id="1666083087">
      <w:bodyDiv w:val="1"/>
      <w:marLeft w:val="0"/>
      <w:marRight w:val="0"/>
      <w:marTop w:val="0"/>
      <w:marBottom w:val="0"/>
      <w:divBdr>
        <w:top w:val="none" w:sz="0" w:space="0" w:color="auto"/>
        <w:left w:val="none" w:sz="0" w:space="0" w:color="auto"/>
        <w:bottom w:val="none" w:sz="0" w:space="0" w:color="auto"/>
        <w:right w:val="none" w:sz="0" w:space="0" w:color="auto"/>
      </w:divBdr>
    </w:div>
    <w:div w:id="1838496616">
      <w:bodyDiv w:val="1"/>
      <w:marLeft w:val="0"/>
      <w:marRight w:val="0"/>
      <w:marTop w:val="0"/>
      <w:marBottom w:val="0"/>
      <w:divBdr>
        <w:top w:val="none" w:sz="0" w:space="0" w:color="auto"/>
        <w:left w:val="none" w:sz="0" w:space="0" w:color="auto"/>
        <w:bottom w:val="none" w:sz="0" w:space="0" w:color="auto"/>
        <w:right w:val="none" w:sz="0" w:space="0" w:color="auto"/>
      </w:divBdr>
    </w:div>
    <w:div w:id="1900625984">
      <w:bodyDiv w:val="1"/>
      <w:marLeft w:val="0"/>
      <w:marRight w:val="0"/>
      <w:marTop w:val="0"/>
      <w:marBottom w:val="0"/>
      <w:divBdr>
        <w:top w:val="none" w:sz="0" w:space="0" w:color="auto"/>
        <w:left w:val="none" w:sz="0" w:space="0" w:color="auto"/>
        <w:bottom w:val="none" w:sz="0" w:space="0" w:color="auto"/>
        <w:right w:val="none" w:sz="0" w:space="0" w:color="auto"/>
      </w:divBdr>
    </w:div>
    <w:div w:id="194735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drska@som-system.com" TargetMode="External"/><Relationship Id="rId5" Type="http://schemas.openxmlformats.org/officeDocument/2006/relationships/hyperlink" Target="www.zadarska-zupanija.hr"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4</Pages>
  <Words>1110</Words>
  <Characters>6328</Characters>
  <Application>Microsoft Office Word</Application>
  <DocSecurity>0</DocSecurity>
  <Lines>52</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Magdalena Dilber</cp:lastModifiedBy>
  <cp:revision>67</cp:revision>
  <cp:lastPrinted>2023-09-25T10:01:00Z</cp:lastPrinted>
  <dcterms:created xsi:type="dcterms:W3CDTF">2023-09-26T09:06:00Z</dcterms:created>
  <dcterms:modified xsi:type="dcterms:W3CDTF">2026-05-26T09:09:00Z</dcterms:modified>
</cp:coreProperties>
</file>