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EC" w:rsidRPr="009F7B29" w:rsidRDefault="008719EC" w:rsidP="008719EC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 O KORIŠTENIM DRŽAVNIM POTPORAMA MALE VRIJEDNOSTI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biti veća od 200.000 EUR tijekom tri fiskalne godine 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 xml:space="preserve">         </w:t>
      </w:r>
      <w:r w:rsidRPr="009F7B29">
        <w:rPr>
          <w:rFonts w:ascii="Cambria" w:hAnsi="Cambria"/>
          <w:sz w:val="20"/>
          <w:szCs w:val="20"/>
        </w:rPr>
        <w:t>(Odluka o objavljivanju pravila o potporama male vrijednosti, NN br.45/2007.)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</w:p>
    <w:p w:rsidR="008719EC" w:rsidRPr="009F7B29" w:rsidRDefault="008719EC" w:rsidP="008719EC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9981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7649"/>
      </w:tblGrid>
      <w:tr w:rsidR="008719EC" w:rsidRPr="009F7B29" w:rsidTr="00767CE6">
        <w:trPr>
          <w:trHeight w:val="547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371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8719EC" w:rsidRPr="009F7B29" w:rsidTr="00767CE6">
        <w:trPr>
          <w:trHeight w:val="258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2284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2021.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2561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2022.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8719EC" w:rsidRPr="009F7B29" w:rsidTr="00767CE6">
        <w:trPr>
          <w:trHeight w:val="2464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2023.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561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Iznos ukupno primljenih potpora - </w:t>
            </w:r>
            <w:r>
              <w:rPr>
                <w:rFonts w:ascii="Cambria" w:hAnsi="Cambria"/>
                <w:sz w:val="20"/>
                <w:szCs w:val="20"/>
              </w:rPr>
              <w:t>Eura</w:t>
            </w:r>
            <w:r w:rsidRPr="009F7B29">
              <w:rPr>
                <w:rFonts w:ascii="Cambria" w:hAnsi="Cambria"/>
                <w:sz w:val="20"/>
                <w:szCs w:val="20"/>
              </w:rPr>
              <w:t>: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8719EC" w:rsidRPr="002116DD" w:rsidRDefault="008719EC" w:rsidP="008719EC">
      <w:pPr>
        <w:rPr>
          <w:rFonts w:ascii="Cambria" w:hAnsi="Cambria"/>
          <w:sz w:val="12"/>
          <w:szCs w:val="12"/>
        </w:rPr>
      </w:pPr>
    </w:p>
    <w:p w:rsidR="008719EC" w:rsidRPr="00B7015A" w:rsidRDefault="008719EC" w:rsidP="008719EC">
      <w:pPr>
        <w:ind w:left="-284"/>
        <w:rPr>
          <w:rFonts w:ascii="Cambria" w:hAnsi="Cambria"/>
          <w:sz w:val="18"/>
          <w:szCs w:val="18"/>
        </w:rPr>
      </w:pPr>
      <w:r w:rsidRPr="00B7015A">
        <w:rPr>
          <w:rFonts w:ascii="Cambria" w:hAnsi="Cambria"/>
          <w:sz w:val="18"/>
          <w:szCs w:val="18"/>
        </w:rPr>
        <w:t xml:space="preserve">Napomena: kune se </w:t>
      </w:r>
      <w:bookmarkStart w:id="0" w:name="_GoBack"/>
      <w:bookmarkEnd w:id="0"/>
      <w:r w:rsidRPr="00B7015A">
        <w:rPr>
          <w:rFonts w:ascii="Cambria" w:hAnsi="Cambria"/>
          <w:sz w:val="18"/>
          <w:szCs w:val="18"/>
        </w:rPr>
        <w:t xml:space="preserve">pretvaraju u eure po 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>fiksnom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tečaju konverzije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 xml:space="preserve"> koji iznosi 7,53450 HRK za 1,00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EUR</w:t>
      </w:r>
    </w:p>
    <w:p w:rsidR="008719EC" w:rsidRDefault="008719EC" w:rsidP="008719EC">
      <w:pPr>
        <w:rPr>
          <w:rFonts w:ascii="Cambria" w:hAnsi="Cambria"/>
          <w:sz w:val="22"/>
          <w:szCs w:val="22"/>
        </w:rPr>
      </w:pPr>
      <w:r w:rsidRPr="00636651">
        <w:rPr>
          <w:rFonts w:ascii="Cambria" w:hAnsi="Cambria"/>
          <w:sz w:val="22"/>
          <w:szCs w:val="22"/>
        </w:rPr>
        <w:tab/>
      </w:r>
    </w:p>
    <w:p w:rsidR="008719EC" w:rsidRPr="00636651" w:rsidRDefault="008719EC" w:rsidP="008719EC">
      <w:pPr>
        <w:rPr>
          <w:rFonts w:ascii="Cambria" w:hAnsi="Cambria"/>
          <w:sz w:val="28"/>
          <w:szCs w:val="28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___</w:t>
      </w:r>
      <w:r w:rsidRPr="009F7B29">
        <w:rPr>
          <w:rFonts w:ascii="Cambria" w:hAnsi="Cambria"/>
          <w:sz w:val="20"/>
          <w:szCs w:val="20"/>
        </w:rPr>
        <w:t>_______________</w:t>
      </w: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8719EC" w:rsidRPr="00636651" w:rsidRDefault="008719EC" w:rsidP="008719EC">
      <w:pPr>
        <w:rPr>
          <w:rFonts w:ascii="Cambria" w:hAnsi="Cambria"/>
          <w:sz w:val="16"/>
          <w:szCs w:val="16"/>
        </w:rPr>
      </w:pPr>
    </w:p>
    <w:p w:rsidR="008719EC" w:rsidRPr="009F7B29" w:rsidRDefault="008719EC" w:rsidP="008719EC">
      <w:pPr>
        <w:rPr>
          <w:rFonts w:ascii="Cambria" w:hAnsi="Cambria"/>
          <w:sz w:val="18"/>
          <w:szCs w:val="18"/>
        </w:rPr>
      </w:pPr>
      <w:r w:rsidRPr="009F7B29">
        <w:rPr>
          <w:rFonts w:ascii="Cambria" w:hAnsi="Cambria"/>
          <w:sz w:val="18"/>
          <w:szCs w:val="18"/>
        </w:rPr>
        <w:tab/>
        <w:t xml:space="preserve">                                                                </w:t>
      </w:r>
      <w:r>
        <w:rPr>
          <w:rFonts w:ascii="Cambria" w:hAnsi="Cambria"/>
          <w:sz w:val="18"/>
          <w:szCs w:val="18"/>
        </w:rPr>
        <w:t xml:space="preserve">                    </w:t>
      </w:r>
      <w:r w:rsidRPr="009F7B29"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     </w:t>
      </w:r>
      <w:r w:rsidRPr="009F7B29">
        <w:rPr>
          <w:rFonts w:ascii="Cambria" w:hAnsi="Cambria"/>
          <w:sz w:val="18"/>
          <w:szCs w:val="18"/>
        </w:rPr>
        <w:t xml:space="preserve">   </w:t>
      </w:r>
      <w:r>
        <w:rPr>
          <w:rFonts w:ascii="Cambria" w:hAnsi="Cambria"/>
          <w:sz w:val="18"/>
          <w:szCs w:val="18"/>
        </w:rPr>
        <w:t xml:space="preserve"> </w:t>
      </w:r>
      <w:r w:rsidRPr="009F7B29">
        <w:rPr>
          <w:rFonts w:ascii="Cambria" w:hAnsi="Cambria"/>
          <w:sz w:val="18"/>
          <w:szCs w:val="18"/>
        </w:rPr>
        <w:t xml:space="preserve">     (ime i prezime odgovorne osobe ovlaštene za zastupanje)</w:t>
      </w: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</w:t>
      </w:r>
      <w:r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647686" w:rsidRPr="009F7B29" w:rsidRDefault="008719EC" w:rsidP="008719EC">
      <w:pPr>
        <w:ind w:left="1416"/>
        <w:rPr>
          <w:rFonts w:ascii="Cambria" w:hAnsi="Cambria"/>
          <w:sz w:val="20"/>
          <w:szCs w:val="20"/>
        </w:rPr>
      </w:pP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  <w:t xml:space="preserve">                                </w:t>
      </w:r>
      <w:r>
        <w:rPr>
          <w:rFonts w:ascii="Cambria" w:hAnsi="Cambria"/>
          <w:sz w:val="18"/>
          <w:szCs w:val="18"/>
        </w:rPr>
        <w:t xml:space="preserve">         </w:t>
      </w:r>
      <w:r w:rsidRPr="00B7015A">
        <w:rPr>
          <w:rFonts w:ascii="Cambria" w:hAnsi="Cambria"/>
          <w:sz w:val="18"/>
          <w:szCs w:val="18"/>
        </w:rPr>
        <w:t xml:space="preserve">                    (potpis i pečat tvrtke)</w:t>
      </w:r>
      <w:r w:rsidR="003D10C6" w:rsidRPr="009F7B29">
        <w:rPr>
          <w:rFonts w:ascii="Cambria" w:hAnsi="Cambria"/>
          <w:sz w:val="20"/>
          <w:szCs w:val="20"/>
        </w:rPr>
        <w:tab/>
      </w:r>
    </w:p>
    <w:sectPr w:rsidR="00647686" w:rsidRPr="009F7B29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B656F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5752AF"/>
    <w:rsid w:val="006305F5"/>
    <w:rsid w:val="00647686"/>
    <w:rsid w:val="006D2F70"/>
    <w:rsid w:val="006F39C1"/>
    <w:rsid w:val="007D17DD"/>
    <w:rsid w:val="008719EC"/>
    <w:rsid w:val="00906972"/>
    <w:rsid w:val="00940936"/>
    <w:rsid w:val="00961B61"/>
    <w:rsid w:val="009F7B29"/>
    <w:rsid w:val="00AD24BD"/>
    <w:rsid w:val="00B93BB3"/>
    <w:rsid w:val="00C96993"/>
    <w:rsid w:val="00D801D0"/>
    <w:rsid w:val="00D870A4"/>
    <w:rsid w:val="00DC33D9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basedOn w:val="Zadanifontodlomka"/>
    <w:uiPriority w:val="20"/>
    <w:qFormat/>
    <w:rsid w:val="008719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13</cp:revision>
  <cp:lastPrinted>2022-06-28T05:51:00Z</cp:lastPrinted>
  <dcterms:created xsi:type="dcterms:W3CDTF">2022-06-27T12:52:00Z</dcterms:created>
  <dcterms:modified xsi:type="dcterms:W3CDTF">2023-05-29T07:45:00Z</dcterms:modified>
</cp:coreProperties>
</file>