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4353F" w14:textId="77777777" w:rsidR="004C5906" w:rsidRPr="005C579E" w:rsidRDefault="004C5906" w:rsidP="004C5906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59264" behindDoc="0" locked="0" layoutInCell="1" allowOverlap="1" wp14:anchorId="566A0E1C" wp14:editId="3DAC314C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24BB62F7" w14:textId="77777777" w:rsidR="004C5906" w:rsidRPr="009F2C1A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-01/</w:t>
      </w:r>
      <w:r>
        <w:rPr>
          <w:rFonts w:ascii="Times New Roman" w:hAnsi="Times New Roman"/>
          <w:sz w:val="24"/>
          <w:szCs w:val="24"/>
        </w:rPr>
        <w:t>01</w:t>
      </w:r>
    </w:p>
    <w:p w14:paraId="43D07698" w14:textId="77777777" w:rsidR="004C5906" w:rsidRPr="009F2C1A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/2</w:t>
      </w:r>
      <w:r w:rsidRPr="009F2C1A">
        <w:rPr>
          <w:rFonts w:ascii="Times New Roman" w:hAnsi="Times New Roman"/>
          <w:sz w:val="24"/>
          <w:szCs w:val="24"/>
        </w:rPr>
        <w:t>-2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</w:t>
      </w:r>
    </w:p>
    <w:p w14:paraId="2F628F65" w14:textId="77777777" w:rsidR="004C5906" w:rsidRPr="009F2C1A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12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siječnja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7323D7ED" w14:textId="77777777" w:rsidR="004C5906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</w:p>
    <w:p w14:paraId="411F8ED1" w14:textId="77777777" w:rsidR="004C5906" w:rsidRPr="009F2C1A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</w:p>
    <w:p w14:paraId="72B6BB2B" w14:textId="77777777" w:rsidR="004C5906" w:rsidRPr="00B06AB9" w:rsidRDefault="004C5906" w:rsidP="004C5906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 xml:space="preserve">Zadarska županija, Upravni odjel za opću upravu, OIB: 56204655363, temeljem članka </w:t>
      </w:r>
      <w:r w:rsidRPr="00B06AB9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B06AB9">
        <w:rPr>
          <w:rFonts w:ascii="Times New Roman" w:hAnsi="Times New Roman"/>
          <w:sz w:val="24"/>
          <w:szCs w:val="24"/>
        </w:rPr>
        <w:t xml:space="preserve"> Zakona o registru birača ("Narodne novine" broj 144/2012, 105/2015 i 98/2019)    d o n o s i </w:t>
      </w:r>
    </w:p>
    <w:p w14:paraId="67375941" w14:textId="77777777" w:rsidR="004C5906" w:rsidRPr="00B06AB9" w:rsidRDefault="004C5906" w:rsidP="004C5906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5167FD89" w14:textId="77777777" w:rsidR="004C5906" w:rsidRPr="00B06AB9" w:rsidRDefault="004C5906" w:rsidP="004C5906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B06AB9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1D765254" w14:textId="77777777" w:rsidR="004C5906" w:rsidRPr="00B06AB9" w:rsidRDefault="004C5906" w:rsidP="004C5906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B06AB9">
        <w:rPr>
          <w:rFonts w:ascii="Times New Roman" w:hAnsi="Times New Roman"/>
          <w:b/>
          <w:sz w:val="32"/>
          <w:szCs w:val="32"/>
        </w:rPr>
        <w:t>O P Ć I N E   S T A R I G R A D</w:t>
      </w:r>
    </w:p>
    <w:p w14:paraId="5F412706" w14:textId="77777777" w:rsidR="004C5906" w:rsidRPr="00B06AB9" w:rsidRDefault="004C5906" w:rsidP="004C5906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6182E818" w14:textId="77777777" w:rsidR="004C5906" w:rsidRPr="00B06AB9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 xml:space="preserve">Vlada Republike Hrvatske je na sjednici održanoj 05. siječnja 2023.g. donijela </w:t>
      </w:r>
    </w:p>
    <w:p w14:paraId="760ED587" w14:textId="77777777" w:rsidR="004C5906" w:rsidRPr="00B06AB9" w:rsidRDefault="004C5906" w:rsidP="004C5906">
      <w:pPr>
        <w:pStyle w:val="Bezproreda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 xml:space="preserve">- Odluku o raspisivanju prijevremenih izbora za </w:t>
      </w:r>
      <w:r>
        <w:rPr>
          <w:rFonts w:ascii="Times New Roman" w:hAnsi="Times New Roman"/>
          <w:b/>
          <w:sz w:val="24"/>
          <w:szCs w:val="24"/>
        </w:rPr>
        <w:t>O</w:t>
      </w:r>
      <w:r w:rsidRPr="00B06AB9">
        <w:rPr>
          <w:rFonts w:ascii="Times New Roman" w:hAnsi="Times New Roman"/>
          <w:b/>
          <w:sz w:val="24"/>
          <w:szCs w:val="24"/>
        </w:rPr>
        <w:t xml:space="preserve">pćinskog načelnika Općine Starigrad, </w:t>
      </w:r>
      <w:r w:rsidRPr="00B06AB9">
        <w:rPr>
          <w:rFonts w:ascii="Times New Roman" w:hAnsi="Times New Roman"/>
          <w:sz w:val="24"/>
          <w:szCs w:val="24"/>
        </w:rPr>
        <w:t xml:space="preserve">Klasa: 022-03/22-04/495, </w:t>
      </w:r>
      <w:proofErr w:type="spellStart"/>
      <w:r w:rsidRPr="00B06AB9">
        <w:rPr>
          <w:rFonts w:ascii="Times New Roman" w:hAnsi="Times New Roman"/>
          <w:sz w:val="24"/>
          <w:szCs w:val="24"/>
        </w:rPr>
        <w:t>Urbroj</w:t>
      </w:r>
      <w:proofErr w:type="spellEnd"/>
      <w:r w:rsidRPr="00B06AB9">
        <w:rPr>
          <w:rFonts w:ascii="Times New Roman" w:hAnsi="Times New Roman"/>
          <w:sz w:val="24"/>
          <w:szCs w:val="24"/>
        </w:rPr>
        <w:t>: 50301-21/32-23-2 od 05.01.2023.g.</w:t>
      </w:r>
      <w:r w:rsidRPr="00B06AB9">
        <w:rPr>
          <w:rFonts w:ascii="Times New Roman" w:hAnsi="Times New Roman"/>
          <w:b/>
          <w:sz w:val="24"/>
          <w:szCs w:val="24"/>
        </w:rPr>
        <w:t xml:space="preserve">  </w:t>
      </w:r>
    </w:p>
    <w:p w14:paraId="3222A311" w14:textId="77777777" w:rsidR="004C5906" w:rsidRPr="00B06AB9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>Odluka  je  objavljena u "Narodnim novinama" broj 3/23 od 05. siječnja 2023.g., a stupila je na snagu 12. siječnja 2023.g.</w:t>
      </w:r>
    </w:p>
    <w:p w14:paraId="75D682F0" w14:textId="77777777" w:rsidR="004C5906" w:rsidRPr="00B06AB9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</w:p>
    <w:p w14:paraId="416A2121" w14:textId="77777777" w:rsidR="004C5906" w:rsidRPr="00B06AB9" w:rsidRDefault="004C5906" w:rsidP="004C59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>ZA DAN PROVEDBE IZBORA ODREĐENA JE NEDJELJA</w:t>
      </w:r>
    </w:p>
    <w:p w14:paraId="1F85D737" w14:textId="77777777" w:rsidR="004C5906" w:rsidRPr="00B06AB9" w:rsidRDefault="004C5906" w:rsidP="004C59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Pr="00B06AB9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VELJAČE</w:t>
      </w:r>
      <w:r w:rsidRPr="00B06AB9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3</w:t>
      </w:r>
      <w:r w:rsidRPr="00B06AB9">
        <w:rPr>
          <w:rFonts w:ascii="Times New Roman" w:hAnsi="Times New Roman"/>
          <w:b/>
          <w:sz w:val="24"/>
          <w:szCs w:val="24"/>
        </w:rPr>
        <w:t>. GODINE</w:t>
      </w:r>
    </w:p>
    <w:p w14:paraId="6C9E25DB" w14:textId="77777777" w:rsidR="004C5906" w:rsidRPr="00B06AB9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</w:p>
    <w:p w14:paraId="0A1F2A57" w14:textId="77777777" w:rsidR="004C5906" w:rsidRPr="00B06AB9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 xml:space="preserve">Birači Općine </w:t>
      </w:r>
      <w:r>
        <w:rPr>
          <w:rFonts w:ascii="Times New Roman" w:hAnsi="Times New Roman"/>
          <w:sz w:val="24"/>
          <w:szCs w:val="24"/>
        </w:rPr>
        <w:t xml:space="preserve">Starigrad </w:t>
      </w:r>
      <w:r w:rsidRPr="00B06AB9">
        <w:rPr>
          <w:rFonts w:ascii="Times New Roman" w:hAnsi="Times New Roman"/>
          <w:sz w:val="24"/>
          <w:szCs w:val="24"/>
        </w:rPr>
        <w:t xml:space="preserve">mogu podnositi zahtjeve u upis, dopunu ili ispravak u registru birača najkasnije 10 dana prije dana određenog za održavanje izbora. </w:t>
      </w:r>
    </w:p>
    <w:p w14:paraId="68A7EEBF" w14:textId="77777777" w:rsidR="004C5906" w:rsidRPr="00B06AB9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</w:p>
    <w:p w14:paraId="0D7EF67F" w14:textId="77777777" w:rsidR="004C5906" w:rsidRPr="00B06AB9" w:rsidRDefault="004C5906" w:rsidP="004C59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>ROK DO KOJEG BIRAČI MOGU PODNOSITI ZAHTJEVE ZA UPIS, DOPUNU</w:t>
      </w:r>
    </w:p>
    <w:p w14:paraId="5AC32932" w14:textId="77777777" w:rsidR="004C5906" w:rsidRPr="00B06AB9" w:rsidRDefault="004C5906" w:rsidP="004C59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b/>
          <w:sz w:val="24"/>
          <w:szCs w:val="24"/>
        </w:rPr>
        <w:t>ILI ISPRAVAK REGISTRA BIRAČA ISTJEČE</w:t>
      </w:r>
    </w:p>
    <w:p w14:paraId="0C1052D0" w14:textId="77777777" w:rsidR="004C5906" w:rsidRPr="00B06AB9" w:rsidRDefault="004C5906" w:rsidP="004C590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01</w:t>
      </w:r>
      <w:r w:rsidRPr="00B06AB9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veljače</w:t>
      </w:r>
      <w:r w:rsidRPr="00B06AB9">
        <w:rPr>
          <w:rFonts w:ascii="Times New Roman" w:hAnsi="Times New Roman"/>
          <w:sz w:val="24"/>
          <w:szCs w:val="24"/>
        </w:rPr>
        <w:t xml:space="preserve"> </w:t>
      </w:r>
      <w:r w:rsidRPr="00B06AB9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3</w:t>
      </w:r>
      <w:r w:rsidRPr="00B06AB9">
        <w:rPr>
          <w:rFonts w:ascii="Times New Roman" w:hAnsi="Times New Roman"/>
          <w:b/>
          <w:sz w:val="24"/>
          <w:szCs w:val="24"/>
        </w:rPr>
        <w:t>. GODINE</w:t>
      </w:r>
    </w:p>
    <w:p w14:paraId="69459B66" w14:textId="77777777" w:rsidR="004C5906" w:rsidRPr="00B06AB9" w:rsidRDefault="004C5906" w:rsidP="004C5906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2E678DD8" w14:textId="77777777" w:rsidR="004C5906" w:rsidRPr="00B06AB9" w:rsidRDefault="004C5906" w:rsidP="004C5906">
      <w:pPr>
        <w:pStyle w:val="Bezproreda"/>
        <w:rPr>
          <w:rFonts w:ascii="Times New Roman" w:hAnsi="Times New Roman"/>
          <w:b/>
          <w:sz w:val="24"/>
          <w:szCs w:val="24"/>
        </w:rPr>
      </w:pPr>
      <w:r w:rsidRPr="00B06AB9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B06AB9">
        <w:rPr>
          <w:rFonts w:ascii="Times New Roman" w:hAnsi="Times New Roman"/>
          <w:b/>
          <w:sz w:val="24"/>
          <w:szCs w:val="24"/>
        </w:rPr>
        <w:t>SVAKIM RADNIM DANOM U VREMENU OD 08,00 – 14,00 SATI.</w:t>
      </w:r>
    </w:p>
    <w:p w14:paraId="55B95FA0" w14:textId="77777777" w:rsidR="004C5906" w:rsidRPr="00B06AB9" w:rsidRDefault="004C5906" w:rsidP="004C5906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439653E4" w14:textId="77777777" w:rsidR="004C5906" w:rsidRPr="00B06AB9" w:rsidRDefault="004C5906" w:rsidP="004C5906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B06AB9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791D38B4" w14:textId="77777777" w:rsidR="004C5906" w:rsidRPr="00B06AB9" w:rsidRDefault="004C5906" w:rsidP="004C5906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71153A4A" w14:textId="77777777" w:rsidR="004C5906" w:rsidRDefault="004C5906" w:rsidP="004C5906">
      <w:pPr>
        <w:pStyle w:val="Bezproreda"/>
        <w:rPr>
          <w:rFonts w:ascii="Times New Roman" w:hAnsi="Times New Roman"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</w:t>
      </w:r>
      <w:r w:rsidRPr="005C579E">
        <w:rPr>
          <w:rFonts w:ascii="Times New Roman" w:hAnsi="Times New Roman"/>
          <w:b/>
          <w:sz w:val="24"/>
          <w:szCs w:val="24"/>
        </w:rPr>
        <w:t>ZADAR</w:t>
      </w:r>
      <w:r>
        <w:rPr>
          <w:rFonts w:ascii="Times New Roman" w:hAnsi="Times New Roman"/>
          <w:b/>
          <w:sz w:val="24"/>
          <w:szCs w:val="24"/>
        </w:rPr>
        <w:t>,</w:t>
      </w:r>
      <w:r w:rsidRPr="005C579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Registar birača,</w:t>
      </w:r>
      <w:r w:rsidRPr="005C579E">
        <w:rPr>
          <w:rFonts w:ascii="Times New Roman" w:hAnsi="Times New Roman"/>
          <w:sz w:val="24"/>
          <w:szCs w:val="24"/>
        </w:rPr>
        <w:t xml:space="preserve"> Josipa Jurja Strossmayera 20 (kod Hitne pomoći),  tel. 350-124  </w:t>
      </w:r>
    </w:p>
    <w:p w14:paraId="37018B59" w14:textId="77777777" w:rsidR="00060756" w:rsidRDefault="00060756"/>
    <w:sectPr w:rsidR="00060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906"/>
    <w:rsid w:val="00060756"/>
    <w:rsid w:val="004C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7824A"/>
  <w15:chartTrackingRefBased/>
  <w15:docId w15:val="{21C862A2-1492-47B3-8D2E-EDA4D1E3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C5906"/>
    <w:pPr>
      <w:spacing w:after="0" w:line="240" w:lineRule="auto"/>
    </w:pPr>
    <w:rPr>
      <w:rFonts w:ascii="Calibri" w:eastAsia="Times New Roman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1</cp:revision>
  <dcterms:created xsi:type="dcterms:W3CDTF">2023-01-13T07:39:00Z</dcterms:created>
  <dcterms:modified xsi:type="dcterms:W3CDTF">2023-01-13T07:40:00Z</dcterms:modified>
</cp:coreProperties>
</file>