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eastAsia="hr-HR"/>
        </w:rPr>
        <w:drawing>
          <wp:inline distT="0" distB="0" distL="0" distR="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 xml:space="preserve">UPRAVNI ODJEL ZA PRAVNE </w:t>
      </w:r>
    </w:p>
    <w:p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I ZAJEDNIČKE POSLOVE</w:t>
      </w:r>
    </w:p>
    <w:p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KLASA: 112-02/22-02/04</w:t>
      </w:r>
    </w:p>
    <w:p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URBROJ: 2198-10/1-22-</w:t>
      </w:r>
      <w:r>
        <w:rPr>
          <w:rFonts w:ascii="Times New Roman" w:eastAsia="Times New Roman" w:hAnsi="Times New Roman" w:cs="Times New Roman"/>
          <w:b/>
          <w:bCs/>
          <w:sz w:val="23"/>
          <w:szCs w:val="23"/>
          <w:lang w:eastAsia="hr-HR"/>
        </w:rPr>
        <w:t>5</w:t>
      </w:r>
    </w:p>
    <w:p w:rsidR="00605CC5" w:rsidRPr="00605CC5" w:rsidRDefault="00605CC5" w:rsidP="00605CC5">
      <w:pPr>
        <w:spacing w:after="0" w:line="240" w:lineRule="auto"/>
        <w:rPr>
          <w:rFonts w:ascii="Times New Roman" w:eastAsia="Times New Roman" w:hAnsi="Times New Roman" w:cs="Times New Roman"/>
          <w:b/>
          <w:sz w:val="23"/>
          <w:szCs w:val="23"/>
          <w:lang w:eastAsia="hr-HR"/>
        </w:rPr>
      </w:pPr>
    </w:p>
    <w:p w:rsidR="00605CC5" w:rsidRPr="00605CC5" w:rsidRDefault="00605CC5" w:rsidP="00605CC5">
      <w:pPr>
        <w:spacing w:after="0" w:line="240" w:lineRule="auto"/>
        <w:rPr>
          <w:rFonts w:ascii="Times New Roman" w:eastAsia="Times New Roman" w:hAnsi="Times New Roman" w:cs="Times New Roman"/>
          <w:b/>
          <w:sz w:val="23"/>
          <w:szCs w:val="23"/>
          <w:lang w:eastAsia="hr-HR"/>
        </w:rPr>
      </w:pPr>
      <w:r w:rsidRPr="00605CC5">
        <w:rPr>
          <w:rFonts w:ascii="Times New Roman" w:eastAsia="Times New Roman" w:hAnsi="Times New Roman" w:cs="Times New Roman"/>
          <w:b/>
          <w:sz w:val="23"/>
          <w:szCs w:val="23"/>
          <w:lang w:eastAsia="hr-HR"/>
        </w:rPr>
        <w:t>Zadar, 1</w:t>
      </w:r>
      <w:r>
        <w:rPr>
          <w:rFonts w:ascii="Times New Roman" w:eastAsia="Times New Roman" w:hAnsi="Times New Roman" w:cs="Times New Roman"/>
          <w:b/>
          <w:sz w:val="23"/>
          <w:szCs w:val="23"/>
          <w:lang w:eastAsia="hr-HR"/>
        </w:rPr>
        <w:t>5</w:t>
      </w:r>
      <w:r w:rsidRPr="00605CC5">
        <w:rPr>
          <w:rFonts w:ascii="Times New Roman" w:eastAsia="Times New Roman" w:hAnsi="Times New Roman" w:cs="Times New Roman"/>
          <w:b/>
          <w:sz w:val="23"/>
          <w:szCs w:val="23"/>
          <w:lang w:eastAsia="hr-HR"/>
        </w:rPr>
        <w:t>. travnja 2022. godine</w:t>
      </w:r>
    </w:p>
    <w:p w:rsidR="009D4A8A" w:rsidRPr="00514513" w:rsidRDefault="009D4A8A" w:rsidP="003D152A">
      <w:pPr>
        <w:pStyle w:val="NoSpacing"/>
      </w:pPr>
    </w:p>
    <w:p w:rsidR="007171AE" w:rsidRPr="00FB4BE3" w:rsidRDefault="007171AE" w:rsidP="00FB4BE3">
      <w:pPr>
        <w:pStyle w:val="NoSpacing"/>
        <w:rPr>
          <w:b/>
          <w:bCs/>
          <w:sz w:val="23"/>
          <w:szCs w:val="23"/>
        </w:rPr>
      </w:pPr>
    </w:p>
    <w:p w:rsidR="00AF3404" w:rsidRDefault="00156584" w:rsidP="0015658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Na temelju članka 1</w:t>
      </w:r>
      <w:r w:rsidR="005F21CB" w:rsidRPr="00C4717F">
        <w:rPr>
          <w:rFonts w:ascii="Times New Roman" w:eastAsia="Times New Roman" w:hAnsi="Times New Roman" w:cs="Times New Roman"/>
          <w:sz w:val="23"/>
          <w:szCs w:val="23"/>
          <w:lang w:eastAsia="hr-HR"/>
        </w:rPr>
        <w:t>7</w:t>
      </w:r>
      <w:r w:rsidRPr="00C4717F">
        <w:rPr>
          <w:rFonts w:ascii="Times New Roman" w:eastAsia="Times New Roman" w:hAnsi="Times New Roman" w:cs="Times New Roman"/>
          <w:sz w:val="23"/>
          <w:szCs w:val="23"/>
          <w:lang w:eastAsia="hr-HR"/>
        </w:rPr>
        <w:t xml:space="preserve">. </w:t>
      </w:r>
      <w:r w:rsidR="005F21CB" w:rsidRPr="00C4717F">
        <w:rPr>
          <w:rFonts w:ascii="Times New Roman" w:eastAsia="Times New Roman" w:hAnsi="Times New Roman" w:cs="Times New Roman"/>
          <w:sz w:val="23"/>
          <w:szCs w:val="23"/>
          <w:lang w:eastAsia="hr-HR"/>
        </w:rPr>
        <w:t xml:space="preserve">i 19 </w:t>
      </w:r>
      <w:r w:rsidRPr="00C4717F">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C4717F">
        <w:rPr>
          <w:rFonts w:ascii="Times New Roman" w:eastAsia="Times New Roman" w:hAnsi="Times New Roman" w:cs="Times New Roman"/>
          <w:sz w:val="23"/>
          <w:szCs w:val="23"/>
          <w:lang w:eastAsia="hr-HR"/>
        </w:rPr>
        <w:t>, 4/18</w:t>
      </w:r>
      <w:r w:rsidR="005F21CB" w:rsidRPr="00C4717F">
        <w:rPr>
          <w:rFonts w:ascii="Times New Roman" w:eastAsia="Times New Roman" w:hAnsi="Times New Roman" w:cs="Times New Roman"/>
          <w:sz w:val="23"/>
          <w:szCs w:val="23"/>
          <w:lang w:eastAsia="hr-HR"/>
        </w:rPr>
        <w:t>, 112/19</w:t>
      </w:r>
      <w:r w:rsidR="00347F09" w:rsidRPr="00C4717F">
        <w:rPr>
          <w:rFonts w:ascii="Times New Roman" w:eastAsia="Times New Roman" w:hAnsi="Times New Roman" w:cs="Times New Roman"/>
          <w:sz w:val="23"/>
          <w:szCs w:val="23"/>
          <w:lang w:eastAsia="hr-HR"/>
        </w:rPr>
        <w:t xml:space="preserve"> – u daljnjem tekstu: Zakon</w:t>
      </w:r>
      <w:r w:rsidRPr="00C4717F">
        <w:rPr>
          <w:rFonts w:ascii="Times New Roman" w:eastAsia="Times New Roman" w:hAnsi="Times New Roman" w:cs="Times New Roman"/>
          <w:sz w:val="23"/>
          <w:szCs w:val="23"/>
          <w:lang w:eastAsia="hr-HR"/>
        </w:rPr>
        <w:t>), pročelni</w:t>
      </w:r>
      <w:r w:rsidR="00605CC5">
        <w:rPr>
          <w:rFonts w:ascii="Times New Roman" w:eastAsia="Times New Roman" w:hAnsi="Times New Roman" w:cs="Times New Roman"/>
          <w:sz w:val="23"/>
          <w:szCs w:val="23"/>
          <w:lang w:eastAsia="hr-HR"/>
        </w:rPr>
        <w:t>ca</w:t>
      </w:r>
      <w:r w:rsidR="00BE719B" w:rsidRPr="00C4717F">
        <w:rPr>
          <w:rFonts w:ascii="Times New Roman" w:eastAsia="Times New Roman" w:hAnsi="Times New Roman" w:cs="Times New Roman"/>
          <w:sz w:val="23"/>
          <w:szCs w:val="23"/>
          <w:lang w:eastAsia="hr-HR"/>
        </w:rPr>
        <w:t xml:space="preserve">Upravnog odjela za </w:t>
      </w:r>
      <w:r w:rsidR="00605CC5">
        <w:rPr>
          <w:rFonts w:ascii="Times New Roman" w:eastAsia="Times New Roman" w:hAnsi="Times New Roman" w:cs="Times New Roman"/>
          <w:sz w:val="23"/>
          <w:szCs w:val="23"/>
          <w:lang w:eastAsia="hr-HR"/>
        </w:rPr>
        <w:t>pravne i zajedničke poslove</w:t>
      </w:r>
      <w:r w:rsidR="006C2A25">
        <w:rPr>
          <w:rFonts w:ascii="Times New Roman" w:eastAsia="Times New Roman" w:hAnsi="Times New Roman" w:cs="Times New Roman"/>
          <w:sz w:val="23"/>
          <w:szCs w:val="23"/>
          <w:lang w:eastAsia="hr-HR"/>
        </w:rPr>
        <w:t>,</w:t>
      </w:r>
      <w:r w:rsidR="00FB4BE3">
        <w:rPr>
          <w:rFonts w:ascii="Times New Roman" w:eastAsia="Times New Roman" w:hAnsi="Times New Roman" w:cs="Times New Roman"/>
          <w:sz w:val="23"/>
          <w:szCs w:val="23"/>
          <w:lang w:eastAsia="hr-HR"/>
        </w:rPr>
        <w:t xml:space="preserve"> objavljuje</w:t>
      </w:r>
    </w:p>
    <w:p w:rsidR="009D4A8A" w:rsidRPr="00C4717F" w:rsidRDefault="009D4A8A" w:rsidP="00156584">
      <w:pPr>
        <w:spacing w:after="0" w:line="240" w:lineRule="auto"/>
        <w:jc w:val="both"/>
        <w:rPr>
          <w:rFonts w:ascii="Times New Roman" w:eastAsia="Times New Roman" w:hAnsi="Times New Roman" w:cs="Times New Roman"/>
          <w:sz w:val="23"/>
          <w:szCs w:val="23"/>
          <w:lang w:eastAsia="hr-HR"/>
        </w:rPr>
      </w:pPr>
    </w:p>
    <w:p w:rsidR="00DD5765" w:rsidRPr="00C4717F" w:rsidRDefault="00DD5765" w:rsidP="00156584">
      <w:pPr>
        <w:spacing w:after="0" w:line="240" w:lineRule="auto"/>
        <w:jc w:val="both"/>
        <w:rPr>
          <w:rFonts w:ascii="Times New Roman" w:eastAsia="Times New Roman" w:hAnsi="Times New Roman" w:cs="Times New Roman"/>
          <w:sz w:val="23"/>
          <w:szCs w:val="23"/>
          <w:lang w:eastAsia="hr-HR"/>
        </w:rPr>
      </w:pPr>
    </w:p>
    <w:p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UPUTE I OBAVIJESTI KANDIDATIMA</w:t>
      </w:r>
    </w:p>
    <w:p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koji podnose prijave na </w:t>
      </w:r>
      <w:r w:rsidR="00C208E6" w:rsidRPr="00C4717F">
        <w:rPr>
          <w:rFonts w:ascii="Times New Roman" w:eastAsia="Times New Roman" w:hAnsi="Times New Roman" w:cs="Times New Roman"/>
          <w:b/>
          <w:sz w:val="23"/>
          <w:szCs w:val="23"/>
          <w:lang w:eastAsia="hr-HR"/>
        </w:rPr>
        <w:t>javni natječaj</w:t>
      </w:r>
      <w:r w:rsidRPr="00C4717F">
        <w:rPr>
          <w:rFonts w:ascii="Times New Roman" w:eastAsia="Times New Roman" w:hAnsi="Times New Roman" w:cs="Times New Roman"/>
          <w:b/>
          <w:sz w:val="23"/>
          <w:szCs w:val="23"/>
          <w:lang w:eastAsia="hr-HR"/>
        </w:rPr>
        <w:t xml:space="preserve"> za prijam u službu</w:t>
      </w:r>
    </w:p>
    <w:p w:rsidR="00365552" w:rsidRPr="009D4A8A" w:rsidRDefault="005F21CB" w:rsidP="00FE2B97">
      <w:pPr>
        <w:spacing w:after="0" w:line="240" w:lineRule="auto"/>
        <w:jc w:val="center"/>
        <w:rPr>
          <w:rFonts w:ascii="Times New Roman" w:eastAsia="Times New Roman" w:hAnsi="Times New Roman" w:cs="Times New Roman"/>
          <w:b/>
          <w:bCs/>
          <w:sz w:val="23"/>
          <w:szCs w:val="23"/>
          <w:lang w:eastAsia="hr-HR"/>
        </w:rPr>
      </w:pPr>
      <w:r w:rsidRPr="00C4717F">
        <w:rPr>
          <w:rFonts w:ascii="Times New Roman" w:eastAsia="Times New Roman" w:hAnsi="Times New Roman" w:cs="Times New Roman"/>
          <w:b/>
          <w:sz w:val="23"/>
          <w:szCs w:val="23"/>
          <w:lang w:eastAsia="hr-HR"/>
        </w:rPr>
        <w:t xml:space="preserve">u Upravni odjel za </w:t>
      </w:r>
      <w:r w:rsidR="00605CC5">
        <w:rPr>
          <w:rFonts w:ascii="Times New Roman" w:eastAsia="Times New Roman" w:hAnsi="Times New Roman" w:cs="Times New Roman"/>
          <w:b/>
          <w:sz w:val="23"/>
          <w:szCs w:val="23"/>
          <w:lang w:eastAsia="hr-HR"/>
        </w:rPr>
        <w:t>pravne i zajedničke poslove</w:t>
      </w:r>
    </w:p>
    <w:p w:rsidR="00FE2B97" w:rsidRPr="00C4717F" w:rsidRDefault="00FE2B97" w:rsidP="00FE2B97">
      <w:pPr>
        <w:spacing w:after="0" w:line="240" w:lineRule="auto"/>
        <w:jc w:val="center"/>
        <w:rPr>
          <w:rFonts w:ascii="Times New Roman" w:eastAsia="Times New Roman" w:hAnsi="Times New Roman" w:cs="Times New Roman"/>
          <w:b/>
          <w:sz w:val="23"/>
          <w:szCs w:val="23"/>
          <w:lang w:eastAsia="hr-HR"/>
        </w:rPr>
      </w:pPr>
    </w:p>
    <w:p w:rsidR="006C2A25" w:rsidRPr="004D75C8" w:rsidRDefault="006C2A25" w:rsidP="006C2A25">
      <w:pPr>
        <w:spacing w:after="0" w:line="240" w:lineRule="auto"/>
        <w:jc w:val="both"/>
        <w:rPr>
          <w:rFonts w:ascii="Times New Roman" w:eastAsia="Times New Roman" w:hAnsi="Times New Roman" w:cs="Times New Roman"/>
          <w:sz w:val="23"/>
          <w:szCs w:val="23"/>
          <w:lang w:eastAsia="hr-HR"/>
        </w:rPr>
      </w:pPr>
      <w:r w:rsidRPr="004D75C8">
        <w:rPr>
          <w:rFonts w:ascii="Times New Roman" w:eastAsia="Times New Roman" w:hAnsi="Times New Roman" w:cs="Times New Roman"/>
          <w:sz w:val="23"/>
          <w:szCs w:val="23"/>
          <w:lang w:eastAsia="hr-HR"/>
        </w:rPr>
        <w:t>U „Narodnim novinama</w:t>
      </w:r>
      <w:r w:rsidRPr="003D152A">
        <w:rPr>
          <w:rFonts w:ascii="Times New Roman" w:eastAsia="Times New Roman" w:hAnsi="Times New Roman" w:cs="Times New Roman"/>
          <w:sz w:val="23"/>
          <w:szCs w:val="23"/>
          <w:lang w:eastAsia="hr-HR"/>
        </w:rPr>
        <w:t xml:space="preserve">“ </w:t>
      </w:r>
      <w:r w:rsidRPr="00B05331">
        <w:rPr>
          <w:rFonts w:ascii="Times New Roman" w:eastAsia="Times New Roman" w:hAnsi="Times New Roman" w:cs="Times New Roman"/>
          <w:sz w:val="23"/>
          <w:szCs w:val="23"/>
          <w:lang w:eastAsia="hr-HR"/>
        </w:rPr>
        <w:t xml:space="preserve">broj </w:t>
      </w:r>
      <w:r w:rsidR="00AF6CF6" w:rsidRPr="00B05331">
        <w:rPr>
          <w:rFonts w:ascii="Times New Roman" w:eastAsia="Times New Roman" w:hAnsi="Times New Roman" w:cs="Times New Roman"/>
          <w:sz w:val="23"/>
          <w:szCs w:val="23"/>
          <w:lang w:eastAsia="hr-HR"/>
        </w:rPr>
        <w:t>4</w:t>
      </w:r>
      <w:r w:rsidR="00605CC5" w:rsidRPr="00B05331">
        <w:rPr>
          <w:rFonts w:ascii="Times New Roman" w:eastAsia="Times New Roman" w:hAnsi="Times New Roman" w:cs="Times New Roman"/>
          <w:sz w:val="23"/>
          <w:szCs w:val="23"/>
          <w:lang w:eastAsia="hr-HR"/>
        </w:rPr>
        <w:t>6</w:t>
      </w:r>
      <w:r w:rsidR="00AF6CF6" w:rsidRPr="00B05331">
        <w:rPr>
          <w:rFonts w:ascii="Times New Roman" w:eastAsia="Times New Roman" w:hAnsi="Times New Roman" w:cs="Times New Roman"/>
          <w:sz w:val="23"/>
          <w:szCs w:val="23"/>
          <w:lang w:eastAsia="hr-HR"/>
        </w:rPr>
        <w:t>/</w:t>
      </w:r>
      <w:r w:rsidRPr="00B05331">
        <w:rPr>
          <w:rFonts w:ascii="Times New Roman" w:eastAsia="Times New Roman" w:hAnsi="Times New Roman" w:cs="Times New Roman"/>
          <w:sz w:val="23"/>
          <w:szCs w:val="23"/>
          <w:lang w:eastAsia="hr-HR"/>
        </w:rPr>
        <w:t>202</w:t>
      </w:r>
      <w:r w:rsidR="009D4A8A" w:rsidRPr="00B05331">
        <w:rPr>
          <w:rFonts w:ascii="Times New Roman" w:eastAsia="Times New Roman" w:hAnsi="Times New Roman" w:cs="Times New Roman"/>
          <w:sz w:val="23"/>
          <w:szCs w:val="23"/>
          <w:lang w:eastAsia="hr-HR"/>
        </w:rPr>
        <w:t>2</w:t>
      </w:r>
      <w:r w:rsidRPr="00B05331">
        <w:rPr>
          <w:rFonts w:ascii="Times New Roman" w:eastAsia="Times New Roman" w:hAnsi="Times New Roman" w:cs="Times New Roman"/>
          <w:sz w:val="23"/>
          <w:szCs w:val="23"/>
          <w:lang w:eastAsia="hr-HR"/>
        </w:rPr>
        <w:t xml:space="preserve">. od </w:t>
      </w:r>
      <w:r w:rsidR="00605CC5" w:rsidRPr="00B05331">
        <w:rPr>
          <w:rFonts w:ascii="Times New Roman" w:eastAsia="Times New Roman" w:hAnsi="Times New Roman" w:cs="Times New Roman"/>
          <w:sz w:val="23"/>
          <w:szCs w:val="23"/>
          <w:lang w:eastAsia="hr-HR"/>
        </w:rPr>
        <w:t>15</w:t>
      </w:r>
      <w:r w:rsidRPr="00B05331">
        <w:rPr>
          <w:rFonts w:ascii="Times New Roman" w:eastAsia="Times New Roman" w:hAnsi="Times New Roman" w:cs="Times New Roman"/>
          <w:sz w:val="23"/>
          <w:szCs w:val="23"/>
          <w:lang w:eastAsia="hr-HR"/>
        </w:rPr>
        <w:t xml:space="preserve">. </w:t>
      </w:r>
      <w:r w:rsidR="009D4A8A" w:rsidRPr="00B05331">
        <w:rPr>
          <w:rFonts w:ascii="Times New Roman" w:eastAsia="Times New Roman" w:hAnsi="Times New Roman" w:cs="Times New Roman"/>
          <w:sz w:val="23"/>
          <w:szCs w:val="23"/>
          <w:lang w:eastAsia="hr-HR"/>
        </w:rPr>
        <w:t>travnja</w:t>
      </w:r>
      <w:r w:rsidRPr="00B05331">
        <w:rPr>
          <w:rFonts w:ascii="Times New Roman" w:eastAsia="Times New Roman" w:hAnsi="Times New Roman" w:cs="Times New Roman"/>
          <w:sz w:val="23"/>
          <w:szCs w:val="23"/>
          <w:lang w:eastAsia="hr-HR"/>
        </w:rPr>
        <w:t>202</w:t>
      </w:r>
      <w:r w:rsidR="009D4A8A" w:rsidRPr="00B05331">
        <w:rPr>
          <w:rFonts w:ascii="Times New Roman" w:eastAsia="Times New Roman" w:hAnsi="Times New Roman" w:cs="Times New Roman"/>
          <w:sz w:val="23"/>
          <w:szCs w:val="23"/>
          <w:lang w:eastAsia="hr-HR"/>
        </w:rPr>
        <w:t>2</w:t>
      </w:r>
      <w:r w:rsidRPr="003D152A">
        <w:rPr>
          <w:rFonts w:ascii="Times New Roman" w:eastAsia="Times New Roman" w:hAnsi="Times New Roman" w:cs="Times New Roman"/>
          <w:sz w:val="23"/>
          <w:szCs w:val="23"/>
          <w:lang w:eastAsia="hr-HR"/>
        </w:rPr>
        <w:t xml:space="preserve">. godine objavljen je javni natječaj za prijam u službu u Upravni odjel za </w:t>
      </w:r>
      <w:r w:rsidR="00605CC5">
        <w:rPr>
          <w:rFonts w:ascii="Times New Roman" w:eastAsia="Times New Roman" w:hAnsi="Times New Roman" w:cs="Times New Roman"/>
          <w:sz w:val="23"/>
          <w:szCs w:val="23"/>
          <w:lang w:eastAsia="hr-HR"/>
        </w:rPr>
        <w:t>pravne i zajedničke poslove</w:t>
      </w:r>
      <w:r>
        <w:rPr>
          <w:rFonts w:ascii="Times New Roman" w:eastAsia="Times New Roman" w:hAnsi="Times New Roman" w:cs="Times New Roman"/>
          <w:sz w:val="23"/>
          <w:szCs w:val="23"/>
          <w:lang w:eastAsia="hr-HR"/>
        </w:rPr>
        <w:t>,</w:t>
      </w:r>
      <w:r w:rsidR="009D4A8A">
        <w:rPr>
          <w:rFonts w:ascii="Times New Roman" w:eastAsia="Times New Roman" w:hAnsi="Times New Roman" w:cs="Times New Roman"/>
          <w:sz w:val="23"/>
          <w:szCs w:val="23"/>
          <w:lang w:eastAsia="hr-HR"/>
        </w:rPr>
        <w:t xml:space="preserve"> Odsjek za </w:t>
      </w:r>
      <w:r w:rsidR="00605CC5">
        <w:rPr>
          <w:rFonts w:ascii="Times New Roman" w:eastAsia="Times New Roman" w:hAnsi="Times New Roman" w:cs="Times New Roman"/>
          <w:sz w:val="23"/>
          <w:szCs w:val="23"/>
          <w:lang w:eastAsia="hr-HR"/>
        </w:rPr>
        <w:t>zajedničke poslove</w:t>
      </w:r>
      <w:r w:rsidR="009D4A8A">
        <w:rPr>
          <w:rFonts w:ascii="Times New Roman" w:eastAsia="Times New Roman" w:hAnsi="Times New Roman" w:cs="Times New Roman"/>
          <w:sz w:val="23"/>
          <w:szCs w:val="23"/>
          <w:lang w:eastAsia="hr-HR"/>
        </w:rPr>
        <w:t xml:space="preserve">, Pododsjek za </w:t>
      </w:r>
      <w:r w:rsidR="00605CC5">
        <w:rPr>
          <w:rFonts w:ascii="Times New Roman" w:eastAsia="Times New Roman" w:hAnsi="Times New Roman" w:cs="Times New Roman"/>
          <w:sz w:val="23"/>
          <w:szCs w:val="23"/>
          <w:lang w:eastAsia="hr-HR"/>
        </w:rPr>
        <w:t>informatičku podršku i digitalizaciju</w:t>
      </w:r>
      <w:r w:rsidR="009D4A8A">
        <w:rPr>
          <w:rFonts w:ascii="Times New Roman" w:eastAsia="Times New Roman" w:hAnsi="Times New Roman" w:cs="Times New Roman"/>
          <w:sz w:val="23"/>
          <w:szCs w:val="23"/>
          <w:lang w:eastAsia="hr-HR"/>
        </w:rPr>
        <w:t>,</w:t>
      </w:r>
      <w:r w:rsidR="00605CC5">
        <w:rPr>
          <w:rFonts w:ascii="Times New Roman" w:eastAsia="Times New Roman" w:hAnsi="Times New Roman" w:cs="Times New Roman"/>
          <w:sz w:val="23"/>
          <w:szCs w:val="23"/>
          <w:lang w:eastAsia="hr-HR"/>
        </w:rPr>
        <w:t>višeg stručnog suradnika</w:t>
      </w:r>
      <w:r w:rsidRPr="004D75C8">
        <w:rPr>
          <w:rFonts w:ascii="Times New Roman" w:eastAsia="Times New Roman" w:hAnsi="Times New Roman" w:cs="Times New Roman"/>
          <w:sz w:val="23"/>
          <w:szCs w:val="23"/>
          <w:lang w:eastAsia="hr-HR"/>
        </w:rPr>
        <w:t xml:space="preserve">, radno mjesto broj </w:t>
      </w:r>
      <w:r w:rsidR="00605CC5">
        <w:rPr>
          <w:rFonts w:ascii="Times New Roman" w:eastAsia="Times New Roman" w:hAnsi="Times New Roman" w:cs="Times New Roman"/>
          <w:sz w:val="23"/>
          <w:szCs w:val="23"/>
          <w:lang w:eastAsia="hr-HR"/>
        </w:rPr>
        <w:t>36</w:t>
      </w:r>
      <w:r w:rsidRPr="004D75C8">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Pr>
          <w:rFonts w:ascii="Times New Roman" w:eastAsia="Times New Roman" w:hAnsi="Times New Roman" w:cs="Times New Roman"/>
          <w:sz w:val="23"/>
          <w:szCs w:val="23"/>
          <w:lang w:eastAsia="hr-HR"/>
        </w:rPr>
        <w:t>4</w:t>
      </w:r>
      <w:r w:rsidRPr="004D75C8">
        <w:rPr>
          <w:rFonts w:ascii="Times New Roman" w:eastAsia="Times New Roman" w:hAnsi="Times New Roman" w:cs="Times New Roman"/>
          <w:sz w:val="23"/>
          <w:szCs w:val="23"/>
          <w:lang w:eastAsia="hr-HR"/>
        </w:rPr>
        <w:t>/2</w:t>
      </w:r>
      <w:r w:rsidR="009D4A8A">
        <w:rPr>
          <w:rFonts w:ascii="Times New Roman" w:eastAsia="Times New Roman" w:hAnsi="Times New Roman" w:cs="Times New Roman"/>
          <w:sz w:val="23"/>
          <w:szCs w:val="23"/>
          <w:lang w:eastAsia="hr-HR"/>
        </w:rPr>
        <w:t>2</w:t>
      </w:r>
      <w:r w:rsidRPr="004D75C8">
        <w:rPr>
          <w:rFonts w:ascii="Times New Roman" w:eastAsia="Times New Roman" w:hAnsi="Times New Roman" w:cs="Times New Roman"/>
          <w:sz w:val="23"/>
          <w:szCs w:val="23"/>
          <w:lang w:eastAsia="hr-HR"/>
        </w:rPr>
        <w:t xml:space="preserve">), 1 izvršitelj, na neodređeno vrijeme, uz obvezni probni rad u trajanju od 3 mjeseca. </w:t>
      </w:r>
    </w:p>
    <w:p w:rsidR="006C2A25" w:rsidRPr="004D75C8" w:rsidRDefault="006C2A25" w:rsidP="006C2A25">
      <w:pPr>
        <w:spacing w:after="0" w:line="240" w:lineRule="auto"/>
        <w:rPr>
          <w:rFonts w:ascii="Times New Roman" w:eastAsia="Times New Roman" w:hAnsi="Times New Roman" w:cs="Times New Roman"/>
          <w:sz w:val="23"/>
          <w:szCs w:val="23"/>
          <w:lang w:eastAsia="hr-HR"/>
        </w:rPr>
      </w:pPr>
    </w:p>
    <w:p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Od dana objave javnog natječaja u „Narodnim novinama“ počinje teći rok od </w:t>
      </w:r>
      <w:r w:rsidR="00EF703E" w:rsidRPr="00284031">
        <w:rPr>
          <w:rFonts w:ascii="Times New Roman" w:eastAsia="Times New Roman" w:hAnsi="Times New Roman" w:cs="Times New Roman"/>
          <w:sz w:val="23"/>
          <w:szCs w:val="23"/>
          <w:lang w:eastAsia="hr-HR"/>
        </w:rPr>
        <w:t>8</w:t>
      </w:r>
      <w:r w:rsidRPr="00C4717F">
        <w:rPr>
          <w:rFonts w:ascii="Times New Roman" w:eastAsia="Times New Roman" w:hAnsi="Times New Roman" w:cs="Times New Roman"/>
          <w:sz w:val="23"/>
          <w:szCs w:val="23"/>
          <w:lang w:eastAsia="hr-HR"/>
        </w:rPr>
        <w:t>dana za podnošenje prijava na javni natječaj</w:t>
      </w:r>
      <w:r w:rsidR="00D26E01" w:rsidRPr="00C471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D5D12">
        <w:rPr>
          <w:rFonts w:ascii="Times New Roman" w:eastAsia="Times New Roman" w:hAnsi="Times New Roman" w:cs="Times New Roman"/>
          <w:sz w:val="23"/>
          <w:szCs w:val="23"/>
          <w:lang w:eastAsia="hr-HR"/>
        </w:rPr>
        <w:t xml:space="preserve">je </w:t>
      </w:r>
      <w:r w:rsidR="00605CC5">
        <w:rPr>
          <w:rFonts w:ascii="Times New Roman" w:eastAsia="Times New Roman" w:hAnsi="Times New Roman" w:cs="Times New Roman"/>
          <w:sz w:val="23"/>
          <w:szCs w:val="23"/>
          <w:lang w:eastAsia="hr-HR"/>
        </w:rPr>
        <w:t>23</w:t>
      </w:r>
      <w:r w:rsidR="00D26E01" w:rsidRPr="0069627D">
        <w:rPr>
          <w:rFonts w:ascii="Times New Roman" w:eastAsia="Times New Roman" w:hAnsi="Times New Roman" w:cs="Times New Roman"/>
          <w:sz w:val="23"/>
          <w:szCs w:val="23"/>
          <w:lang w:eastAsia="hr-HR"/>
        </w:rPr>
        <w:t xml:space="preserve">. </w:t>
      </w:r>
      <w:r w:rsidR="009D4A8A">
        <w:rPr>
          <w:rFonts w:ascii="Times New Roman" w:eastAsia="Times New Roman" w:hAnsi="Times New Roman" w:cs="Times New Roman"/>
          <w:sz w:val="23"/>
          <w:szCs w:val="23"/>
          <w:lang w:eastAsia="hr-HR"/>
        </w:rPr>
        <w:t>travnja</w:t>
      </w:r>
      <w:r w:rsidR="00D26E01" w:rsidRPr="0069627D">
        <w:rPr>
          <w:rFonts w:ascii="Times New Roman" w:eastAsia="Times New Roman" w:hAnsi="Times New Roman" w:cs="Times New Roman"/>
          <w:sz w:val="23"/>
          <w:szCs w:val="23"/>
          <w:lang w:eastAsia="hr-HR"/>
        </w:rPr>
        <w:t xml:space="preserve"> 202</w:t>
      </w:r>
      <w:r w:rsidR="009D4A8A">
        <w:rPr>
          <w:rFonts w:ascii="Times New Roman" w:eastAsia="Times New Roman" w:hAnsi="Times New Roman" w:cs="Times New Roman"/>
          <w:sz w:val="23"/>
          <w:szCs w:val="23"/>
          <w:lang w:eastAsia="hr-HR"/>
        </w:rPr>
        <w:t>2</w:t>
      </w:r>
      <w:r w:rsidR="00D26E01" w:rsidRPr="0069627D">
        <w:rPr>
          <w:rFonts w:ascii="Times New Roman" w:eastAsia="Times New Roman" w:hAnsi="Times New Roman" w:cs="Times New Roman"/>
          <w:sz w:val="23"/>
          <w:szCs w:val="23"/>
          <w:lang w:eastAsia="hr-HR"/>
        </w:rPr>
        <w:t>. godine</w:t>
      </w:r>
      <w:r w:rsidR="00D26E01" w:rsidRPr="00CD5D12">
        <w:rPr>
          <w:rFonts w:ascii="Times New Roman" w:eastAsia="Times New Roman" w:hAnsi="Times New Roman" w:cs="Times New Roman"/>
          <w:sz w:val="23"/>
          <w:szCs w:val="23"/>
          <w:lang w:eastAsia="hr-HR"/>
        </w:rPr>
        <w:t xml:space="preserve">. </w:t>
      </w:r>
      <w:r w:rsidR="004E544B" w:rsidRPr="004E544B">
        <w:rPr>
          <w:rFonts w:ascii="Times New Roman" w:eastAsia="Times New Roman" w:hAnsi="Times New Roman" w:cs="Times New Roman"/>
          <w:kern w:val="1"/>
          <w:sz w:val="23"/>
          <w:szCs w:val="23"/>
        </w:rPr>
        <w:t xml:space="preserve">Budući rok za podnošenje prijava na </w:t>
      </w:r>
      <w:r w:rsidR="00AF6CF6">
        <w:rPr>
          <w:rFonts w:ascii="Times New Roman" w:eastAsia="Times New Roman" w:hAnsi="Times New Roman" w:cs="Times New Roman"/>
          <w:kern w:val="1"/>
          <w:sz w:val="23"/>
          <w:szCs w:val="23"/>
        </w:rPr>
        <w:t>natječaj</w:t>
      </w:r>
      <w:r w:rsidR="004E544B" w:rsidRPr="004E544B">
        <w:rPr>
          <w:rFonts w:ascii="Times New Roman" w:eastAsia="Times New Roman" w:hAnsi="Times New Roman" w:cs="Times New Roman"/>
          <w:kern w:val="1"/>
          <w:sz w:val="23"/>
          <w:szCs w:val="23"/>
        </w:rPr>
        <w:t xml:space="preserve"> završava u dan kad Zadarska županija ne radi, posljednji dan za podnošenje prijava na </w:t>
      </w:r>
      <w:r w:rsidR="00AF6CF6">
        <w:rPr>
          <w:rFonts w:ascii="Times New Roman" w:eastAsia="Times New Roman" w:hAnsi="Times New Roman" w:cs="Times New Roman"/>
          <w:kern w:val="1"/>
          <w:sz w:val="23"/>
          <w:szCs w:val="23"/>
        </w:rPr>
        <w:t>javni natječaj</w:t>
      </w:r>
      <w:r w:rsidR="004E544B" w:rsidRPr="004E544B">
        <w:rPr>
          <w:rFonts w:ascii="Times New Roman" w:eastAsia="Times New Roman" w:hAnsi="Times New Roman" w:cs="Times New Roman"/>
          <w:kern w:val="1"/>
          <w:sz w:val="23"/>
          <w:szCs w:val="23"/>
        </w:rPr>
        <w:t xml:space="preserve"> je prvi slijedeći radni dan, odnosno </w:t>
      </w:r>
      <w:r w:rsidR="00605CC5">
        <w:rPr>
          <w:rFonts w:ascii="Times New Roman" w:eastAsia="Times New Roman" w:hAnsi="Times New Roman" w:cs="Times New Roman"/>
          <w:kern w:val="1"/>
          <w:sz w:val="23"/>
          <w:szCs w:val="23"/>
        </w:rPr>
        <w:t>25</w:t>
      </w:r>
      <w:r w:rsidR="004E544B" w:rsidRPr="004E544B">
        <w:rPr>
          <w:rFonts w:ascii="Times New Roman" w:eastAsia="Times New Roman" w:hAnsi="Times New Roman" w:cs="Times New Roman"/>
          <w:kern w:val="1"/>
          <w:sz w:val="23"/>
          <w:szCs w:val="23"/>
        </w:rPr>
        <w:t xml:space="preserve">. </w:t>
      </w:r>
      <w:r w:rsidR="009D4A8A">
        <w:rPr>
          <w:rFonts w:ascii="Times New Roman" w:eastAsia="Times New Roman" w:hAnsi="Times New Roman" w:cs="Times New Roman"/>
          <w:kern w:val="1"/>
          <w:sz w:val="23"/>
          <w:szCs w:val="23"/>
        </w:rPr>
        <w:t>travnja</w:t>
      </w:r>
      <w:r w:rsidR="004E544B" w:rsidRPr="004E544B">
        <w:rPr>
          <w:rFonts w:ascii="Times New Roman" w:eastAsia="Times New Roman" w:hAnsi="Times New Roman" w:cs="Times New Roman"/>
          <w:kern w:val="1"/>
          <w:sz w:val="23"/>
          <w:szCs w:val="23"/>
        </w:rPr>
        <w:t xml:space="preserve"> 202</w:t>
      </w:r>
      <w:r w:rsidR="009D4A8A">
        <w:rPr>
          <w:rFonts w:ascii="Times New Roman" w:eastAsia="Times New Roman" w:hAnsi="Times New Roman" w:cs="Times New Roman"/>
          <w:kern w:val="1"/>
          <w:sz w:val="23"/>
          <w:szCs w:val="23"/>
        </w:rPr>
        <w:t>2</w:t>
      </w:r>
      <w:r w:rsidR="004E544B" w:rsidRPr="004E544B">
        <w:rPr>
          <w:rFonts w:ascii="Times New Roman" w:eastAsia="Times New Roman" w:hAnsi="Times New Roman" w:cs="Times New Roman"/>
          <w:kern w:val="1"/>
          <w:sz w:val="23"/>
          <w:szCs w:val="23"/>
        </w:rPr>
        <w:t>. godine.</w:t>
      </w:r>
      <w:r w:rsidR="002B3F43" w:rsidRPr="004E544B">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w:t>
      </w:r>
      <w:r w:rsidR="002B3F43" w:rsidRPr="00C4717F">
        <w:rPr>
          <w:rFonts w:ascii="Times New Roman" w:eastAsia="Times New Roman" w:hAnsi="Times New Roman" w:cs="Times New Roman"/>
          <w:sz w:val="23"/>
          <w:szCs w:val="23"/>
          <w:lang w:eastAsia="hr-HR"/>
        </w:rPr>
        <w:t xml:space="preserve"> je prijava</w:t>
      </w:r>
      <w:r w:rsidR="00523995" w:rsidRPr="00C4717F">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rsidR="004C3F1F" w:rsidRPr="00C4717F" w:rsidRDefault="004C3F1F" w:rsidP="00583B3D">
      <w:pPr>
        <w:spacing w:after="0" w:line="240" w:lineRule="auto"/>
        <w:jc w:val="both"/>
        <w:rPr>
          <w:rFonts w:ascii="Times New Roman" w:eastAsia="Times New Roman" w:hAnsi="Times New Roman" w:cs="Times New Roman"/>
          <w:sz w:val="23"/>
          <w:szCs w:val="23"/>
          <w:lang w:eastAsia="hr-HR"/>
        </w:rPr>
      </w:pPr>
    </w:p>
    <w:p w:rsidR="00030F8A" w:rsidRPr="00C4717F" w:rsidRDefault="00F93412"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I. </w:t>
      </w:r>
      <w:r w:rsidR="00030F8A" w:rsidRPr="00C4717F">
        <w:rPr>
          <w:rFonts w:ascii="Times New Roman" w:eastAsia="Times New Roman" w:hAnsi="Times New Roman" w:cs="Times New Roman"/>
          <w:b/>
          <w:sz w:val="23"/>
          <w:szCs w:val="23"/>
          <w:lang w:eastAsia="hr-HR"/>
        </w:rPr>
        <w:t xml:space="preserve">Opis poslova radnih </w:t>
      </w:r>
      <w:r w:rsidR="004C3F1F" w:rsidRPr="00C4717F">
        <w:rPr>
          <w:rFonts w:ascii="Times New Roman" w:eastAsia="Times New Roman" w:hAnsi="Times New Roman" w:cs="Times New Roman"/>
          <w:b/>
          <w:sz w:val="23"/>
          <w:szCs w:val="23"/>
          <w:lang w:eastAsia="hr-HR"/>
        </w:rPr>
        <w:t>mjesta</w:t>
      </w:r>
      <w:r w:rsidR="00030F8A" w:rsidRPr="00C4717F">
        <w:rPr>
          <w:rFonts w:ascii="Times New Roman" w:eastAsia="Times New Roman" w:hAnsi="Times New Roman" w:cs="Times New Roman"/>
          <w:b/>
          <w:sz w:val="23"/>
          <w:szCs w:val="23"/>
          <w:lang w:eastAsia="hr-HR"/>
        </w:rPr>
        <w:t>,koja se popunjavaju predmetnim javnim natječajem, prema Pravilniku o unutarnjem redu upravnih tijela Zadarske županije:</w:t>
      </w:r>
    </w:p>
    <w:p w:rsidR="004C3F1F" w:rsidRPr="00C4717F" w:rsidRDefault="00030F8A"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hAnsi="Times New Roman" w:cs="Times New Roman"/>
          <w:b/>
          <w:sz w:val="23"/>
          <w:szCs w:val="23"/>
        </w:rPr>
        <w:t xml:space="preserve">1. </w:t>
      </w:r>
      <w:r w:rsidR="00605CC5">
        <w:rPr>
          <w:rFonts w:ascii="Times New Roman" w:hAnsi="Times New Roman" w:cs="Times New Roman"/>
          <w:b/>
          <w:sz w:val="23"/>
          <w:szCs w:val="23"/>
        </w:rPr>
        <w:t>viši stručni suradnik</w:t>
      </w:r>
      <w:r w:rsidR="00AF6BE7">
        <w:rPr>
          <w:rFonts w:ascii="Times New Roman" w:hAnsi="Times New Roman" w:cs="Times New Roman"/>
          <w:sz w:val="23"/>
          <w:szCs w:val="23"/>
        </w:rPr>
        <w:t>,</w:t>
      </w:r>
      <w:r w:rsidR="00523995" w:rsidRPr="00C4717F">
        <w:rPr>
          <w:rFonts w:ascii="Times New Roman" w:hAnsi="Times New Roman" w:cs="Times New Roman"/>
          <w:b/>
          <w:sz w:val="23"/>
          <w:szCs w:val="23"/>
        </w:rPr>
        <w:t xml:space="preserve"> radno mjesto broj </w:t>
      </w:r>
      <w:r w:rsidR="00605CC5">
        <w:rPr>
          <w:rFonts w:ascii="Times New Roman" w:hAnsi="Times New Roman" w:cs="Times New Roman"/>
          <w:b/>
          <w:sz w:val="23"/>
          <w:szCs w:val="23"/>
        </w:rPr>
        <w:t>36</w:t>
      </w:r>
      <w:r w:rsidR="00523995" w:rsidRPr="00C4717F">
        <w:rPr>
          <w:rFonts w:ascii="Times New Roman" w:hAnsi="Times New Roman" w:cs="Times New Roman"/>
          <w:b/>
          <w:sz w:val="23"/>
          <w:szCs w:val="23"/>
        </w:rPr>
        <w:t>.</w:t>
      </w:r>
      <w:r w:rsidRPr="00C4717F">
        <w:rPr>
          <w:rFonts w:ascii="Times New Roman" w:hAnsi="Times New Roman" w:cs="Times New Roman"/>
          <w:b/>
          <w:sz w:val="23"/>
          <w:szCs w:val="23"/>
        </w:rPr>
        <w:t xml:space="preserve"> iz Pravilnika</w:t>
      </w:r>
      <w:r w:rsidR="00523995" w:rsidRPr="00C4717F">
        <w:rPr>
          <w:rFonts w:ascii="Times New Roman" w:hAnsi="Times New Roman" w:cs="Times New Roman"/>
          <w:b/>
          <w:sz w:val="23"/>
          <w:szCs w:val="23"/>
        </w:rPr>
        <w:t>:</w:t>
      </w:r>
    </w:p>
    <w:p w:rsidR="00605CC5" w:rsidRPr="00605CC5" w:rsidRDefault="00605CC5" w:rsidP="00605CC5">
      <w:pPr>
        <w:spacing w:after="0" w:line="240" w:lineRule="auto"/>
        <w:jc w:val="both"/>
        <w:rPr>
          <w:rFonts w:ascii="Times New Roman" w:eastAsia="Times New Roman" w:hAnsi="Times New Roman" w:cs="Times New Roman"/>
          <w:sz w:val="23"/>
          <w:szCs w:val="23"/>
          <w:lang w:eastAsia="hr-HR"/>
        </w:rPr>
      </w:pPr>
      <w:r w:rsidRPr="00605CC5">
        <w:rPr>
          <w:rFonts w:ascii="Times New Roman" w:eastAsia="Times New Roman" w:hAnsi="Times New Roman" w:cs="Times New Roman"/>
          <w:b/>
          <w:sz w:val="23"/>
          <w:szCs w:val="23"/>
          <w:lang w:eastAsia="hr-HR"/>
        </w:rPr>
        <w:t xml:space="preserve">- </w:t>
      </w:r>
      <w:r w:rsidRPr="00C318CC">
        <w:rPr>
          <w:rFonts w:ascii="Times New Roman" w:eastAsia="Times New Roman" w:hAnsi="Times New Roman" w:cs="Times New Roman"/>
          <w:bCs/>
          <w:sz w:val="23"/>
          <w:szCs w:val="23"/>
          <w:lang w:eastAsia="hr-HR"/>
        </w:rPr>
        <w:t>s</w:t>
      </w:r>
      <w:r w:rsidRPr="00605CC5">
        <w:rPr>
          <w:rFonts w:ascii="Times New Roman" w:eastAsia="Times New Roman" w:hAnsi="Times New Roman" w:cs="Times New Roman"/>
          <w:sz w:val="23"/>
          <w:szCs w:val="23"/>
          <w:lang w:eastAsia="hr-HR"/>
        </w:rPr>
        <w:t>tručno obrađuje informacijsko-dokumentacijski sustav Županije, surađuje u izradi informatičkih projekata, izrađuje složena programska rješenja, uspostavlja i upravlja sustavima baze podataka, te obavlja druge odgovarajuće stručne i inženjerske poslove potrebne za djelotvornost informatičkog sustava i nadogradnje informatičke i telekomunikacijske opreme Županije kao i druge poslove po nalogu neposredno nadređenog službenika;</w:t>
      </w:r>
    </w:p>
    <w:p w:rsidR="00087426" w:rsidRPr="00605CC5" w:rsidRDefault="00605CC5" w:rsidP="009D4A8A">
      <w:pPr>
        <w:spacing w:after="0" w:line="240" w:lineRule="auto"/>
        <w:jc w:val="both"/>
        <w:rPr>
          <w:rFonts w:ascii="Times New Roman" w:hAnsi="Times New Roman" w:cs="Times New Roman"/>
          <w:sz w:val="23"/>
          <w:szCs w:val="23"/>
        </w:rPr>
      </w:pPr>
      <w:r w:rsidRPr="00605CC5">
        <w:rPr>
          <w:rFonts w:ascii="Times New Roman" w:eastAsia="Times New Roman" w:hAnsi="Times New Roman" w:cs="Times New Roman"/>
          <w:sz w:val="23"/>
          <w:szCs w:val="23"/>
          <w:lang w:eastAsia="hr-HR"/>
        </w:rPr>
        <w:t xml:space="preserve">- obavlja i druge poslove koji mu se povjere. </w:t>
      </w:r>
    </w:p>
    <w:p w:rsidR="00605CC5" w:rsidRPr="00605CC5" w:rsidRDefault="00605CC5" w:rsidP="00F05E6E">
      <w:pPr>
        <w:spacing w:after="0" w:line="240" w:lineRule="auto"/>
        <w:jc w:val="both"/>
        <w:rPr>
          <w:rFonts w:ascii="Times New Roman" w:eastAsia="Times New Roman" w:hAnsi="Times New Roman" w:cs="Times New Roman"/>
          <w:b/>
          <w:sz w:val="23"/>
          <w:szCs w:val="23"/>
          <w:lang w:eastAsia="hr-HR"/>
        </w:rPr>
      </w:pPr>
    </w:p>
    <w:p w:rsidR="00F93412" w:rsidRPr="00C4717F" w:rsidRDefault="00F93412"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lastRenderedPageBreak/>
        <w:t>II. Podaci o plaći:</w:t>
      </w:r>
    </w:p>
    <w:p w:rsidR="00A127F7" w:rsidRPr="00C4717F" w:rsidRDefault="00A127F7" w:rsidP="00B11FD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BE719B" w:rsidRPr="00C4717F" w:rsidRDefault="00BE719B" w:rsidP="00BE719B">
      <w:pPr>
        <w:spacing w:after="0" w:line="240" w:lineRule="auto"/>
        <w:jc w:val="both"/>
        <w:rPr>
          <w:rFonts w:ascii="Times New Roman" w:eastAsia="Times New Roman" w:hAnsi="Times New Roman" w:cs="Times New Roman"/>
          <w:color w:val="FF0000"/>
          <w:sz w:val="23"/>
          <w:szCs w:val="23"/>
          <w:lang w:eastAsia="hr-HR"/>
        </w:rPr>
      </w:pPr>
    </w:p>
    <w:p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1. Koeficijent složenosti poslova radnog mjesta </w:t>
      </w:r>
      <w:r w:rsidR="00605CC5">
        <w:rPr>
          <w:rFonts w:ascii="Times New Roman" w:eastAsia="Times New Roman" w:hAnsi="Times New Roman" w:cs="Times New Roman"/>
          <w:sz w:val="23"/>
          <w:szCs w:val="23"/>
          <w:lang w:eastAsia="hr-HR"/>
        </w:rPr>
        <w:t>viši stručni suradnik</w:t>
      </w:r>
      <w:r w:rsidRPr="00C4717F">
        <w:rPr>
          <w:rFonts w:ascii="Times New Roman" w:eastAsia="Times New Roman" w:hAnsi="Times New Roman" w:cs="Times New Roman"/>
          <w:sz w:val="23"/>
          <w:szCs w:val="23"/>
          <w:lang w:eastAsia="hr-HR"/>
        </w:rPr>
        <w:t xml:space="preserve"> je </w:t>
      </w:r>
      <w:r w:rsidR="004E544B">
        <w:rPr>
          <w:rFonts w:ascii="Times New Roman" w:eastAsia="Times New Roman" w:hAnsi="Times New Roman" w:cs="Times New Roman"/>
          <w:sz w:val="23"/>
          <w:szCs w:val="23"/>
          <w:lang w:eastAsia="hr-HR"/>
        </w:rPr>
        <w:t>2</w:t>
      </w:r>
      <w:r w:rsidRPr="00C4717F">
        <w:rPr>
          <w:rFonts w:ascii="Times New Roman" w:eastAsia="Times New Roman" w:hAnsi="Times New Roman" w:cs="Times New Roman"/>
          <w:sz w:val="23"/>
          <w:szCs w:val="23"/>
          <w:lang w:eastAsia="hr-HR"/>
        </w:rPr>
        <w:t>,</w:t>
      </w:r>
      <w:r w:rsidR="00087426">
        <w:rPr>
          <w:rFonts w:ascii="Times New Roman" w:eastAsia="Times New Roman" w:hAnsi="Times New Roman" w:cs="Times New Roman"/>
          <w:sz w:val="23"/>
          <w:szCs w:val="23"/>
          <w:lang w:eastAsia="hr-HR"/>
        </w:rPr>
        <w:t>30</w:t>
      </w:r>
      <w:r w:rsidRPr="00C4717F">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D043D7">
        <w:rPr>
          <w:rFonts w:ascii="Times New Roman" w:eastAsia="Times New Roman" w:hAnsi="Times New Roman" w:cs="Times New Roman"/>
          <w:sz w:val="23"/>
          <w:szCs w:val="23"/>
          <w:lang w:eastAsia="hr-HR"/>
        </w:rPr>
        <w:t>9</w:t>
      </w:r>
      <w:r w:rsidRPr="00C4717F">
        <w:rPr>
          <w:rFonts w:ascii="Times New Roman" w:eastAsia="Times New Roman" w:hAnsi="Times New Roman" w:cs="Times New Roman"/>
          <w:sz w:val="23"/>
          <w:szCs w:val="23"/>
          <w:lang w:eastAsia="hr-HR"/>
        </w:rPr>
        <w:t xml:space="preserve">., za radna mjesta </w:t>
      </w:r>
      <w:r w:rsidR="00AD7FEF">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 xml:space="preserve">. klasifikacijskog ranga („Službeni glasnik Zadarske županije“ broj </w:t>
      </w:r>
      <w:r w:rsidR="00087426">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w:t>
      </w:r>
      <w:r w:rsidR="00087426">
        <w:rPr>
          <w:rFonts w:ascii="Times New Roman" w:eastAsia="Times New Roman" w:hAnsi="Times New Roman" w:cs="Times New Roman"/>
          <w:sz w:val="23"/>
          <w:szCs w:val="23"/>
          <w:lang w:eastAsia="hr-HR"/>
        </w:rPr>
        <w:t>22</w:t>
      </w:r>
      <w:r w:rsidRPr="00C4717F">
        <w:rPr>
          <w:rFonts w:ascii="Times New Roman" w:eastAsia="Times New Roman" w:hAnsi="Times New Roman" w:cs="Times New Roman"/>
          <w:sz w:val="23"/>
          <w:szCs w:val="23"/>
          <w:lang w:eastAsia="hr-HR"/>
        </w:rPr>
        <w:t xml:space="preserve">). </w:t>
      </w:r>
    </w:p>
    <w:p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p>
    <w:p w:rsidR="00087426" w:rsidRPr="00CB4461" w:rsidRDefault="00087426" w:rsidP="00087426">
      <w:pPr>
        <w:pStyle w:val="NoSpacing"/>
        <w:jc w:val="both"/>
        <w:rPr>
          <w:sz w:val="23"/>
          <w:szCs w:val="23"/>
        </w:rPr>
      </w:pPr>
      <w:r w:rsidRPr="00CB4461">
        <w:rPr>
          <w:sz w:val="23"/>
          <w:szCs w:val="23"/>
        </w:rPr>
        <w:t>Osnovica za obračun plaće utvrđena je člankom 44. stavak 1. Kolektivnog ugovora za službenike i namještenike upravnih tijela Zadarske županije („Službeni glasnik Zadarske županije“ broj 35/21) i iznosi 4.000,00 kn u bruto iznosu.</w:t>
      </w:r>
    </w:p>
    <w:p w:rsidR="007171AE" w:rsidRPr="00C4717F" w:rsidRDefault="007171AE" w:rsidP="007171AE">
      <w:pPr>
        <w:spacing w:after="0" w:line="240" w:lineRule="auto"/>
        <w:jc w:val="both"/>
        <w:rPr>
          <w:rFonts w:ascii="Times New Roman" w:eastAsia="Times New Roman" w:hAnsi="Times New Roman" w:cs="Times New Roman"/>
          <w:sz w:val="23"/>
          <w:szCs w:val="23"/>
          <w:lang w:eastAsia="hr-HR"/>
        </w:rPr>
      </w:pPr>
    </w:p>
    <w:p w:rsidR="00F93412" w:rsidRPr="00C4717F"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III. Način obavljanja prethodne provjere znanja i sposobnosti kandidata:</w:t>
      </w:r>
    </w:p>
    <w:p w:rsidR="003322D7" w:rsidRPr="00C4717F" w:rsidRDefault="00A127F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Prethodn</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provjer</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znanja i sposobnostikandidata</w:t>
      </w:r>
      <w:r w:rsidR="008A1297" w:rsidRPr="00C4717F">
        <w:rPr>
          <w:rFonts w:ascii="Times New Roman" w:eastAsia="Times New Roman" w:hAnsi="Times New Roman" w:cs="Times New Roman"/>
          <w:sz w:val="23"/>
          <w:szCs w:val="23"/>
          <w:lang w:eastAsia="hr-HR"/>
        </w:rPr>
        <w:t xml:space="preserve"> temelji se na članku 22. Zakona, a </w:t>
      </w:r>
      <w:r w:rsidRPr="00C4717F">
        <w:rPr>
          <w:rFonts w:ascii="Times New Roman" w:eastAsia="Times New Roman" w:hAnsi="Times New Roman" w:cs="Times New Roman"/>
          <w:sz w:val="23"/>
          <w:szCs w:val="23"/>
          <w:lang w:eastAsia="hr-HR"/>
        </w:rPr>
        <w:t>provodi</w:t>
      </w:r>
      <w:r w:rsidR="008A1297" w:rsidRPr="00C4717F">
        <w:rPr>
          <w:rFonts w:ascii="Times New Roman" w:eastAsia="Times New Roman" w:hAnsi="Times New Roman" w:cs="Times New Roman"/>
          <w:sz w:val="23"/>
          <w:szCs w:val="23"/>
          <w:lang w:eastAsia="hr-HR"/>
        </w:rPr>
        <w:t xml:space="preserve"> je</w:t>
      </w:r>
      <w:r w:rsidRPr="00C4717F">
        <w:rPr>
          <w:rFonts w:ascii="Times New Roman" w:eastAsia="Times New Roman" w:hAnsi="Times New Roman" w:cs="Times New Roman"/>
          <w:sz w:val="23"/>
          <w:szCs w:val="23"/>
          <w:lang w:eastAsia="hr-HR"/>
        </w:rPr>
        <w:t xml:space="preserve"> tročlano Povjerenstvo za provedbu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imenovano od strane pročelni</w:t>
      </w:r>
      <w:r w:rsidR="00D043D7">
        <w:rPr>
          <w:rFonts w:ascii="Times New Roman" w:eastAsia="Times New Roman" w:hAnsi="Times New Roman" w:cs="Times New Roman"/>
          <w:sz w:val="23"/>
          <w:szCs w:val="23"/>
          <w:lang w:eastAsia="hr-HR"/>
        </w:rPr>
        <w:t>ce</w:t>
      </w:r>
      <w:r w:rsidRPr="00C4717F">
        <w:rPr>
          <w:rFonts w:ascii="Times New Roman" w:eastAsia="Times New Roman" w:hAnsi="Times New Roman" w:cs="Times New Roman"/>
          <w:sz w:val="23"/>
          <w:szCs w:val="23"/>
          <w:lang w:eastAsia="hr-HR"/>
        </w:rPr>
        <w:t xml:space="preserve"> Upravnog odjela za </w:t>
      </w:r>
      <w:r w:rsidR="00D043D7">
        <w:rPr>
          <w:rFonts w:ascii="Times New Roman" w:eastAsia="Times New Roman" w:hAnsi="Times New Roman" w:cs="Times New Roman"/>
          <w:sz w:val="23"/>
          <w:szCs w:val="23"/>
          <w:lang w:eastAsia="hr-HR"/>
        </w:rPr>
        <w:t>pravne i zajedničke poslove</w:t>
      </w:r>
      <w:r w:rsidR="00F93412" w:rsidRPr="00C4717F">
        <w:rPr>
          <w:rFonts w:ascii="Times New Roman" w:eastAsia="Times New Roman" w:hAnsi="Times New Roman" w:cs="Times New Roman"/>
          <w:sz w:val="23"/>
          <w:szCs w:val="23"/>
          <w:lang w:eastAsia="hr-HR"/>
        </w:rPr>
        <w:t>.</w:t>
      </w:r>
    </w:p>
    <w:p w:rsidR="00AD7FEF" w:rsidRDefault="00AD7FEF" w:rsidP="00583B3D">
      <w:pPr>
        <w:spacing w:after="0" w:line="240" w:lineRule="auto"/>
        <w:jc w:val="both"/>
        <w:rPr>
          <w:rFonts w:ascii="Times New Roman" w:eastAsia="Times New Roman" w:hAnsi="Times New Roman" w:cs="Times New Roman"/>
          <w:sz w:val="23"/>
          <w:szCs w:val="23"/>
          <w:lang w:eastAsia="hr-HR"/>
        </w:rPr>
      </w:pPr>
    </w:p>
    <w:p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a poziv </w:t>
      </w:r>
      <w:r w:rsidR="00ED25AB" w:rsidRPr="00C4717F">
        <w:rPr>
          <w:rFonts w:ascii="Times New Roman" w:eastAsia="Times New Roman" w:hAnsi="Times New Roman" w:cs="Times New Roman"/>
          <w:sz w:val="23"/>
          <w:szCs w:val="23"/>
          <w:lang w:eastAsia="hr-HR"/>
        </w:rPr>
        <w:t xml:space="preserve">na prethodnu provjeru znanja i sposobnosti </w:t>
      </w:r>
      <w:r w:rsidR="006A54C9" w:rsidRPr="00C4717F">
        <w:rPr>
          <w:rFonts w:ascii="Times New Roman" w:eastAsia="Times New Roman" w:hAnsi="Times New Roman" w:cs="Times New Roman"/>
          <w:sz w:val="23"/>
          <w:szCs w:val="23"/>
          <w:lang w:eastAsia="hr-HR"/>
        </w:rPr>
        <w:t>biti</w:t>
      </w:r>
      <w:r w:rsidR="00ED25AB" w:rsidRPr="00C4717F">
        <w:rPr>
          <w:rFonts w:ascii="Times New Roman" w:eastAsia="Times New Roman" w:hAnsi="Times New Roman" w:cs="Times New Roman"/>
          <w:sz w:val="23"/>
          <w:szCs w:val="23"/>
          <w:lang w:eastAsia="hr-HR"/>
        </w:rPr>
        <w:t xml:space="preserve"> će</w:t>
      </w:r>
      <w:r w:rsidRPr="00C4717F">
        <w:rPr>
          <w:rFonts w:ascii="Times New Roman" w:eastAsia="Times New Roman" w:hAnsi="Times New Roman" w:cs="Times New Roman"/>
          <w:sz w:val="23"/>
          <w:szCs w:val="23"/>
          <w:lang w:eastAsia="hr-HR"/>
        </w:rPr>
        <w:t xml:space="preserve"> objavljen na mrežnoj stranici Zadarske županij</w:t>
      </w:r>
      <w:r w:rsidR="007C287E" w:rsidRPr="00C4717F">
        <w:rPr>
          <w:rFonts w:ascii="Times New Roman" w:eastAsia="Times New Roman" w:hAnsi="Times New Roman" w:cs="Times New Roman"/>
          <w:sz w:val="23"/>
          <w:szCs w:val="23"/>
          <w:lang w:eastAsia="hr-HR"/>
        </w:rPr>
        <w:t>e</w:t>
      </w:r>
      <w:hyperlink r:id="rId7" w:history="1">
        <w:r w:rsidR="007171AE" w:rsidRPr="00C4717F">
          <w:rPr>
            <w:rFonts w:ascii="Times New Roman" w:eastAsia="Times New Roman" w:hAnsi="Times New Roman" w:cs="Times New Roman"/>
            <w:sz w:val="23"/>
            <w:szCs w:val="23"/>
            <w:u w:val="single"/>
            <w:lang w:eastAsia="hr-HR"/>
          </w:rPr>
          <w:t>www.zadarska-zupanija.hr</w:t>
        </w:r>
      </w:hyperlink>
      <w:r w:rsidR="0062589B" w:rsidRPr="00C4717F">
        <w:rPr>
          <w:rFonts w:ascii="Times New Roman" w:eastAsia="Times New Roman" w:hAnsi="Times New Roman" w:cs="Times New Roman"/>
          <w:sz w:val="23"/>
          <w:szCs w:val="23"/>
          <w:u w:val="single"/>
          <w:lang w:eastAsia="hr-HR"/>
        </w:rPr>
        <w:t>,</w:t>
      </w:r>
      <w:r w:rsidR="0062589B" w:rsidRPr="00C4717F">
        <w:rPr>
          <w:rFonts w:ascii="Times New Roman" w:eastAsia="Times New Roman" w:hAnsi="Times New Roman" w:cs="Times New Roman"/>
          <w:sz w:val="23"/>
          <w:szCs w:val="23"/>
          <w:lang w:eastAsia="hr-HR"/>
        </w:rPr>
        <w:t xml:space="preserve">te na oglasnoj ploči Doma Županije, Božidara Petranovića 8, Zadar, </w:t>
      </w:r>
      <w:r w:rsidRPr="00C4717F">
        <w:rPr>
          <w:rFonts w:ascii="Times New Roman" w:eastAsia="Times New Roman" w:hAnsi="Times New Roman" w:cs="Times New Roman"/>
          <w:sz w:val="23"/>
          <w:szCs w:val="23"/>
          <w:lang w:eastAsia="hr-HR"/>
        </w:rPr>
        <w:t>najmanje pet dana prije održavanja provjere.</w:t>
      </w:r>
    </w:p>
    <w:p w:rsidR="008A1297" w:rsidRPr="00C4717F" w:rsidRDefault="008A1297" w:rsidP="00685956">
      <w:pPr>
        <w:spacing w:after="0" w:line="240" w:lineRule="auto"/>
        <w:rPr>
          <w:rFonts w:ascii="Times New Roman" w:eastAsia="Times New Roman" w:hAnsi="Times New Roman" w:cs="Times New Roman"/>
          <w:sz w:val="23"/>
          <w:szCs w:val="23"/>
          <w:lang w:eastAsia="hr-HR"/>
        </w:rPr>
      </w:pPr>
    </w:p>
    <w:p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Podnositelji nepravodobnih i nepotpunih prijava kao i podnositeljikoj</w:t>
      </w:r>
      <w:r w:rsidR="00946992" w:rsidRPr="00C4717F">
        <w:rPr>
          <w:rFonts w:ascii="Times New Roman" w:eastAsia="Times New Roman" w:hAnsi="Times New Roman" w:cs="Times New Roman"/>
          <w:sz w:val="23"/>
          <w:szCs w:val="23"/>
          <w:lang w:eastAsia="hr-HR"/>
        </w:rPr>
        <w:t>i</w:t>
      </w:r>
      <w:r w:rsidRPr="00C4717F">
        <w:rPr>
          <w:rFonts w:ascii="Times New Roman" w:eastAsia="Times New Roman" w:hAnsi="Times New Roman" w:cs="Times New Roman"/>
          <w:sz w:val="23"/>
          <w:szCs w:val="23"/>
          <w:lang w:eastAsia="hr-HR"/>
        </w:rPr>
        <w:t xml:space="preserve"> ne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neće se smatrati kandidatima</w:t>
      </w:r>
      <w:r w:rsidR="00ED25AB" w:rsidRPr="00C4717F">
        <w:rPr>
          <w:rFonts w:ascii="Times New Roman" w:eastAsia="Times New Roman" w:hAnsi="Times New Roman" w:cs="Times New Roman"/>
          <w:sz w:val="23"/>
          <w:szCs w:val="23"/>
          <w:lang w:eastAsia="hr-HR"/>
        </w:rPr>
        <w:t xml:space="preserve"> prijavljenim na </w:t>
      </w:r>
      <w:r w:rsidR="00324C6C" w:rsidRPr="00C4717F">
        <w:rPr>
          <w:rFonts w:ascii="Times New Roman" w:eastAsia="Times New Roman" w:hAnsi="Times New Roman" w:cs="Times New Roman"/>
          <w:sz w:val="23"/>
          <w:szCs w:val="23"/>
          <w:lang w:eastAsia="hr-HR"/>
        </w:rPr>
        <w:t>javni natječaj</w:t>
      </w:r>
      <w:r w:rsidRPr="00C4717F">
        <w:rPr>
          <w:rFonts w:ascii="Times New Roman" w:eastAsia="Times New Roman" w:hAnsi="Times New Roman" w:cs="Times New Roman"/>
          <w:sz w:val="23"/>
          <w:szCs w:val="23"/>
          <w:lang w:eastAsia="hr-HR"/>
        </w:rPr>
        <w:t>, te će im biti upućena odgovarajuća pisana obavijest.</w:t>
      </w:r>
    </w:p>
    <w:p w:rsidR="00020291" w:rsidRPr="00C4717F" w:rsidRDefault="00020291" w:rsidP="00020291">
      <w:pPr>
        <w:spacing w:after="0" w:line="240" w:lineRule="auto"/>
        <w:jc w:val="both"/>
        <w:rPr>
          <w:rFonts w:ascii="Times New Roman" w:eastAsia="Times New Roman" w:hAnsi="Times New Roman" w:cs="Times New Roman"/>
          <w:sz w:val="23"/>
          <w:szCs w:val="23"/>
          <w:lang w:eastAsia="hr-HR"/>
        </w:rPr>
      </w:pPr>
    </w:p>
    <w:p w:rsidR="00D043D7" w:rsidRDefault="004025E9" w:rsidP="00D043D7">
      <w:pPr>
        <w:spacing w:after="0" w:line="240" w:lineRule="auto"/>
        <w:jc w:val="both"/>
        <w:rPr>
          <w:rFonts w:ascii="Times New Roman" w:eastAsia="Times New Roman" w:hAnsi="Times New Roman" w:cs="Times New Roman"/>
          <w:b/>
          <w:sz w:val="23"/>
          <w:szCs w:val="23"/>
          <w:lang w:eastAsia="hr-HR"/>
        </w:rPr>
      </w:pPr>
      <w:r w:rsidRPr="00391662">
        <w:rPr>
          <w:rFonts w:ascii="Times New Roman" w:eastAsia="Times New Roman" w:hAnsi="Times New Roman" w:cs="Times New Roman"/>
          <w:b/>
          <w:sz w:val="23"/>
          <w:szCs w:val="23"/>
          <w:lang w:eastAsia="hr-HR"/>
        </w:rPr>
        <w:t xml:space="preserve">1. </w:t>
      </w:r>
      <w:r w:rsidR="00ED25AB" w:rsidRPr="00391662">
        <w:rPr>
          <w:rFonts w:ascii="Times New Roman" w:eastAsia="Times New Roman" w:hAnsi="Times New Roman" w:cs="Times New Roman"/>
          <w:b/>
          <w:sz w:val="23"/>
          <w:szCs w:val="23"/>
          <w:lang w:eastAsia="hr-HR"/>
        </w:rPr>
        <w:t xml:space="preserve">Pravni izvori za pripremanje kandidata za prethodnu provjeru znanja za </w:t>
      </w:r>
      <w:r w:rsidR="00D043D7">
        <w:rPr>
          <w:rFonts w:ascii="Times New Roman" w:eastAsia="Times New Roman" w:hAnsi="Times New Roman" w:cs="Times New Roman"/>
          <w:b/>
          <w:sz w:val="23"/>
          <w:szCs w:val="23"/>
          <w:lang w:eastAsia="hr-HR"/>
        </w:rPr>
        <w:t>višeg stručnog suradnika</w:t>
      </w:r>
      <w:r w:rsidR="006A15A6" w:rsidRPr="00391662">
        <w:rPr>
          <w:rFonts w:ascii="Times New Roman" w:eastAsia="Times New Roman" w:hAnsi="Times New Roman" w:cs="Times New Roman"/>
          <w:b/>
          <w:sz w:val="23"/>
          <w:szCs w:val="23"/>
          <w:lang w:eastAsia="hr-HR"/>
        </w:rPr>
        <w:t xml:space="preserve">, radno mjesto broj </w:t>
      </w:r>
      <w:r w:rsidR="00D043D7">
        <w:rPr>
          <w:rFonts w:ascii="Times New Roman" w:eastAsia="Times New Roman" w:hAnsi="Times New Roman" w:cs="Times New Roman"/>
          <w:b/>
          <w:sz w:val="23"/>
          <w:szCs w:val="23"/>
          <w:lang w:eastAsia="hr-HR"/>
        </w:rPr>
        <w:t>36</w:t>
      </w:r>
      <w:r w:rsidR="006A15A6" w:rsidRPr="00391662">
        <w:rPr>
          <w:rFonts w:ascii="Times New Roman" w:eastAsia="Times New Roman" w:hAnsi="Times New Roman" w:cs="Times New Roman"/>
          <w:b/>
          <w:sz w:val="23"/>
          <w:szCs w:val="23"/>
          <w:lang w:eastAsia="hr-HR"/>
        </w:rPr>
        <w:t>. iz Pravilnika</w:t>
      </w:r>
      <w:r w:rsidR="00ED25AB" w:rsidRPr="00391662">
        <w:rPr>
          <w:rFonts w:ascii="Times New Roman" w:eastAsia="Times New Roman" w:hAnsi="Times New Roman" w:cs="Times New Roman"/>
          <w:b/>
          <w:sz w:val="23"/>
          <w:szCs w:val="23"/>
          <w:lang w:eastAsia="hr-HR"/>
        </w:rPr>
        <w:t>, su sljedeći: </w:t>
      </w:r>
    </w:p>
    <w:p w:rsidR="00D043D7" w:rsidRDefault="00D043D7" w:rsidP="00D043D7">
      <w:pPr>
        <w:spacing w:after="0" w:line="240" w:lineRule="auto"/>
        <w:jc w:val="both"/>
        <w:rPr>
          <w:rFonts w:ascii="Times New Roman" w:eastAsia="Times New Roman" w:hAnsi="Times New Roman" w:cs="Times New Roman"/>
          <w:b/>
          <w:sz w:val="23"/>
          <w:szCs w:val="23"/>
          <w:lang w:eastAsia="hr-HR"/>
        </w:rPr>
      </w:pPr>
    </w:p>
    <w:p w:rsidR="00D043D7" w:rsidRDefault="00D043D7" w:rsidP="00D043D7">
      <w:pPr>
        <w:spacing w:after="0" w:line="240" w:lineRule="auto"/>
        <w:ind w:left="180"/>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 xml:space="preserve">1. </w:t>
      </w:r>
      <w:r w:rsidRPr="00D043D7">
        <w:rPr>
          <w:rFonts w:ascii="Times New Roman" w:eastAsia="Times New Roman" w:hAnsi="Times New Roman" w:cs="Times New Roman"/>
          <w:color w:val="000000"/>
          <w:sz w:val="23"/>
          <w:szCs w:val="23"/>
          <w:lang w:eastAsia="hr-HR"/>
        </w:rPr>
        <w:t>Zakon o informacijskoj sigurnosti („Narodne novine“ broj 79/07)</w:t>
      </w:r>
      <w:r>
        <w:rPr>
          <w:rFonts w:ascii="Times New Roman" w:eastAsia="Times New Roman" w:hAnsi="Times New Roman" w:cs="Times New Roman"/>
          <w:color w:val="000000"/>
          <w:sz w:val="23"/>
          <w:szCs w:val="23"/>
          <w:lang w:eastAsia="hr-HR"/>
        </w:rPr>
        <w:t>;</w:t>
      </w:r>
    </w:p>
    <w:p w:rsidR="00D043D7" w:rsidRDefault="00D043D7" w:rsidP="00D043D7">
      <w:pPr>
        <w:spacing w:after="0" w:line="240" w:lineRule="auto"/>
        <w:ind w:left="180"/>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 xml:space="preserve">2. </w:t>
      </w:r>
      <w:r w:rsidRPr="00D043D7">
        <w:rPr>
          <w:rFonts w:ascii="Times New Roman" w:eastAsia="Times New Roman" w:hAnsi="Times New Roman" w:cs="Times New Roman"/>
          <w:color w:val="000000"/>
          <w:sz w:val="23"/>
          <w:szCs w:val="23"/>
          <w:lang w:eastAsia="hr-HR"/>
        </w:rPr>
        <w:t>Zakon o elektroničkoj ispravi („Narodne novine“ broj 150/05)</w:t>
      </w:r>
      <w:r>
        <w:rPr>
          <w:rFonts w:ascii="Times New Roman" w:eastAsia="Times New Roman" w:hAnsi="Times New Roman" w:cs="Times New Roman"/>
          <w:color w:val="000000"/>
          <w:sz w:val="23"/>
          <w:szCs w:val="23"/>
          <w:lang w:eastAsia="hr-HR"/>
        </w:rPr>
        <w:t>;</w:t>
      </w:r>
    </w:p>
    <w:p w:rsidR="00D043D7" w:rsidRDefault="00D043D7" w:rsidP="00D043D7">
      <w:pPr>
        <w:spacing w:after="0" w:line="240" w:lineRule="auto"/>
        <w:ind w:left="180"/>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3. Z</w:t>
      </w:r>
      <w:r w:rsidR="00087426" w:rsidRPr="00D043D7">
        <w:rPr>
          <w:rFonts w:ascii="Times New Roman" w:eastAsia="Times New Roman" w:hAnsi="Times New Roman" w:cs="Times New Roman"/>
          <w:color w:val="000000"/>
          <w:sz w:val="23"/>
          <w:szCs w:val="23"/>
          <w:lang w:eastAsia="hr-HR"/>
        </w:rPr>
        <w:t>akon o lokalnoj i područnoj (regionalnoj) samoupravi („Narodne novine“, br. 33/01, 60/01, 129/05, 109/07, 125/08, 36/09, 150/11, 144/12, 123/17, 98/19, 144/20)</w:t>
      </w:r>
      <w:r>
        <w:rPr>
          <w:rFonts w:ascii="Times New Roman" w:eastAsia="Times New Roman" w:hAnsi="Times New Roman" w:cs="Times New Roman"/>
          <w:color w:val="000000"/>
          <w:sz w:val="23"/>
          <w:szCs w:val="23"/>
          <w:lang w:eastAsia="hr-HR"/>
        </w:rPr>
        <w:t>;</w:t>
      </w:r>
      <w:r w:rsidR="00087426" w:rsidRPr="00D043D7">
        <w:rPr>
          <w:rFonts w:ascii="Times New Roman" w:eastAsia="Times New Roman" w:hAnsi="Times New Roman" w:cs="Times New Roman"/>
          <w:color w:val="000000"/>
          <w:sz w:val="23"/>
          <w:szCs w:val="23"/>
          <w:lang w:eastAsia="hr-HR"/>
        </w:rPr>
        <w:t> </w:t>
      </w:r>
    </w:p>
    <w:p w:rsidR="00ED25AB" w:rsidRPr="00D043D7" w:rsidRDefault="00D043D7" w:rsidP="00D043D7">
      <w:pPr>
        <w:spacing w:after="0" w:line="240" w:lineRule="auto"/>
        <w:ind w:left="180"/>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 xml:space="preserve">4. </w:t>
      </w:r>
      <w:r w:rsidR="00087426" w:rsidRPr="00087426">
        <w:rPr>
          <w:rFonts w:ascii="Times New Roman" w:eastAsia="Times New Roman" w:hAnsi="Times New Roman" w:cs="Times New Roman"/>
          <w:color w:val="000000"/>
          <w:sz w:val="23"/>
          <w:szCs w:val="23"/>
          <w:lang w:eastAsia="hr-HR"/>
        </w:rPr>
        <w:t xml:space="preserve">Statut Zadarske županije </w:t>
      </w:r>
      <w:r w:rsidRPr="00D043D7">
        <w:rPr>
          <w:rFonts w:ascii="Times New Roman" w:eastAsia="Times New Roman" w:hAnsi="Times New Roman" w:cs="Times New Roman"/>
          <w:color w:val="000000"/>
          <w:sz w:val="23"/>
          <w:szCs w:val="23"/>
          <w:lang w:eastAsia="hr-HR"/>
        </w:rPr>
        <w:t>(„</w:t>
      </w:r>
      <w:r w:rsidRPr="00D043D7">
        <w:rPr>
          <w:rFonts w:ascii="Times New Roman" w:eastAsia="Times New Roman" w:hAnsi="Times New Roman" w:cs="Times New Roman"/>
          <w:sz w:val="23"/>
          <w:szCs w:val="23"/>
        </w:rPr>
        <w:t>Službeni glasnik Zadarske županije“ broj 11/2018 – pročišćeni tekst, 5/2020, 5/2021</w:t>
      </w:r>
      <w:r w:rsidR="00087426" w:rsidRPr="00D043D7">
        <w:rPr>
          <w:rFonts w:ascii="Times New Roman" w:eastAsia="Times New Roman" w:hAnsi="Times New Roman" w:cs="Times New Roman"/>
          <w:color w:val="000000"/>
          <w:sz w:val="23"/>
          <w:szCs w:val="23"/>
          <w:lang w:eastAsia="hr-HR"/>
        </w:rPr>
        <w:t>).  </w:t>
      </w:r>
    </w:p>
    <w:p w:rsidR="00D043D7" w:rsidRPr="00087426" w:rsidRDefault="00D043D7" w:rsidP="00D043D7">
      <w:pPr>
        <w:spacing w:after="0" w:line="240" w:lineRule="auto"/>
        <w:ind w:left="180"/>
        <w:jc w:val="both"/>
        <w:rPr>
          <w:rFonts w:ascii="Times New Roman" w:eastAsia="Times New Roman" w:hAnsi="Times New Roman" w:cs="Times New Roman"/>
          <w:sz w:val="23"/>
          <w:szCs w:val="23"/>
          <w:lang w:eastAsia="hr-HR"/>
        </w:rPr>
      </w:pPr>
    </w:p>
    <w:p w:rsidR="00AE68B2" w:rsidRPr="00AE68B2" w:rsidRDefault="00AE68B2" w:rsidP="00AE68B2">
      <w:p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AE68B2">
          <w:rPr>
            <w:rFonts w:ascii="Times New Roman" w:hAnsi="Times New Roman" w:cs="Times New Roman"/>
            <w:color w:val="0000FF" w:themeColor="hyperlink"/>
            <w:sz w:val="23"/>
            <w:szCs w:val="23"/>
            <w:u w:val="single"/>
          </w:rPr>
          <w:t>https://narodne-novine.nn.hr/</w:t>
        </w:r>
      </w:hyperlink>
      <w:r w:rsidRPr="00AE68B2">
        <w:rPr>
          <w:rFonts w:ascii="Times New Roman" w:hAnsi="Times New Roman" w:cs="Times New Roman"/>
          <w:sz w:val="23"/>
          <w:szCs w:val="23"/>
        </w:rPr>
        <w:t>,</w:t>
      </w:r>
      <w:r w:rsidRPr="00AE68B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AE68B2">
          <w:rPr>
            <w:rFonts w:ascii="Times New Roman" w:hAnsi="Times New Roman" w:cs="Times New Roman"/>
            <w:color w:val="0000FF" w:themeColor="hyperlink"/>
            <w:sz w:val="23"/>
            <w:szCs w:val="23"/>
            <w:u w:val="single"/>
          </w:rPr>
          <w:t>https://glasnik.zadarska-zupanija.hr/</w:t>
        </w:r>
      </w:hyperlink>
      <w:r w:rsidRPr="00AE68B2">
        <w:rPr>
          <w:rFonts w:ascii="Times New Roman" w:eastAsia="Times New Roman" w:hAnsi="Times New Roman" w:cs="Times New Roman"/>
          <w:sz w:val="23"/>
          <w:szCs w:val="23"/>
          <w:lang w:eastAsia="hr-HR"/>
        </w:rPr>
        <w:t xml:space="preserve"> .</w:t>
      </w:r>
    </w:p>
    <w:p w:rsidR="002A1EF2" w:rsidRPr="00C4717F" w:rsidRDefault="002A1EF2" w:rsidP="0075745E">
      <w:pPr>
        <w:spacing w:after="0" w:line="240" w:lineRule="auto"/>
        <w:jc w:val="both"/>
        <w:rPr>
          <w:rFonts w:ascii="Times New Roman" w:hAnsi="Times New Roman" w:cs="Times New Roman"/>
          <w:color w:val="FF0000"/>
          <w:sz w:val="23"/>
          <w:szCs w:val="23"/>
        </w:rPr>
      </w:pP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Prethodna provjera znanja i sposobnosti </w:t>
      </w:r>
      <w:r w:rsidR="00012810" w:rsidRPr="00C4717F">
        <w:rPr>
          <w:rFonts w:ascii="Times New Roman" w:hAnsi="Times New Roman" w:cs="Times New Roman"/>
          <w:sz w:val="23"/>
          <w:szCs w:val="23"/>
        </w:rPr>
        <w:t xml:space="preserve">kandidata, </w:t>
      </w:r>
      <w:r w:rsidR="009D0A54" w:rsidRPr="00C4717F">
        <w:rPr>
          <w:rFonts w:ascii="Times New Roman" w:hAnsi="Times New Roman" w:cs="Times New Roman"/>
          <w:sz w:val="23"/>
          <w:szCs w:val="23"/>
        </w:rPr>
        <w:t>za radn</w:t>
      </w:r>
      <w:r w:rsidR="00DF339A">
        <w:rPr>
          <w:rFonts w:ascii="Times New Roman" w:hAnsi="Times New Roman" w:cs="Times New Roman"/>
          <w:sz w:val="23"/>
          <w:szCs w:val="23"/>
        </w:rPr>
        <w:t>o</w:t>
      </w:r>
      <w:r w:rsidR="009D0A54" w:rsidRPr="00C4717F">
        <w:rPr>
          <w:rFonts w:ascii="Times New Roman" w:hAnsi="Times New Roman" w:cs="Times New Roman"/>
          <w:sz w:val="23"/>
          <w:szCs w:val="23"/>
        </w:rPr>
        <w:t xml:space="preserve"> mjest</w:t>
      </w:r>
      <w:r w:rsidR="00DF339A">
        <w:rPr>
          <w:rFonts w:ascii="Times New Roman" w:hAnsi="Times New Roman" w:cs="Times New Roman"/>
          <w:sz w:val="23"/>
          <w:szCs w:val="23"/>
        </w:rPr>
        <w:t>o</w:t>
      </w:r>
      <w:r w:rsidR="00012810" w:rsidRPr="00C4717F">
        <w:rPr>
          <w:rFonts w:ascii="Times New Roman" w:hAnsi="Times New Roman" w:cs="Times New Roman"/>
          <w:sz w:val="23"/>
          <w:szCs w:val="23"/>
        </w:rPr>
        <w:t xml:space="preserve"> koj</w:t>
      </w:r>
      <w:r w:rsidR="00DF339A">
        <w:rPr>
          <w:rFonts w:ascii="Times New Roman" w:hAnsi="Times New Roman" w:cs="Times New Roman"/>
          <w:sz w:val="23"/>
          <w:szCs w:val="23"/>
        </w:rPr>
        <w:t>e</w:t>
      </w:r>
      <w:r w:rsidR="00012810" w:rsidRPr="00C4717F">
        <w:rPr>
          <w:rFonts w:ascii="Times New Roman" w:hAnsi="Times New Roman" w:cs="Times New Roman"/>
          <w:sz w:val="23"/>
          <w:szCs w:val="23"/>
        </w:rPr>
        <w:t xml:space="preserve"> se popunjava predmetnim javnim natječajem,</w:t>
      </w:r>
      <w:r w:rsidRPr="00C4717F">
        <w:rPr>
          <w:rFonts w:ascii="Times New Roman" w:hAnsi="Times New Roman" w:cs="Times New Roman"/>
          <w:sz w:val="23"/>
          <w:szCs w:val="23"/>
        </w:rPr>
        <w:t>obuhvaća:</w:t>
      </w: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pisanu provjeru znanja iz područja navedenih u pravnim izvorima za pripremanje kandidata,</w:t>
      </w: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  intervju. </w:t>
      </w:r>
    </w:p>
    <w:p w:rsidR="00012810" w:rsidRPr="00C4717F" w:rsidRDefault="00012810" w:rsidP="00ED25AB">
      <w:pPr>
        <w:spacing w:after="0" w:line="240" w:lineRule="auto"/>
        <w:jc w:val="both"/>
        <w:rPr>
          <w:rFonts w:ascii="Times New Roman" w:hAnsi="Times New Roman" w:cs="Times New Roman"/>
          <w:color w:val="FF0000"/>
          <w:sz w:val="23"/>
          <w:szCs w:val="23"/>
        </w:rPr>
      </w:pP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rsidR="009D0A54" w:rsidRPr="00C4717F" w:rsidRDefault="009D0A54" w:rsidP="00ED25AB">
      <w:pPr>
        <w:spacing w:after="0" w:line="240" w:lineRule="auto"/>
        <w:jc w:val="both"/>
        <w:rPr>
          <w:rFonts w:ascii="Times New Roman" w:eastAsia="Times New Roman" w:hAnsi="Times New Roman" w:cs="Times New Roman"/>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Pr>
          <w:rFonts w:ascii="Times New Roman" w:eastAsia="Times New Roman" w:hAnsi="Times New Roman" w:cs="Times New Roman"/>
          <w:sz w:val="23"/>
          <w:szCs w:val="23"/>
          <w:lang w:eastAsia="hr-HR"/>
        </w:rPr>
        <w:t>cijeli broj</w:t>
      </w:r>
      <w:r w:rsidRPr="00C4717F">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rsidR="00ED25AB" w:rsidRPr="00C4717F" w:rsidRDefault="00ED25AB" w:rsidP="00ED25AB">
      <w:pPr>
        <w:spacing w:after="0" w:line="240" w:lineRule="auto"/>
        <w:jc w:val="both"/>
        <w:rPr>
          <w:rFonts w:ascii="Times New Roman" w:eastAsia="Times New Roman" w:hAnsi="Times New Roman" w:cs="Times New Roman"/>
          <w:b/>
          <w:sz w:val="23"/>
          <w:szCs w:val="23"/>
          <w:u w:val="single"/>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provest će intervju. </w:t>
      </w: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rsidR="00ED25AB" w:rsidRPr="00C4717F"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Maksimalan broj bodova koji kandidat može ostvariti na intervjuu je 10 bodova.</w:t>
      </w:r>
    </w:p>
    <w:p w:rsidR="00ED25AB" w:rsidRPr="00C4717F" w:rsidRDefault="00ED25AB" w:rsidP="00ED25AB">
      <w:pPr>
        <w:spacing w:after="0" w:line="240" w:lineRule="auto"/>
        <w:rPr>
          <w:rFonts w:ascii="Times New Roman" w:eastAsia="Times New Roman" w:hAnsi="Times New Roman" w:cs="Times New Roman"/>
          <w:sz w:val="23"/>
          <w:szCs w:val="23"/>
          <w:lang w:eastAsia="hr-HR"/>
        </w:rPr>
      </w:pPr>
    </w:p>
    <w:p w:rsidR="009D0A54" w:rsidRPr="00C4717F" w:rsidRDefault="009D0A54" w:rsidP="009D0A54">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IV. U nastavku donosimo još nekoliko informacija o javno natječajnom postupku:</w:t>
      </w:r>
    </w:p>
    <w:p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postupak,dostupanje na linku </w:t>
      </w:r>
      <w:hyperlink r:id="rId10" w:history="1">
        <w:r w:rsidRPr="00C4717F">
          <w:rPr>
            <w:rFonts w:ascii="Times New Roman" w:hAnsi="Times New Roman" w:cs="Times New Roman"/>
            <w:color w:val="0000FF" w:themeColor="hyperlink"/>
            <w:sz w:val="23"/>
            <w:szCs w:val="23"/>
            <w:u w:val="single"/>
          </w:rPr>
          <w:t>https://zadarska-zupanija.hr/images/izvadak_iz_zakona_2019.pdf</w:t>
        </w:r>
      </w:hyperlink>
      <w:r w:rsidRPr="00AE68B2">
        <w:rPr>
          <w:rFonts w:ascii="Times New Roman" w:eastAsia="Times New Roman" w:hAnsi="Times New Roman" w:cs="Times New Roman"/>
          <w:sz w:val="23"/>
          <w:szCs w:val="23"/>
          <w:lang w:eastAsia="hr-HR"/>
        </w:rPr>
        <w:t>.</w:t>
      </w:r>
    </w:p>
    <w:p w:rsidR="009D0A54" w:rsidRPr="00C4717F" w:rsidRDefault="009D0A54" w:rsidP="002B562D">
      <w:pPr>
        <w:spacing w:after="0" w:line="240" w:lineRule="auto"/>
        <w:ind w:left="720"/>
        <w:jc w:val="both"/>
        <w:rPr>
          <w:rFonts w:ascii="Times New Roman" w:eastAsia="Times New Roman" w:hAnsi="Times New Roman" w:cs="Times New Roman"/>
          <w:sz w:val="23"/>
          <w:szCs w:val="23"/>
          <w:lang w:eastAsia="hr-HR"/>
        </w:rPr>
      </w:pPr>
    </w:p>
    <w:p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p>
    <w:p w:rsidR="00AE68B2" w:rsidRPr="00C4717F" w:rsidRDefault="009D0A54" w:rsidP="00AE68B2">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4717F">
          <w:rPr>
            <w:rFonts w:ascii="Times New Roman" w:eastAsia="Times New Roman" w:hAnsi="Times New Roman" w:cs="Times New Roman"/>
            <w:color w:val="0000FF" w:themeColor="hyperlink"/>
            <w:sz w:val="23"/>
            <w:szCs w:val="23"/>
            <w:u w:val="single"/>
            <w:lang w:eastAsia="hr-HR"/>
          </w:rPr>
          <w:t>www.zadarska-zupanija.hr</w:t>
        </w:r>
      </w:hyperlink>
    </w:p>
    <w:p w:rsidR="009D0A54" w:rsidRPr="00CD5D12"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i na oglasnoj ploči Doma Županije dana </w:t>
      </w:r>
      <w:r w:rsidR="00D043D7">
        <w:rPr>
          <w:rFonts w:ascii="Times New Roman" w:eastAsia="Times New Roman" w:hAnsi="Times New Roman" w:cs="Times New Roman"/>
          <w:sz w:val="23"/>
          <w:szCs w:val="23"/>
          <w:lang w:eastAsia="hr-HR"/>
        </w:rPr>
        <w:t>15</w:t>
      </w:r>
      <w:r w:rsidRPr="00CD5D12">
        <w:rPr>
          <w:rFonts w:ascii="Times New Roman" w:eastAsia="Times New Roman" w:hAnsi="Times New Roman" w:cs="Times New Roman"/>
          <w:sz w:val="23"/>
          <w:szCs w:val="23"/>
          <w:lang w:eastAsia="hr-HR"/>
        </w:rPr>
        <w:t xml:space="preserve">. </w:t>
      </w:r>
      <w:r w:rsidR="00087426">
        <w:rPr>
          <w:rFonts w:ascii="Times New Roman" w:eastAsia="Times New Roman" w:hAnsi="Times New Roman" w:cs="Times New Roman"/>
          <w:sz w:val="23"/>
          <w:szCs w:val="23"/>
          <w:lang w:eastAsia="hr-HR"/>
        </w:rPr>
        <w:t>travnja</w:t>
      </w:r>
      <w:r w:rsidRPr="00CD5D12">
        <w:rPr>
          <w:rFonts w:ascii="Times New Roman" w:eastAsia="Times New Roman" w:hAnsi="Times New Roman" w:cs="Times New Roman"/>
          <w:sz w:val="23"/>
          <w:szCs w:val="23"/>
          <w:lang w:eastAsia="hr-HR"/>
        </w:rPr>
        <w:t xml:space="preserve"> 202</w:t>
      </w:r>
      <w:r w:rsidR="00087426">
        <w:rPr>
          <w:rFonts w:ascii="Times New Roman" w:eastAsia="Times New Roman" w:hAnsi="Times New Roman" w:cs="Times New Roman"/>
          <w:sz w:val="23"/>
          <w:szCs w:val="23"/>
          <w:lang w:eastAsia="hr-HR"/>
        </w:rPr>
        <w:t>2</w:t>
      </w:r>
      <w:r w:rsidRPr="00CD5D12">
        <w:rPr>
          <w:rFonts w:ascii="Times New Roman" w:eastAsia="Times New Roman" w:hAnsi="Times New Roman" w:cs="Times New Roman"/>
          <w:sz w:val="23"/>
          <w:szCs w:val="23"/>
          <w:lang w:eastAsia="hr-HR"/>
        </w:rPr>
        <w:t>. godine.</w:t>
      </w:r>
    </w:p>
    <w:p w:rsidR="00ED25AB" w:rsidRDefault="00ED25AB" w:rsidP="00ED25AB">
      <w:pPr>
        <w:spacing w:after="0" w:line="240" w:lineRule="auto"/>
        <w:rPr>
          <w:rFonts w:ascii="Times New Roman" w:eastAsia="Times New Roman" w:hAnsi="Times New Roman" w:cs="Times New Roman"/>
          <w:b/>
          <w:sz w:val="23"/>
          <w:szCs w:val="23"/>
          <w:lang w:eastAsia="hr-HR"/>
        </w:rPr>
      </w:pPr>
    </w:p>
    <w:p w:rsidR="00B648A0" w:rsidRDefault="00B648A0" w:rsidP="00ED25AB">
      <w:pPr>
        <w:spacing w:after="0" w:line="240" w:lineRule="auto"/>
        <w:rPr>
          <w:rFonts w:ascii="Times New Roman" w:eastAsia="Times New Roman" w:hAnsi="Times New Roman" w:cs="Times New Roman"/>
          <w:b/>
          <w:sz w:val="23"/>
          <w:szCs w:val="23"/>
          <w:lang w:eastAsia="hr-HR"/>
        </w:rPr>
      </w:pPr>
    </w:p>
    <w:p w:rsidR="00087426" w:rsidRPr="00C4717F" w:rsidRDefault="00087426" w:rsidP="00ED25AB">
      <w:pPr>
        <w:spacing w:after="0" w:line="240" w:lineRule="auto"/>
        <w:rPr>
          <w:rFonts w:ascii="Times New Roman" w:eastAsia="Times New Roman" w:hAnsi="Times New Roman" w:cs="Times New Roman"/>
          <w:b/>
          <w:sz w:val="23"/>
          <w:szCs w:val="23"/>
          <w:lang w:eastAsia="hr-HR"/>
        </w:rPr>
      </w:pPr>
    </w:p>
    <w:p w:rsidR="00087426" w:rsidRPr="00087426" w:rsidRDefault="00087426" w:rsidP="00D043D7">
      <w:pPr>
        <w:spacing w:after="0" w:line="240" w:lineRule="auto"/>
        <w:ind w:left="4248" w:firstLine="708"/>
        <w:rPr>
          <w:rFonts w:ascii="Times New Roman" w:eastAsia="Calibri" w:hAnsi="Times New Roman" w:cs="Times New Roman"/>
          <w:b/>
          <w:color w:val="FF0000"/>
          <w:sz w:val="24"/>
          <w:szCs w:val="24"/>
        </w:rPr>
      </w:pPr>
      <w:r w:rsidRPr="00087426">
        <w:rPr>
          <w:rFonts w:ascii="Times New Roman" w:eastAsia="SimSun" w:hAnsi="Times New Roman" w:cs="Times New Roman"/>
          <w:b/>
          <w:sz w:val="24"/>
          <w:szCs w:val="24"/>
        </w:rPr>
        <w:t>P</w:t>
      </w:r>
      <w:r w:rsidR="00D043D7">
        <w:rPr>
          <w:rFonts w:ascii="Times New Roman" w:eastAsia="SimSun" w:hAnsi="Times New Roman" w:cs="Times New Roman"/>
          <w:b/>
          <w:sz w:val="24"/>
          <w:szCs w:val="24"/>
        </w:rPr>
        <w:t>ROČELNICA</w:t>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p>
    <w:p w:rsidR="00087426" w:rsidRPr="00087426" w:rsidRDefault="00087426" w:rsidP="00087426">
      <w:pPr>
        <w:tabs>
          <w:tab w:val="left" w:pos="708"/>
        </w:tabs>
        <w:suppressAutoHyphens/>
        <w:spacing w:after="0" w:line="100" w:lineRule="atLeast"/>
        <w:rPr>
          <w:rFonts w:ascii="Times New Roman" w:eastAsia="SimSun" w:hAnsi="Times New Roman" w:cs="Times New Roman"/>
          <w:b/>
          <w:sz w:val="24"/>
          <w:szCs w:val="24"/>
        </w:rPr>
      </w:pP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00D043D7">
        <w:rPr>
          <w:rFonts w:ascii="Times New Roman" w:eastAsia="SimSun" w:hAnsi="Times New Roman" w:cs="Times New Roman"/>
          <w:b/>
          <w:sz w:val="24"/>
          <w:szCs w:val="24"/>
        </w:rPr>
        <w:t>Milena Ikić</w:t>
      </w:r>
      <w:r w:rsidRPr="00087426">
        <w:rPr>
          <w:rFonts w:ascii="Times New Roman" w:eastAsia="SimSun" w:hAnsi="Times New Roman" w:cs="Times New Roman"/>
          <w:b/>
          <w:sz w:val="24"/>
          <w:szCs w:val="24"/>
        </w:rPr>
        <w:t>, dipl.</w:t>
      </w:r>
      <w:r w:rsidR="00D043D7">
        <w:rPr>
          <w:rFonts w:ascii="Times New Roman" w:eastAsia="SimSun" w:hAnsi="Times New Roman" w:cs="Times New Roman"/>
          <w:b/>
          <w:sz w:val="24"/>
          <w:szCs w:val="24"/>
        </w:rPr>
        <w:t>iur</w:t>
      </w:r>
      <w:r w:rsidRPr="00087426">
        <w:rPr>
          <w:rFonts w:ascii="Times New Roman" w:eastAsia="SimSun" w:hAnsi="Times New Roman" w:cs="Times New Roman"/>
          <w:b/>
          <w:sz w:val="24"/>
          <w:szCs w:val="24"/>
        </w:rPr>
        <w:t>.</w:t>
      </w:r>
      <w:r>
        <w:rPr>
          <w:rFonts w:ascii="Times New Roman" w:eastAsia="SimSun" w:hAnsi="Times New Roman" w:cs="Times New Roman"/>
          <w:b/>
          <w:sz w:val="24"/>
          <w:szCs w:val="24"/>
        </w:rPr>
        <w:t>, v.r.</w:t>
      </w:r>
    </w:p>
    <w:p w:rsidR="00933326" w:rsidRPr="00925932" w:rsidRDefault="00933326" w:rsidP="00087426">
      <w:pPr>
        <w:pStyle w:val="NoSpacing"/>
        <w:ind w:left="4956" w:firstLine="708"/>
        <w:rPr>
          <w:b/>
          <w:bCs/>
        </w:rPr>
      </w:pPr>
    </w:p>
    <w:sectPr w:rsidR="00933326" w:rsidRPr="00925932" w:rsidSect="00A2262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8"/>
  </w:num>
  <w:num w:numId="4">
    <w:abstractNumId w:val="5"/>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1"/>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156584"/>
    <w:rsid w:val="00012810"/>
    <w:rsid w:val="00020291"/>
    <w:rsid w:val="00021A0B"/>
    <w:rsid w:val="00030F8A"/>
    <w:rsid w:val="000450EE"/>
    <w:rsid w:val="00047D01"/>
    <w:rsid w:val="000664D6"/>
    <w:rsid w:val="000674EA"/>
    <w:rsid w:val="0007404B"/>
    <w:rsid w:val="00087426"/>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269A6"/>
    <w:rsid w:val="00272425"/>
    <w:rsid w:val="00284031"/>
    <w:rsid w:val="002865F1"/>
    <w:rsid w:val="00290F3C"/>
    <w:rsid w:val="00294CC6"/>
    <w:rsid w:val="002A1EF2"/>
    <w:rsid w:val="002B3F43"/>
    <w:rsid w:val="002B562D"/>
    <w:rsid w:val="002E5B61"/>
    <w:rsid w:val="00310D50"/>
    <w:rsid w:val="00324C6C"/>
    <w:rsid w:val="00326D01"/>
    <w:rsid w:val="00331E6D"/>
    <w:rsid w:val="003322D7"/>
    <w:rsid w:val="0034383B"/>
    <w:rsid w:val="003453C4"/>
    <w:rsid w:val="00347F09"/>
    <w:rsid w:val="00365552"/>
    <w:rsid w:val="00382401"/>
    <w:rsid w:val="00391662"/>
    <w:rsid w:val="003D152A"/>
    <w:rsid w:val="003D17A3"/>
    <w:rsid w:val="004025E9"/>
    <w:rsid w:val="0042427A"/>
    <w:rsid w:val="00436E0E"/>
    <w:rsid w:val="004412AF"/>
    <w:rsid w:val="0046015B"/>
    <w:rsid w:val="004732ED"/>
    <w:rsid w:val="004C3F1F"/>
    <w:rsid w:val="004E544B"/>
    <w:rsid w:val="00514513"/>
    <w:rsid w:val="005174A9"/>
    <w:rsid w:val="0051762C"/>
    <w:rsid w:val="0052351E"/>
    <w:rsid w:val="00523995"/>
    <w:rsid w:val="00546A1B"/>
    <w:rsid w:val="0054737E"/>
    <w:rsid w:val="005574AE"/>
    <w:rsid w:val="005669B7"/>
    <w:rsid w:val="00572714"/>
    <w:rsid w:val="00583B3D"/>
    <w:rsid w:val="005B0313"/>
    <w:rsid w:val="005D26BF"/>
    <w:rsid w:val="005F21CB"/>
    <w:rsid w:val="00605CC5"/>
    <w:rsid w:val="0062589B"/>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C5FAC"/>
    <w:rsid w:val="008D0EF5"/>
    <w:rsid w:val="008D1FEE"/>
    <w:rsid w:val="008F5F7D"/>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22622"/>
    <w:rsid w:val="00A41F68"/>
    <w:rsid w:val="00A511D8"/>
    <w:rsid w:val="00A7306E"/>
    <w:rsid w:val="00A734E1"/>
    <w:rsid w:val="00A82C8D"/>
    <w:rsid w:val="00AC0650"/>
    <w:rsid w:val="00AC2E46"/>
    <w:rsid w:val="00AD2E79"/>
    <w:rsid w:val="00AD7FEF"/>
    <w:rsid w:val="00AE323D"/>
    <w:rsid w:val="00AE68B2"/>
    <w:rsid w:val="00AF3404"/>
    <w:rsid w:val="00AF6BE7"/>
    <w:rsid w:val="00AF6CF6"/>
    <w:rsid w:val="00B05331"/>
    <w:rsid w:val="00B11207"/>
    <w:rsid w:val="00B11FD6"/>
    <w:rsid w:val="00B359C8"/>
    <w:rsid w:val="00B6173B"/>
    <w:rsid w:val="00B646AB"/>
    <w:rsid w:val="00B648A0"/>
    <w:rsid w:val="00B839C5"/>
    <w:rsid w:val="00BA6CD5"/>
    <w:rsid w:val="00BD6BA2"/>
    <w:rsid w:val="00BE719B"/>
    <w:rsid w:val="00BF13A8"/>
    <w:rsid w:val="00BF7F3B"/>
    <w:rsid w:val="00C208E6"/>
    <w:rsid w:val="00C318CC"/>
    <w:rsid w:val="00C41126"/>
    <w:rsid w:val="00C4717F"/>
    <w:rsid w:val="00C54492"/>
    <w:rsid w:val="00C60B65"/>
    <w:rsid w:val="00C82FE8"/>
    <w:rsid w:val="00C9038D"/>
    <w:rsid w:val="00C91589"/>
    <w:rsid w:val="00CC335D"/>
    <w:rsid w:val="00CD5D12"/>
    <w:rsid w:val="00CF1604"/>
    <w:rsid w:val="00D043D7"/>
    <w:rsid w:val="00D26E01"/>
    <w:rsid w:val="00D90556"/>
    <w:rsid w:val="00DA31C7"/>
    <w:rsid w:val="00DA5568"/>
    <w:rsid w:val="00DC050B"/>
    <w:rsid w:val="00DD13FE"/>
    <w:rsid w:val="00DD307E"/>
    <w:rsid w:val="00DD5765"/>
    <w:rsid w:val="00DF339A"/>
    <w:rsid w:val="00E24DE8"/>
    <w:rsid w:val="00E3246D"/>
    <w:rsid w:val="00E42F7F"/>
    <w:rsid w:val="00E4792E"/>
    <w:rsid w:val="00E90A74"/>
    <w:rsid w:val="00EC1B7A"/>
    <w:rsid w:val="00ED25AB"/>
    <w:rsid w:val="00EE00C0"/>
    <w:rsid w:val="00EF703E"/>
    <w:rsid w:val="00F05E6E"/>
    <w:rsid w:val="00F2416B"/>
    <w:rsid w:val="00F462DC"/>
    <w:rsid w:val="00F93412"/>
    <w:rsid w:val="00FB4BE3"/>
    <w:rsid w:val="00FD39BC"/>
    <w:rsid w:val="00FE2B97"/>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6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1F"/>
    <w:pPr>
      <w:ind w:left="720"/>
      <w:contextualSpacing/>
    </w:pPr>
  </w:style>
  <w:style w:type="character" w:styleId="Hyperlink">
    <w:name w:val="Hyperlink"/>
    <w:basedOn w:val="DefaultParagraphFont"/>
    <w:uiPriority w:val="99"/>
    <w:unhideWhenUsed/>
    <w:rsid w:val="008A1297"/>
    <w:rPr>
      <w:color w:val="0000FF" w:themeColor="hyperlink"/>
      <w:u w:val="single"/>
    </w:rPr>
  </w:style>
  <w:style w:type="paragraph" w:styleId="BalloonText">
    <w:name w:val="Balloon Text"/>
    <w:basedOn w:val="Normal"/>
    <w:link w:val="BalloonTextChar"/>
    <w:uiPriority w:val="99"/>
    <w:semiHidden/>
    <w:unhideWhenUsed/>
    <w:rsid w:val="00946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992"/>
    <w:rPr>
      <w:rFonts w:ascii="Tahoma" w:hAnsi="Tahoma" w:cs="Tahoma"/>
      <w:sz w:val="16"/>
      <w:szCs w:val="16"/>
    </w:rPr>
  </w:style>
  <w:style w:type="paragraph" w:styleId="NoSpacing">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FollowedHyperlink">
    <w:name w:val="FollowedHyperlink"/>
    <w:basedOn w:val="DefaultParagraphFont"/>
    <w:uiPriority w:val="99"/>
    <w:semiHidden/>
    <w:unhideWhenUsed/>
    <w:rsid w:val="00BD6BA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1227</Words>
  <Characters>6997</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Karla</cp:lastModifiedBy>
  <cp:revision>3</cp:revision>
  <cp:lastPrinted>2022-04-15T10:21:00Z</cp:lastPrinted>
  <dcterms:created xsi:type="dcterms:W3CDTF">2022-04-16T05:13:00Z</dcterms:created>
  <dcterms:modified xsi:type="dcterms:W3CDTF">2022-04-16T05:14:00Z</dcterms:modified>
</cp:coreProperties>
</file>