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A434A" w14:textId="0469E162" w:rsidR="00460DC9" w:rsidRPr="00A228EC" w:rsidRDefault="00BE7047" w:rsidP="00460DC9">
      <w:pPr>
        <w:jc w:val="both"/>
        <w:rPr>
          <w:rFonts w:eastAsiaTheme="minorHAnsi"/>
          <w:b/>
          <w:lang w:eastAsia="en-US"/>
        </w:rPr>
      </w:pPr>
      <w:r w:rsidRPr="00A228EC">
        <w:rPr>
          <w:rFonts w:eastAsiaTheme="minorHAnsi"/>
          <w:b/>
          <w:lang w:eastAsia="en-US"/>
        </w:rPr>
        <w:t>UPRAVNI ODJEL ZA PRAVNE</w:t>
      </w:r>
    </w:p>
    <w:p w14:paraId="6CF81E20" w14:textId="63441370" w:rsidR="00BE7047" w:rsidRPr="00A228EC" w:rsidRDefault="00BE7047" w:rsidP="00460DC9">
      <w:pPr>
        <w:jc w:val="both"/>
        <w:rPr>
          <w:rFonts w:eastAsiaTheme="minorHAnsi"/>
          <w:b/>
          <w:lang w:eastAsia="en-US"/>
        </w:rPr>
      </w:pPr>
      <w:r w:rsidRPr="00A228EC">
        <w:rPr>
          <w:rFonts w:eastAsiaTheme="minorHAnsi"/>
          <w:b/>
          <w:lang w:eastAsia="en-US"/>
        </w:rPr>
        <w:t>I ZAJEDNIČKE POSLOVE</w:t>
      </w:r>
    </w:p>
    <w:p w14:paraId="03A178FD" w14:textId="45AA9EE2" w:rsidR="00460DC9" w:rsidRPr="00A228EC" w:rsidRDefault="00460DC9" w:rsidP="00460DC9">
      <w:pPr>
        <w:rPr>
          <w:b/>
        </w:rPr>
      </w:pPr>
      <w:r w:rsidRPr="00A228EC">
        <w:rPr>
          <w:b/>
        </w:rPr>
        <w:t>Povjerenstvo za provedbu javnog natječaja</w:t>
      </w:r>
    </w:p>
    <w:p w14:paraId="3D9E0CDB" w14:textId="6652BD21" w:rsidR="00BE7047" w:rsidRPr="00A228EC" w:rsidRDefault="00BE7047" w:rsidP="00460DC9">
      <w:pPr>
        <w:rPr>
          <w:b/>
        </w:rPr>
      </w:pPr>
      <w:r w:rsidRPr="00A228EC">
        <w:rPr>
          <w:b/>
        </w:rPr>
        <w:t xml:space="preserve">za prijam </w:t>
      </w:r>
      <w:r w:rsidR="006A15C0" w:rsidRPr="00A228EC">
        <w:rPr>
          <w:b/>
        </w:rPr>
        <w:t>savjetnika</w:t>
      </w:r>
    </w:p>
    <w:p w14:paraId="32743271" w14:textId="6F0F270F" w:rsidR="00460DC9" w:rsidRPr="00A228EC" w:rsidRDefault="00460DC9" w:rsidP="00460DC9">
      <w:pPr>
        <w:jc w:val="both"/>
        <w:rPr>
          <w:rFonts w:eastAsiaTheme="minorHAnsi"/>
          <w:b/>
          <w:lang w:eastAsia="en-US"/>
        </w:rPr>
      </w:pPr>
      <w:r w:rsidRPr="00A228EC">
        <w:rPr>
          <w:rFonts w:eastAsiaTheme="minorHAnsi"/>
          <w:b/>
          <w:lang w:eastAsia="en-US"/>
        </w:rPr>
        <w:t>KLASA: 112-02/22-0</w:t>
      </w:r>
      <w:r w:rsidR="006A15C0" w:rsidRPr="00A228EC">
        <w:rPr>
          <w:rFonts w:eastAsiaTheme="minorHAnsi"/>
          <w:b/>
          <w:lang w:eastAsia="en-US"/>
        </w:rPr>
        <w:t>2</w:t>
      </w:r>
      <w:r w:rsidRPr="00A228EC">
        <w:rPr>
          <w:rFonts w:eastAsiaTheme="minorHAnsi"/>
          <w:b/>
          <w:lang w:eastAsia="en-US"/>
        </w:rPr>
        <w:t>/</w:t>
      </w:r>
      <w:r w:rsidR="006A15C0" w:rsidRPr="00A228EC">
        <w:rPr>
          <w:rFonts w:eastAsiaTheme="minorHAnsi"/>
          <w:b/>
          <w:lang w:eastAsia="en-US"/>
        </w:rPr>
        <w:t>7</w:t>
      </w:r>
    </w:p>
    <w:p w14:paraId="2EBFFA9C" w14:textId="29E09249" w:rsidR="00460DC9" w:rsidRPr="00A228EC" w:rsidRDefault="00460DC9" w:rsidP="00460DC9">
      <w:pPr>
        <w:jc w:val="both"/>
        <w:rPr>
          <w:rFonts w:eastAsiaTheme="minorHAnsi"/>
          <w:b/>
          <w:lang w:eastAsia="en-US"/>
        </w:rPr>
      </w:pPr>
      <w:r w:rsidRPr="00A228EC">
        <w:rPr>
          <w:rFonts w:eastAsiaTheme="minorHAnsi"/>
          <w:b/>
          <w:lang w:eastAsia="en-US"/>
        </w:rPr>
        <w:t>URBROJ: 2198-1</w:t>
      </w:r>
      <w:r w:rsidR="00BE7047" w:rsidRPr="00A228EC">
        <w:rPr>
          <w:rFonts w:eastAsiaTheme="minorHAnsi"/>
          <w:b/>
          <w:lang w:eastAsia="en-US"/>
        </w:rPr>
        <w:t>0</w:t>
      </w:r>
      <w:r w:rsidRPr="00A228EC">
        <w:rPr>
          <w:rFonts w:eastAsiaTheme="minorHAnsi"/>
          <w:b/>
          <w:lang w:eastAsia="en-US"/>
        </w:rPr>
        <w:t>-22-</w:t>
      </w:r>
      <w:r w:rsidR="00BE7047" w:rsidRPr="00A228EC">
        <w:rPr>
          <w:rFonts w:eastAsiaTheme="minorHAnsi"/>
          <w:b/>
          <w:lang w:eastAsia="en-US"/>
        </w:rPr>
        <w:t>1</w:t>
      </w:r>
      <w:r w:rsidR="006A15C0" w:rsidRPr="00A228EC">
        <w:rPr>
          <w:rFonts w:eastAsiaTheme="minorHAnsi"/>
          <w:b/>
          <w:lang w:eastAsia="en-US"/>
        </w:rPr>
        <w:t>0</w:t>
      </w:r>
    </w:p>
    <w:p w14:paraId="15FDF92F" w14:textId="77777777" w:rsidR="00460DC9" w:rsidRPr="00A228EC" w:rsidRDefault="00460DC9" w:rsidP="00460DC9">
      <w:pPr>
        <w:spacing w:line="276" w:lineRule="auto"/>
        <w:jc w:val="both"/>
        <w:rPr>
          <w:rFonts w:eastAsiaTheme="minorHAnsi"/>
          <w:b/>
          <w:lang w:eastAsia="en-US"/>
        </w:rPr>
      </w:pPr>
    </w:p>
    <w:p w14:paraId="4B4D30A1" w14:textId="25F0289C" w:rsidR="00460DC9" w:rsidRPr="00A228EC" w:rsidRDefault="00460DC9" w:rsidP="00460DC9">
      <w:pPr>
        <w:spacing w:line="276" w:lineRule="auto"/>
        <w:jc w:val="both"/>
        <w:rPr>
          <w:rFonts w:eastAsiaTheme="minorHAnsi"/>
          <w:b/>
          <w:lang w:eastAsia="en-US"/>
        </w:rPr>
      </w:pPr>
      <w:r w:rsidRPr="00A228EC">
        <w:rPr>
          <w:rFonts w:eastAsiaTheme="minorHAnsi"/>
          <w:b/>
          <w:lang w:eastAsia="en-US"/>
        </w:rPr>
        <w:t xml:space="preserve">Zadar,  </w:t>
      </w:r>
      <w:r w:rsidR="006A15C0" w:rsidRPr="00A228EC">
        <w:rPr>
          <w:rFonts w:eastAsiaTheme="minorHAnsi"/>
          <w:b/>
          <w:lang w:eastAsia="en-US"/>
        </w:rPr>
        <w:t>3</w:t>
      </w:r>
      <w:r w:rsidRPr="00A228EC">
        <w:rPr>
          <w:rFonts w:eastAsiaTheme="minorHAnsi"/>
          <w:b/>
          <w:lang w:eastAsia="en-US"/>
        </w:rPr>
        <w:t xml:space="preserve">. </w:t>
      </w:r>
      <w:r w:rsidR="006A15C0" w:rsidRPr="00A228EC">
        <w:rPr>
          <w:rFonts w:eastAsiaTheme="minorHAnsi"/>
          <w:b/>
          <w:lang w:eastAsia="en-US"/>
        </w:rPr>
        <w:t>studenog</w:t>
      </w:r>
      <w:r w:rsidRPr="00A228EC">
        <w:rPr>
          <w:rFonts w:eastAsiaTheme="minorHAnsi"/>
          <w:b/>
          <w:lang w:eastAsia="en-US"/>
        </w:rPr>
        <w:t xml:space="preserve"> 2022. godine</w:t>
      </w:r>
    </w:p>
    <w:p w14:paraId="767ACA49" w14:textId="77777777" w:rsidR="00C86836" w:rsidRPr="00A228EC" w:rsidRDefault="00C86836" w:rsidP="00D3439D">
      <w:pPr>
        <w:rPr>
          <w:b/>
        </w:rPr>
      </w:pPr>
    </w:p>
    <w:p w14:paraId="5FAF4469" w14:textId="43B51876" w:rsidR="00D24DFC" w:rsidRPr="00A228EC" w:rsidRDefault="00D24DFC" w:rsidP="00D24DFC">
      <w:pPr>
        <w:jc w:val="both"/>
      </w:pPr>
      <w:r w:rsidRPr="00A228EC">
        <w:t>Temeljem članka 20. Zakona o službenicima i namještenicima u lokalnoj i područnoj (regionalnoj) samoupravi („Narodne novine“ broj 86/08, 61/11</w:t>
      </w:r>
      <w:r w:rsidR="00B94EE8" w:rsidRPr="00A228EC">
        <w:t>, 4/18</w:t>
      </w:r>
      <w:r w:rsidR="009D7FDD" w:rsidRPr="00A228EC">
        <w:t>, 112/19</w:t>
      </w:r>
      <w:r w:rsidR="00BE1105" w:rsidRPr="00A228EC">
        <w:t>)</w:t>
      </w:r>
      <w:r w:rsidRPr="00A228EC">
        <w:t xml:space="preserve">, tročlano </w:t>
      </w:r>
      <w:r w:rsidR="000B6AD7" w:rsidRPr="00A228EC">
        <w:t>P</w:t>
      </w:r>
      <w:r w:rsidRPr="00A228EC">
        <w:t xml:space="preserve">ovjerenstvo za provedbu </w:t>
      </w:r>
      <w:r w:rsidR="00B14349" w:rsidRPr="00A228EC">
        <w:t>javnog natječaja</w:t>
      </w:r>
      <w:r w:rsidR="00B52369" w:rsidRPr="00A228EC">
        <w:t xml:space="preserve"> za </w:t>
      </w:r>
      <w:r w:rsidR="00374E76" w:rsidRPr="00A228EC">
        <w:t xml:space="preserve">prijam u službu u Upravni odjel za pravne i zajedničke poslove, Odsjek za </w:t>
      </w:r>
      <w:r w:rsidR="006A15C0" w:rsidRPr="00A228EC">
        <w:t>pripremu sjednica i pravne poslove</w:t>
      </w:r>
      <w:r w:rsidR="00B52369" w:rsidRPr="00A228EC">
        <w:t xml:space="preserve"> </w:t>
      </w:r>
      <w:r w:rsidR="000B6AD7" w:rsidRPr="00A228EC">
        <w:t>(u daljnjem tekstu: Povjerenstvo)</w:t>
      </w:r>
      <w:r w:rsidR="005F453E" w:rsidRPr="00A228EC">
        <w:t xml:space="preserve">, </w:t>
      </w:r>
      <w:r w:rsidR="00085650" w:rsidRPr="00A228EC">
        <w:t>objavljuje slijedeć</w:t>
      </w:r>
      <w:r w:rsidR="004A26BB" w:rsidRPr="00A228EC">
        <w:t>i</w:t>
      </w:r>
      <w:r w:rsidR="00085650" w:rsidRPr="00A228EC">
        <w:t xml:space="preserve"> </w:t>
      </w:r>
    </w:p>
    <w:p w14:paraId="61E04D94" w14:textId="77777777" w:rsidR="00F92B2C" w:rsidRPr="00A228EC" w:rsidRDefault="00F92B2C" w:rsidP="007E5FC7">
      <w:pPr>
        <w:jc w:val="center"/>
      </w:pPr>
    </w:p>
    <w:p w14:paraId="750D1402" w14:textId="77777777" w:rsidR="007E5FC7" w:rsidRPr="00A228EC" w:rsidRDefault="004A26BB" w:rsidP="007E5FC7">
      <w:pPr>
        <w:jc w:val="center"/>
        <w:rPr>
          <w:b/>
        </w:rPr>
      </w:pPr>
      <w:r w:rsidRPr="00A228EC">
        <w:rPr>
          <w:b/>
        </w:rPr>
        <w:t>POZIV</w:t>
      </w:r>
    </w:p>
    <w:p w14:paraId="11C58A7D" w14:textId="1D449467" w:rsidR="00E85ABA" w:rsidRPr="00A228EC" w:rsidRDefault="004A26BB" w:rsidP="007E5FC7">
      <w:pPr>
        <w:jc w:val="center"/>
        <w:rPr>
          <w:b/>
        </w:rPr>
      </w:pPr>
      <w:r w:rsidRPr="00A228EC">
        <w:rPr>
          <w:b/>
        </w:rPr>
        <w:t>na</w:t>
      </w:r>
      <w:r w:rsidR="00E85ABA" w:rsidRPr="00A228EC">
        <w:rPr>
          <w:b/>
        </w:rPr>
        <w:t xml:space="preserve"> prethodn</w:t>
      </w:r>
      <w:r w:rsidRPr="00A228EC">
        <w:rPr>
          <w:b/>
        </w:rPr>
        <w:t>u</w:t>
      </w:r>
      <w:r w:rsidR="00E85ABA" w:rsidRPr="00A228EC">
        <w:rPr>
          <w:b/>
        </w:rPr>
        <w:t xml:space="preserve"> provjer</w:t>
      </w:r>
      <w:r w:rsidRPr="00A228EC">
        <w:rPr>
          <w:b/>
        </w:rPr>
        <w:t>u</w:t>
      </w:r>
      <w:r w:rsidR="00E85ABA" w:rsidRPr="00A228EC">
        <w:rPr>
          <w:b/>
        </w:rPr>
        <w:t xml:space="preserve"> znanja i sposobnosti kandidata</w:t>
      </w:r>
      <w:r w:rsidR="00460DC9" w:rsidRPr="00A228EC">
        <w:rPr>
          <w:b/>
        </w:rPr>
        <w:t xml:space="preserve"> </w:t>
      </w:r>
    </w:p>
    <w:p w14:paraId="625E9754" w14:textId="77777777" w:rsidR="00E85ABA" w:rsidRPr="00A228EC" w:rsidRDefault="00E85ABA" w:rsidP="00801618">
      <w:pPr>
        <w:jc w:val="both"/>
        <w:rPr>
          <w:b/>
        </w:rPr>
      </w:pPr>
    </w:p>
    <w:p w14:paraId="61E05B03" w14:textId="450879C9" w:rsidR="00801618" w:rsidRPr="00A228EC" w:rsidRDefault="00801618" w:rsidP="00801618">
      <w:pPr>
        <w:jc w:val="both"/>
      </w:pPr>
      <w:r w:rsidRPr="00A228EC">
        <w:t>Prethodna provjera znanja i sposobnosti</w:t>
      </w:r>
      <w:r w:rsidR="00BB433F" w:rsidRPr="00A228EC">
        <w:t xml:space="preserve"> kandidata</w:t>
      </w:r>
      <w:r w:rsidRPr="00A228EC">
        <w:t xml:space="preserve">, radi provjere stručnih i općih sposobnosti kandidata prijavljenih na </w:t>
      </w:r>
      <w:r w:rsidR="00B14349" w:rsidRPr="00A228EC">
        <w:t>javni natječaj</w:t>
      </w:r>
      <w:r w:rsidR="00B52369" w:rsidRPr="00A228EC">
        <w:t xml:space="preserve"> za </w:t>
      </w:r>
      <w:r w:rsidR="00374E76" w:rsidRPr="00A228EC">
        <w:t xml:space="preserve">prijam u službu </w:t>
      </w:r>
      <w:r w:rsidR="006A15C0" w:rsidRPr="00A228EC">
        <w:t>savjetnika</w:t>
      </w:r>
      <w:r w:rsidR="00374E76" w:rsidRPr="00A228EC">
        <w:t xml:space="preserve">, radno mjesto broj </w:t>
      </w:r>
      <w:r w:rsidR="006A15C0" w:rsidRPr="00A228EC">
        <w:t>24</w:t>
      </w:r>
      <w:r w:rsidR="00374E76" w:rsidRPr="00A228EC">
        <w:t>. iz Pravilnika o unutarnjem redu upravnih tijela Zadarske županije („Službeni glasnik Zadarske županije“ broj 4/22</w:t>
      </w:r>
      <w:r w:rsidR="00A228EC">
        <w:t>, u nastavku: Pravilnik</w:t>
      </w:r>
      <w:r w:rsidR="00374E76" w:rsidRPr="00A228EC">
        <w:t>)</w:t>
      </w:r>
      <w:r w:rsidR="002310A4" w:rsidRPr="00A228EC">
        <w:t>,</w:t>
      </w:r>
      <w:r w:rsidR="00374E76" w:rsidRPr="00A228EC">
        <w:t xml:space="preserve"> </w:t>
      </w:r>
      <w:r w:rsidR="00051303" w:rsidRPr="00A228EC">
        <w:t>na neodređeno vrijeme,</w:t>
      </w:r>
      <w:r w:rsidR="00956ED8" w:rsidRPr="00A228EC">
        <w:t xml:space="preserve"> </w:t>
      </w:r>
      <w:r w:rsidR="0055150B" w:rsidRPr="00A228EC">
        <w:t xml:space="preserve">uz obvezan probni rad u trajanju od 3 mjeseca, </w:t>
      </w:r>
      <w:r w:rsidR="00B52369" w:rsidRPr="00A228EC">
        <w:t>objavljen</w:t>
      </w:r>
      <w:r w:rsidR="00956ED8" w:rsidRPr="00A228EC">
        <w:t>og</w:t>
      </w:r>
      <w:r w:rsidR="00B52369" w:rsidRPr="00A228EC">
        <w:t xml:space="preserve"> </w:t>
      </w:r>
      <w:r w:rsidR="00B14349" w:rsidRPr="00A228EC">
        <w:t xml:space="preserve">u „Narodnim novinama“ broj </w:t>
      </w:r>
      <w:r w:rsidR="006A15C0" w:rsidRPr="00A228EC">
        <w:t>117</w:t>
      </w:r>
      <w:r w:rsidR="00B14349" w:rsidRPr="00A228EC">
        <w:t>/20</w:t>
      </w:r>
      <w:r w:rsidR="009D7FDD" w:rsidRPr="00A228EC">
        <w:t>2</w:t>
      </w:r>
      <w:r w:rsidR="00460DC9" w:rsidRPr="00A228EC">
        <w:t>2</w:t>
      </w:r>
      <w:r w:rsidR="00B14349" w:rsidRPr="00A228EC">
        <w:t xml:space="preserve"> od </w:t>
      </w:r>
      <w:r w:rsidR="006A15C0" w:rsidRPr="00A228EC">
        <w:t>7</w:t>
      </w:r>
      <w:r w:rsidR="00B14349" w:rsidRPr="00A228EC">
        <w:t xml:space="preserve">. </w:t>
      </w:r>
      <w:r w:rsidR="006A15C0" w:rsidRPr="00A228EC">
        <w:t>listopada</w:t>
      </w:r>
      <w:r w:rsidR="00B14349" w:rsidRPr="00A228EC">
        <w:t xml:space="preserve"> 20</w:t>
      </w:r>
      <w:r w:rsidR="009D7FDD" w:rsidRPr="00A228EC">
        <w:t>2</w:t>
      </w:r>
      <w:r w:rsidR="00460DC9" w:rsidRPr="00A228EC">
        <w:t>2</w:t>
      </w:r>
      <w:r w:rsidR="00B14349" w:rsidRPr="00A228EC">
        <w:t>. godine</w:t>
      </w:r>
      <w:r w:rsidR="00CA38D9" w:rsidRPr="00A228EC">
        <w:t>,</w:t>
      </w:r>
      <w:r w:rsidRPr="00A228EC">
        <w:t xml:space="preserve"> održat</w:t>
      </w:r>
      <w:r w:rsidR="007513AC" w:rsidRPr="00A228EC">
        <w:t xml:space="preserve"> će se</w:t>
      </w:r>
      <w:r w:rsidR="00CA38D9" w:rsidRPr="00A228EC">
        <w:t>:</w:t>
      </w:r>
      <w:r w:rsidRPr="00A228EC">
        <w:t xml:space="preserve"> </w:t>
      </w:r>
    </w:p>
    <w:p w14:paraId="771078B3" w14:textId="77777777" w:rsidR="002310A4" w:rsidRPr="00A228EC" w:rsidRDefault="002310A4" w:rsidP="00801618">
      <w:pPr>
        <w:jc w:val="both"/>
      </w:pPr>
    </w:p>
    <w:p w14:paraId="0BBC46E9" w14:textId="33D392A3" w:rsidR="00801618" w:rsidRPr="00A228EC" w:rsidRDefault="00801618" w:rsidP="00801618">
      <w:pPr>
        <w:jc w:val="center"/>
        <w:rPr>
          <w:b/>
          <w:u w:val="single"/>
        </w:rPr>
      </w:pPr>
      <w:r w:rsidRPr="00A228EC">
        <w:rPr>
          <w:b/>
          <w:u w:val="single"/>
        </w:rPr>
        <w:t xml:space="preserve">dana </w:t>
      </w:r>
      <w:r w:rsidR="006A15C0" w:rsidRPr="00A228EC">
        <w:rPr>
          <w:b/>
          <w:u w:val="single"/>
        </w:rPr>
        <w:t>9. studenog</w:t>
      </w:r>
      <w:r w:rsidRPr="00A228EC">
        <w:rPr>
          <w:b/>
          <w:u w:val="single"/>
        </w:rPr>
        <w:t xml:space="preserve"> (</w:t>
      </w:r>
      <w:r w:rsidR="006A15C0" w:rsidRPr="00A228EC">
        <w:rPr>
          <w:b/>
          <w:u w:val="single"/>
        </w:rPr>
        <w:t>srijeda</w:t>
      </w:r>
      <w:r w:rsidR="00964C9D" w:rsidRPr="00A228EC">
        <w:rPr>
          <w:b/>
          <w:u w:val="single"/>
        </w:rPr>
        <w:t>)</w:t>
      </w:r>
      <w:r w:rsidRPr="00A228EC">
        <w:rPr>
          <w:b/>
          <w:u w:val="single"/>
        </w:rPr>
        <w:t xml:space="preserve"> 20</w:t>
      </w:r>
      <w:r w:rsidR="009D7FDD" w:rsidRPr="00A228EC">
        <w:rPr>
          <w:b/>
          <w:u w:val="single"/>
        </w:rPr>
        <w:t>2</w:t>
      </w:r>
      <w:r w:rsidR="00666F33" w:rsidRPr="00A228EC">
        <w:rPr>
          <w:b/>
          <w:u w:val="single"/>
        </w:rPr>
        <w:t>2</w:t>
      </w:r>
      <w:r w:rsidRPr="00A228EC">
        <w:rPr>
          <w:b/>
          <w:u w:val="single"/>
        </w:rPr>
        <w:t xml:space="preserve">. godine u Domu Županije u prostorijama </w:t>
      </w:r>
      <w:r w:rsidR="00051303" w:rsidRPr="00A228EC">
        <w:rPr>
          <w:b/>
          <w:u w:val="single"/>
        </w:rPr>
        <w:t>Male</w:t>
      </w:r>
      <w:r w:rsidRPr="00A228EC">
        <w:rPr>
          <w:b/>
          <w:u w:val="single"/>
        </w:rPr>
        <w:t xml:space="preserve"> vijećnice, Božidara Petranovića 8, 23000 Zadar, s početkom u </w:t>
      </w:r>
      <w:r w:rsidR="002310A4" w:rsidRPr="00A228EC">
        <w:rPr>
          <w:b/>
          <w:u w:val="single"/>
        </w:rPr>
        <w:t>9</w:t>
      </w:r>
      <w:r w:rsidR="009D7FDD" w:rsidRPr="00A228EC">
        <w:rPr>
          <w:b/>
          <w:u w:val="single"/>
        </w:rPr>
        <w:t>,00</w:t>
      </w:r>
      <w:r w:rsidRPr="00A228EC">
        <w:rPr>
          <w:b/>
          <w:u w:val="single"/>
        </w:rPr>
        <w:t xml:space="preserve"> sati</w:t>
      </w:r>
    </w:p>
    <w:p w14:paraId="2A390591" w14:textId="5B3A590B" w:rsidR="0002124F" w:rsidRPr="00A228EC" w:rsidRDefault="0002124F" w:rsidP="0002124F">
      <w:pPr>
        <w:jc w:val="both"/>
        <w:rPr>
          <w:b/>
        </w:rPr>
      </w:pPr>
    </w:p>
    <w:p w14:paraId="6B87A201" w14:textId="45CF8F0E" w:rsidR="006E3C4E" w:rsidRPr="00A228EC" w:rsidRDefault="006E3C4E" w:rsidP="0002124F">
      <w:pPr>
        <w:jc w:val="both"/>
        <w:rPr>
          <w:b/>
        </w:rPr>
      </w:pPr>
      <w:r w:rsidRPr="00A228EC">
        <w:rPr>
          <w:b/>
        </w:rPr>
        <w:t>S</w:t>
      </w:r>
      <w:r w:rsidR="00F32C61" w:rsidRPr="00A228EC">
        <w:rPr>
          <w:b/>
        </w:rPr>
        <w:t>a svim</w:t>
      </w:r>
      <w:r w:rsidRPr="00A228EC">
        <w:rPr>
          <w:b/>
        </w:rPr>
        <w:t xml:space="preserve"> kandidatima koji polože pisano testiranje, Povjerenstvo će provesti intervju istog dana </w:t>
      </w:r>
      <w:r w:rsidR="00051303" w:rsidRPr="00A228EC">
        <w:rPr>
          <w:b/>
        </w:rPr>
        <w:t>odmah nakon pisanog testiranja.</w:t>
      </w:r>
    </w:p>
    <w:p w14:paraId="2814DBB5" w14:textId="77777777" w:rsidR="006E3C4E" w:rsidRPr="00A228EC" w:rsidRDefault="006E3C4E" w:rsidP="0002124F">
      <w:pPr>
        <w:jc w:val="both"/>
        <w:rPr>
          <w:b/>
        </w:rPr>
      </w:pPr>
    </w:p>
    <w:p w14:paraId="6EAB3768" w14:textId="11C769F8" w:rsidR="00BA2061" w:rsidRPr="00A228EC" w:rsidRDefault="000B48DA" w:rsidP="0002124F">
      <w:pPr>
        <w:jc w:val="both"/>
        <w:rPr>
          <w:b/>
        </w:rPr>
      </w:pPr>
      <w:r w:rsidRPr="00A228EC">
        <w:rPr>
          <w:b/>
        </w:rPr>
        <w:t>Pravo pristupa na prethodnu provjeru znanja i sposobnosti imaju kandidati koji su dostavili pravovremene i potpune prijave</w:t>
      </w:r>
      <w:r w:rsidR="00E85ABA" w:rsidRPr="00A228EC">
        <w:rPr>
          <w:b/>
        </w:rPr>
        <w:t>,</w:t>
      </w:r>
      <w:r w:rsidRPr="00A228EC">
        <w:rPr>
          <w:b/>
        </w:rPr>
        <w:t xml:space="preserve"> koji udovoljavaju propisanim i objavljenim uvjetima </w:t>
      </w:r>
      <w:r w:rsidR="00B14349" w:rsidRPr="00A228EC">
        <w:rPr>
          <w:b/>
        </w:rPr>
        <w:t>javnog natječaja</w:t>
      </w:r>
      <w:r w:rsidR="00E85ABA" w:rsidRPr="00A228EC">
        <w:rPr>
          <w:b/>
        </w:rPr>
        <w:t xml:space="preserve"> i koji su dobili poziv za testiranje.</w:t>
      </w:r>
    </w:p>
    <w:p w14:paraId="39797988" w14:textId="77777777" w:rsidR="00E85ABA" w:rsidRPr="00A228EC" w:rsidRDefault="00E85ABA" w:rsidP="00801618">
      <w:pPr>
        <w:jc w:val="both"/>
        <w:rPr>
          <w:b/>
          <w:color w:val="FF0000"/>
        </w:rPr>
        <w:sectPr w:rsidR="00E85ABA" w:rsidRPr="00A228EC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A228EC" w:rsidRDefault="000B48DA" w:rsidP="00801618">
      <w:pPr>
        <w:jc w:val="both"/>
        <w:rPr>
          <w:color w:val="FF0000"/>
        </w:rPr>
      </w:pPr>
    </w:p>
    <w:p w14:paraId="12C4B4D7" w14:textId="706E8009" w:rsidR="00D3439D" w:rsidRPr="00A228EC" w:rsidRDefault="00070EDE" w:rsidP="00D3439D">
      <w:pPr>
        <w:jc w:val="both"/>
      </w:pPr>
      <w:r w:rsidRPr="00A228EC">
        <w:t>P</w:t>
      </w:r>
      <w:r w:rsidR="00D3439D" w:rsidRPr="00A228EC"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A228EC">
        <w:t>61/11</w:t>
      </w:r>
      <w:r w:rsidR="00E85ABA" w:rsidRPr="00A228EC">
        <w:t>, 4/18</w:t>
      </w:r>
      <w:r w:rsidR="007E4FAF" w:rsidRPr="00A228EC">
        <w:t>, 112/19</w:t>
      </w:r>
      <w:r w:rsidR="000A1D5C" w:rsidRPr="00A228EC">
        <w:t>).</w:t>
      </w:r>
    </w:p>
    <w:p w14:paraId="1F5A5E6B" w14:textId="77777777" w:rsidR="00AF46FD" w:rsidRPr="00A228EC" w:rsidRDefault="00AF46FD" w:rsidP="00D3439D">
      <w:pPr>
        <w:jc w:val="both"/>
        <w:rPr>
          <w:b/>
          <w:color w:val="FF0000"/>
        </w:rPr>
      </w:pPr>
    </w:p>
    <w:p w14:paraId="64FAA7EE" w14:textId="55ACCC14" w:rsidR="00051303" w:rsidRPr="00A228EC" w:rsidRDefault="00BD709A" w:rsidP="007E4FAF">
      <w:pPr>
        <w:jc w:val="both"/>
      </w:pPr>
      <w:r w:rsidRPr="00A228EC">
        <w:t>I</w:t>
      </w:r>
      <w:r w:rsidR="007E4FAF" w:rsidRPr="00A228EC"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A228EC" w:rsidRDefault="00051303" w:rsidP="007E4FAF">
      <w:pPr>
        <w:jc w:val="both"/>
      </w:pPr>
    </w:p>
    <w:p w14:paraId="21C6CD6C" w14:textId="77777777" w:rsidR="007E4FAF" w:rsidRPr="00A228EC" w:rsidRDefault="00BD709A" w:rsidP="007E4FAF">
      <w:pPr>
        <w:jc w:val="both"/>
      </w:pPr>
      <w:r w:rsidRPr="00A228EC">
        <w:t>II</w:t>
      </w:r>
      <w:r w:rsidR="007E4FAF" w:rsidRPr="00A228EC">
        <w:t>. Mole se kandidati sa sobom ponijeti osobnu iskaznicu ili drugu identifikacijsku ispravu.</w:t>
      </w:r>
    </w:p>
    <w:p w14:paraId="62C37C61" w14:textId="77777777" w:rsidR="007E4FAF" w:rsidRPr="00A228EC" w:rsidRDefault="007E4FAF" w:rsidP="007E4FAF">
      <w:pPr>
        <w:jc w:val="both"/>
        <w:rPr>
          <w:color w:val="FF0000"/>
        </w:rPr>
      </w:pPr>
    </w:p>
    <w:p w14:paraId="00876E68" w14:textId="77777777" w:rsidR="007E4FAF" w:rsidRPr="00A228EC" w:rsidRDefault="00BD709A" w:rsidP="007E4FAF">
      <w:pPr>
        <w:jc w:val="both"/>
      </w:pPr>
      <w:r w:rsidRPr="00A228EC">
        <w:t>I</w:t>
      </w:r>
      <w:r w:rsidR="00BE07D4" w:rsidRPr="00A228EC">
        <w:t>II</w:t>
      </w:r>
      <w:r w:rsidR="007E4FAF" w:rsidRPr="00A228EC">
        <w:t>. Za vrijeme pisanog testiranja kandidatima nije dopušteno:</w:t>
      </w:r>
    </w:p>
    <w:p w14:paraId="66A34519" w14:textId="77777777" w:rsidR="007E4FAF" w:rsidRPr="00A228EC" w:rsidRDefault="007E4FAF" w:rsidP="007E4FAF">
      <w:pPr>
        <w:jc w:val="both"/>
      </w:pPr>
      <w:r w:rsidRPr="00A228EC">
        <w:t xml:space="preserve">- koristiti se bilo kakvom literaturom odnosno bilješkama, </w:t>
      </w:r>
    </w:p>
    <w:p w14:paraId="209ECE90" w14:textId="77777777" w:rsidR="007E4FAF" w:rsidRPr="00A228EC" w:rsidRDefault="007E4FAF" w:rsidP="007E4FAF">
      <w:pPr>
        <w:jc w:val="both"/>
      </w:pPr>
      <w:r w:rsidRPr="00A228EC">
        <w:t xml:space="preserve">- koristiti mobitel ili druga komunikacijska sredstva, </w:t>
      </w:r>
    </w:p>
    <w:p w14:paraId="076740A2" w14:textId="77777777" w:rsidR="007E4FAF" w:rsidRPr="00A228EC" w:rsidRDefault="007E4FAF" w:rsidP="007E4FAF">
      <w:pPr>
        <w:jc w:val="both"/>
      </w:pPr>
      <w:r w:rsidRPr="00A228EC">
        <w:t xml:space="preserve">- napuštati prostoriju u kojoj se provodi provjera, </w:t>
      </w:r>
    </w:p>
    <w:p w14:paraId="1F2743EC" w14:textId="77777777" w:rsidR="007E4FAF" w:rsidRPr="00A228EC" w:rsidRDefault="007E4FAF" w:rsidP="007E4FAF">
      <w:pPr>
        <w:jc w:val="both"/>
      </w:pPr>
      <w:r w:rsidRPr="00A228EC">
        <w:t>- razgovarati s ostalim kandidatima ili na drugi način remetiti mir i red.</w:t>
      </w:r>
    </w:p>
    <w:p w14:paraId="32A0618A" w14:textId="77777777" w:rsidR="0055150B" w:rsidRPr="00A228EC" w:rsidRDefault="0055150B" w:rsidP="007E4FAF">
      <w:pPr>
        <w:jc w:val="both"/>
      </w:pPr>
    </w:p>
    <w:p w14:paraId="406569A2" w14:textId="66C51AC2" w:rsidR="007E4FAF" w:rsidRPr="00A228EC" w:rsidRDefault="007E4FAF" w:rsidP="007E4FAF">
      <w:pPr>
        <w:jc w:val="both"/>
      </w:pPr>
      <w:r w:rsidRPr="00A228EC"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A228EC" w:rsidRDefault="005433DE" w:rsidP="005433DE">
      <w:pPr>
        <w:jc w:val="both"/>
        <w:rPr>
          <w:color w:val="FF0000"/>
        </w:rPr>
      </w:pPr>
    </w:p>
    <w:p w14:paraId="389617D8" w14:textId="209D5538" w:rsidR="00941E8D" w:rsidRPr="00A228EC" w:rsidRDefault="00BE07D4" w:rsidP="00941E8D">
      <w:pPr>
        <w:jc w:val="both"/>
      </w:pPr>
      <w:r w:rsidRPr="00A228EC">
        <w:t>I</w:t>
      </w:r>
      <w:r w:rsidR="00BD709A" w:rsidRPr="00A228EC">
        <w:t>V</w:t>
      </w:r>
      <w:r w:rsidR="00AE0CCA" w:rsidRPr="00A228EC">
        <w:t xml:space="preserve">. </w:t>
      </w:r>
      <w:r w:rsidR="00051303" w:rsidRPr="00A228EC">
        <w:t xml:space="preserve">Pravni izvori za pripremanje kandidata za prethodnu provjeru znanja za </w:t>
      </w:r>
      <w:r w:rsidR="006A15C0" w:rsidRPr="00A228EC">
        <w:t>savjetnika</w:t>
      </w:r>
      <w:r w:rsidR="00051303" w:rsidRPr="00A228EC">
        <w:t xml:space="preserve">, radno mjesto broj </w:t>
      </w:r>
      <w:r w:rsidR="006A15C0" w:rsidRPr="00A228EC">
        <w:t>24</w:t>
      </w:r>
      <w:r w:rsidR="00051303" w:rsidRPr="00A228EC">
        <w:t xml:space="preserve">. iz  Pravilnika, u Upravnom odjelu za pravne i zajedničke poslove, Odsjek za </w:t>
      </w:r>
      <w:r w:rsidR="006A15C0" w:rsidRPr="00A228EC">
        <w:t>pripremu sjednica i pravne poslove</w:t>
      </w:r>
      <w:r w:rsidR="00051303" w:rsidRPr="00A228EC">
        <w:t>, su sljedeći:</w:t>
      </w:r>
    </w:p>
    <w:p w14:paraId="69D63106" w14:textId="77777777" w:rsidR="006A15C0" w:rsidRPr="00A228EC" w:rsidRDefault="006A15C0" w:rsidP="00941E8D">
      <w:pPr>
        <w:jc w:val="both"/>
      </w:pPr>
    </w:p>
    <w:p w14:paraId="6065B80E" w14:textId="77777777" w:rsidR="006A15C0" w:rsidRPr="006A15C0" w:rsidRDefault="006A15C0" w:rsidP="006A15C0">
      <w:pPr>
        <w:jc w:val="both"/>
        <w:rPr>
          <w:rFonts w:eastAsiaTheme="minorHAnsi"/>
          <w:lang w:eastAsia="en-US"/>
        </w:rPr>
      </w:pPr>
      <w:r w:rsidRPr="006A15C0">
        <w:t xml:space="preserve">1. </w:t>
      </w:r>
      <w:r w:rsidRPr="006A15C0">
        <w:rPr>
          <w:rFonts w:eastAsiaTheme="minorHAnsi"/>
          <w:lang w:eastAsia="en-US"/>
        </w:rPr>
        <w:t>Zakon o lokalnoj i područnoj (regionalnoj) samoupravi („Narodne novine“ broj 33/01, 60/01, 129/05, 109/07, 125/08, 36/09, 150/11, 144/12, 123/17, 98/19, 144/20),</w:t>
      </w:r>
    </w:p>
    <w:p w14:paraId="3952E021" w14:textId="77777777" w:rsidR="006A15C0" w:rsidRPr="006A15C0" w:rsidRDefault="006A15C0" w:rsidP="006A15C0">
      <w:pPr>
        <w:jc w:val="both"/>
        <w:rPr>
          <w:rFonts w:eastAsiaTheme="minorHAnsi"/>
          <w:lang w:eastAsia="en-US"/>
        </w:rPr>
      </w:pPr>
      <w:r w:rsidRPr="006A15C0">
        <w:rPr>
          <w:rFonts w:eastAsiaTheme="minorHAnsi"/>
          <w:lang w:eastAsia="en-US"/>
        </w:rPr>
        <w:t>2. Uredba o uredskom poslovanju („Narodne novine“ 75/21),</w:t>
      </w:r>
    </w:p>
    <w:p w14:paraId="3B6D332C" w14:textId="77777777" w:rsidR="006A15C0" w:rsidRPr="006A15C0" w:rsidRDefault="006A15C0" w:rsidP="006A15C0">
      <w:pPr>
        <w:jc w:val="both"/>
      </w:pPr>
      <w:r w:rsidRPr="006A15C0">
        <w:rPr>
          <w:rFonts w:eastAsiaTheme="minorHAnsi"/>
          <w:lang w:eastAsia="en-US"/>
        </w:rPr>
        <w:t xml:space="preserve">3. Statut Zadarske županije („Službeni glasnik Zadarske županije“ broj 11/2018 – pročišćeni tekst, 5/20, 5/21). </w:t>
      </w:r>
    </w:p>
    <w:p w14:paraId="6750E903" w14:textId="77777777" w:rsidR="006A15C0" w:rsidRPr="006A15C0" w:rsidRDefault="006A15C0" w:rsidP="006A15C0">
      <w:pPr>
        <w:jc w:val="both"/>
      </w:pPr>
      <w:r w:rsidRPr="006A15C0">
        <w:t>4. Poslovnik Županijske skupštine Zadarske županije („Službeni glasnik Zadarske županije“ broj 3/18, 10/21, 26/22),</w:t>
      </w:r>
    </w:p>
    <w:p w14:paraId="2608039D" w14:textId="77777777" w:rsidR="006A15C0" w:rsidRPr="006A15C0" w:rsidRDefault="006A15C0" w:rsidP="006A15C0">
      <w:pPr>
        <w:jc w:val="both"/>
      </w:pPr>
      <w:r w:rsidRPr="006A15C0">
        <w:t>5. Pravilnik o radu župana („Službeni glasnik Zadarske županije“ broj 16/22)</w:t>
      </w:r>
    </w:p>
    <w:p w14:paraId="19558904" w14:textId="77777777" w:rsidR="001D6C19" w:rsidRPr="00A228EC" w:rsidRDefault="001D6C19" w:rsidP="001D6C19">
      <w:pPr>
        <w:spacing w:after="200"/>
        <w:contextualSpacing/>
        <w:jc w:val="both"/>
      </w:pPr>
    </w:p>
    <w:p w14:paraId="53DF8C23" w14:textId="77777777" w:rsidR="001D6C19" w:rsidRPr="00A228EC" w:rsidRDefault="001D6C19" w:rsidP="001D6C19">
      <w:pPr>
        <w:jc w:val="both"/>
      </w:pPr>
      <w:r w:rsidRPr="00A228EC">
        <w:t xml:space="preserve">Izvori za pripremu kandidata objavljeni u „Narodnim novinama“ dostupni su na mrežnoj stranici </w:t>
      </w:r>
      <w:hyperlink r:id="rId15" w:history="1">
        <w:r w:rsidRPr="00A228EC">
          <w:rPr>
            <w:rFonts w:eastAsiaTheme="minorHAnsi"/>
            <w:color w:val="0000FF" w:themeColor="hyperlink"/>
            <w:u w:val="single"/>
            <w:lang w:eastAsia="en-US"/>
          </w:rPr>
          <w:t>https://narodne-novine.nn.hr/</w:t>
        </w:r>
      </w:hyperlink>
      <w:r w:rsidRPr="00A228EC">
        <w:rPr>
          <w:rFonts w:eastAsiaTheme="minorHAnsi"/>
          <w:lang w:eastAsia="en-US"/>
        </w:rPr>
        <w:t>,</w:t>
      </w:r>
      <w:r w:rsidRPr="00A228EC">
        <w:rPr>
          <w:rFonts w:asciiTheme="minorHAnsi" w:eastAsiaTheme="minorHAnsi" w:hAnsiTheme="minorHAnsi" w:cstheme="minorBidi"/>
          <w:lang w:eastAsia="en-US"/>
        </w:rPr>
        <w:t xml:space="preserve"> </w:t>
      </w:r>
      <w:r w:rsidRPr="00A228EC">
        <w:t xml:space="preserve">izvori objavljeni u „Službenom glasniku Zadarske županije“ dostupni su na linku </w:t>
      </w:r>
      <w:hyperlink r:id="rId16" w:history="1">
        <w:r w:rsidRPr="00A228EC">
          <w:rPr>
            <w:rFonts w:eastAsiaTheme="minorHAnsi"/>
            <w:color w:val="0000FF" w:themeColor="hyperlink"/>
            <w:u w:val="single"/>
            <w:lang w:eastAsia="en-US"/>
          </w:rPr>
          <w:t>https://glasnik.zadarska-zupanija.hr/</w:t>
        </w:r>
      </w:hyperlink>
      <w:r w:rsidRPr="00A228EC">
        <w:t xml:space="preserve"> .</w:t>
      </w:r>
    </w:p>
    <w:p w14:paraId="420FF095" w14:textId="77777777" w:rsidR="001D6C19" w:rsidRPr="00A228EC" w:rsidRDefault="001D6C19" w:rsidP="001D6C19">
      <w:pPr>
        <w:jc w:val="both"/>
        <w:rPr>
          <w:b/>
          <w:bCs/>
          <w:lang w:val="en-US"/>
        </w:rPr>
      </w:pPr>
    </w:p>
    <w:p w14:paraId="42A3DFF2" w14:textId="52733EA0" w:rsidR="00F51B34" w:rsidRPr="00A228EC" w:rsidRDefault="00F51B34" w:rsidP="00F51B34">
      <w:pPr>
        <w:jc w:val="both"/>
        <w:rPr>
          <w:rFonts w:eastAsiaTheme="minorHAnsi"/>
          <w:lang w:eastAsia="en-US"/>
        </w:rPr>
      </w:pPr>
      <w:r w:rsidRPr="00A228EC">
        <w:rPr>
          <w:rFonts w:eastAsiaTheme="minorHAnsi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A228EC" w:rsidRDefault="00F51B34" w:rsidP="00F51B34">
      <w:pPr>
        <w:jc w:val="both"/>
        <w:rPr>
          <w:rFonts w:eastAsiaTheme="minorHAnsi"/>
          <w:lang w:eastAsia="en-US"/>
        </w:rPr>
      </w:pPr>
      <w:r w:rsidRPr="00A228EC">
        <w:rPr>
          <w:rFonts w:eastAsiaTheme="minorHAnsi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A228EC" w:rsidRDefault="00F51B34" w:rsidP="00F51B34">
      <w:pPr>
        <w:jc w:val="both"/>
        <w:rPr>
          <w:rFonts w:eastAsiaTheme="minorHAnsi"/>
          <w:lang w:eastAsia="en-US"/>
        </w:rPr>
      </w:pPr>
      <w:r w:rsidRPr="00A228EC">
        <w:rPr>
          <w:rFonts w:eastAsiaTheme="minorHAnsi"/>
          <w:lang w:eastAsia="en-US"/>
        </w:rPr>
        <w:t xml:space="preserve">-  intervju. </w:t>
      </w:r>
    </w:p>
    <w:p w14:paraId="784B9B29" w14:textId="77777777" w:rsidR="001D6C19" w:rsidRPr="00A228EC" w:rsidRDefault="001D6C19" w:rsidP="001D6C19">
      <w:pPr>
        <w:jc w:val="both"/>
      </w:pPr>
    </w:p>
    <w:p w14:paraId="078C6D82" w14:textId="77777777" w:rsidR="001D6C19" w:rsidRPr="00A228EC" w:rsidRDefault="001D6C19" w:rsidP="001D6C19">
      <w:pPr>
        <w:jc w:val="both"/>
        <w:rPr>
          <w:rFonts w:eastAsiaTheme="minorHAnsi"/>
          <w:lang w:eastAsia="en-US"/>
        </w:rPr>
      </w:pPr>
      <w:r w:rsidRPr="00A228EC">
        <w:rPr>
          <w:rFonts w:eastAsiaTheme="minorHAnsi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3151C036" w14:textId="77777777" w:rsidR="001D6C19" w:rsidRPr="00A228EC" w:rsidRDefault="001D6C19" w:rsidP="001D6C19">
      <w:pPr>
        <w:jc w:val="both"/>
      </w:pPr>
    </w:p>
    <w:p w14:paraId="2847A2FF" w14:textId="77777777" w:rsidR="001D6C19" w:rsidRPr="00A228EC" w:rsidRDefault="001D6C19" w:rsidP="001D6C19">
      <w:pPr>
        <w:jc w:val="both"/>
      </w:pPr>
      <w:r w:rsidRPr="00A228EC"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A228EC" w:rsidRDefault="001D6C19" w:rsidP="001D6C19">
      <w:pPr>
        <w:jc w:val="both"/>
      </w:pPr>
    </w:p>
    <w:p w14:paraId="24039DEB" w14:textId="2821FE80" w:rsidR="00D3439D" w:rsidRPr="00A228EC" w:rsidRDefault="001D6C19" w:rsidP="001D6C19">
      <w:pPr>
        <w:jc w:val="both"/>
      </w:pPr>
      <w:r w:rsidRPr="00A228EC">
        <w:t>V</w:t>
      </w:r>
      <w:r w:rsidR="00BE07D4" w:rsidRPr="00A228EC">
        <w:t xml:space="preserve">. </w:t>
      </w:r>
      <w:r w:rsidR="00C012FF" w:rsidRPr="00A228EC">
        <w:t>Kandidat koji je pristupio prethodnoj provjeri znanja i sposobnosti ima pravo uvida u rezultate provedenog postupka.</w:t>
      </w:r>
    </w:p>
    <w:p w14:paraId="39CE07C7" w14:textId="77777777" w:rsidR="000A408A" w:rsidRPr="00A228EC" w:rsidRDefault="000A408A" w:rsidP="00D3439D">
      <w:pPr>
        <w:jc w:val="both"/>
        <w:rPr>
          <w:color w:val="FF0000"/>
        </w:rPr>
      </w:pPr>
    </w:p>
    <w:p w14:paraId="300D3B1B" w14:textId="1B22EB43" w:rsidR="00C012FF" w:rsidRPr="00A228EC" w:rsidRDefault="001D6C19" w:rsidP="00D3439D">
      <w:pPr>
        <w:jc w:val="both"/>
      </w:pPr>
      <w:r w:rsidRPr="00A228EC">
        <w:t>VI</w:t>
      </w:r>
      <w:r w:rsidR="00A75793" w:rsidRPr="00A228EC">
        <w:t xml:space="preserve">. </w:t>
      </w:r>
      <w:r w:rsidR="00C012FF" w:rsidRPr="00A228EC">
        <w:t xml:space="preserve">Nakon provedenog postupka prethodne provjere znanja i sposobnosti, </w:t>
      </w:r>
      <w:r w:rsidR="00872571" w:rsidRPr="00A228EC">
        <w:t xml:space="preserve">Povjerenstvo </w:t>
      </w:r>
      <w:r w:rsidR="00862690" w:rsidRPr="00A228EC">
        <w:t>utvrđuje rang</w:t>
      </w:r>
      <w:r w:rsidR="00E44438" w:rsidRPr="00A228EC">
        <w:t>-</w:t>
      </w:r>
      <w:r w:rsidR="00862690" w:rsidRPr="00A228EC">
        <w:t xml:space="preserve">listu kandidata prema ukupnom broju bodova ostvarenog na pisanom testiranju i intervjuu, te </w:t>
      </w:r>
      <w:r w:rsidR="006A15C0" w:rsidRPr="00A228EC">
        <w:t>istu</w:t>
      </w:r>
      <w:r w:rsidR="00862690" w:rsidRPr="00A228EC">
        <w:t xml:space="preserve"> dostavlja </w:t>
      </w:r>
      <w:r w:rsidR="0024755D" w:rsidRPr="00A228EC">
        <w:t>pročelnici Upravnog odjela za pravne i zajedničke poslove</w:t>
      </w:r>
      <w:r w:rsidR="00BD6772" w:rsidRPr="00A228EC">
        <w:t>,</w:t>
      </w:r>
      <w:r w:rsidR="00862690" w:rsidRPr="00A228EC">
        <w:t xml:space="preserve"> uz izviješće o provedenom postupku koju potpisuju svi članovi </w:t>
      </w:r>
      <w:r w:rsidR="000339D9" w:rsidRPr="00A228EC">
        <w:t>P</w:t>
      </w:r>
      <w:r w:rsidR="00862690" w:rsidRPr="00A228EC">
        <w:t>ovjerenstva.</w:t>
      </w:r>
    </w:p>
    <w:p w14:paraId="06A13E2C" w14:textId="77777777" w:rsidR="00862690" w:rsidRPr="00A228EC" w:rsidRDefault="00862690" w:rsidP="00D3439D">
      <w:pPr>
        <w:jc w:val="both"/>
        <w:rPr>
          <w:color w:val="FF0000"/>
        </w:rPr>
      </w:pPr>
    </w:p>
    <w:p w14:paraId="30D99617" w14:textId="77777777" w:rsidR="00191B66" w:rsidRPr="00A228EC" w:rsidRDefault="00191B66" w:rsidP="00191B66">
      <w:pPr>
        <w:jc w:val="both"/>
      </w:pPr>
      <w:r w:rsidRPr="00A228EC">
        <w:t xml:space="preserve">Riječni i pojmovni skupovi u ovom </w:t>
      </w:r>
      <w:r w:rsidR="004A26BB" w:rsidRPr="00A228EC">
        <w:t>dokumentu</w:t>
      </w:r>
      <w:r w:rsidRPr="00A228EC"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A228EC" w:rsidRDefault="0024755D" w:rsidP="00191B66">
      <w:pPr>
        <w:jc w:val="both"/>
        <w:rPr>
          <w:color w:val="FF0000"/>
        </w:rPr>
      </w:pPr>
    </w:p>
    <w:p w14:paraId="40253CA5" w14:textId="77777777" w:rsidR="00585EA8" w:rsidRPr="00A228EC" w:rsidRDefault="00585EA8" w:rsidP="00585EA8">
      <w:pPr>
        <w:jc w:val="both"/>
      </w:pPr>
      <w:r w:rsidRPr="00A228EC">
        <w:t xml:space="preserve">Ovaj dokument objavljen je na mrežnoj stranici Zadarske županije </w:t>
      </w:r>
      <w:hyperlink r:id="rId17" w:history="1">
        <w:r w:rsidRPr="00A228EC">
          <w:rPr>
            <w:color w:val="0000FF" w:themeColor="hyperlink"/>
            <w:u w:val="single"/>
          </w:rPr>
          <w:t>www.zadarska-zupanija.hr</w:t>
        </w:r>
      </w:hyperlink>
    </w:p>
    <w:p w14:paraId="6F944E52" w14:textId="760EA9BF" w:rsidR="00D3439D" w:rsidRPr="00A228EC" w:rsidRDefault="00D3439D" w:rsidP="00D3439D">
      <w:pPr>
        <w:jc w:val="both"/>
      </w:pPr>
      <w:r w:rsidRPr="00A228EC">
        <w:t xml:space="preserve">i na oglasnoj ploči Doma Županije, Božidara Petranovića 8, Zadar, s danom </w:t>
      </w:r>
      <w:r w:rsidR="006A15C0" w:rsidRPr="00A228EC">
        <w:t>3</w:t>
      </w:r>
      <w:r w:rsidR="0024755D" w:rsidRPr="00A228EC">
        <w:t>.</w:t>
      </w:r>
      <w:r w:rsidRPr="00A228EC">
        <w:t xml:space="preserve"> </w:t>
      </w:r>
      <w:r w:rsidR="006A15C0" w:rsidRPr="00A228EC">
        <w:t>studenog</w:t>
      </w:r>
      <w:r w:rsidR="00FA3262" w:rsidRPr="00A228EC">
        <w:t xml:space="preserve"> </w:t>
      </w:r>
      <w:r w:rsidRPr="00A228EC">
        <w:t>20</w:t>
      </w:r>
      <w:r w:rsidR="007E4FAF" w:rsidRPr="00A228EC">
        <w:t>2</w:t>
      </w:r>
      <w:r w:rsidR="00585EA8" w:rsidRPr="00A228EC">
        <w:t>2</w:t>
      </w:r>
      <w:r w:rsidRPr="00A228EC">
        <w:t>. godine.</w:t>
      </w:r>
    </w:p>
    <w:p w14:paraId="7C2C0874" w14:textId="77777777" w:rsidR="00871F62" w:rsidRPr="00A228EC" w:rsidRDefault="00D3439D" w:rsidP="00D3439D">
      <w:pPr>
        <w:jc w:val="both"/>
      </w:pPr>
      <w:r w:rsidRPr="00A228EC">
        <w:tab/>
      </w:r>
      <w:r w:rsidRPr="00A228EC">
        <w:tab/>
      </w:r>
      <w:r w:rsidRPr="00A228EC">
        <w:tab/>
      </w:r>
      <w:r w:rsidRPr="00A228EC">
        <w:tab/>
      </w:r>
    </w:p>
    <w:p w14:paraId="404D3B22" w14:textId="77777777" w:rsidR="00871F62" w:rsidRPr="00A228EC" w:rsidRDefault="00871F62" w:rsidP="00D3439D">
      <w:pPr>
        <w:jc w:val="both"/>
      </w:pPr>
    </w:p>
    <w:p w14:paraId="6DE25DE4" w14:textId="77777777" w:rsidR="00D3439D" w:rsidRPr="00A228EC" w:rsidRDefault="00D3439D" w:rsidP="00D3439D">
      <w:pPr>
        <w:jc w:val="both"/>
      </w:pPr>
      <w:r w:rsidRPr="00A228EC">
        <w:tab/>
      </w:r>
    </w:p>
    <w:p w14:paraId="2038EC2A" w14:textId="7CFC70D5" w:rsidR="000B6AD7" w:rsidRPr="00A228EC" w:rsidRDefault="00871F62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28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6AD7" w:rsidRPr="00A228EC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A228EC">
        <w:rPr>
          <w:rFonts w:ascii="Times New Roman" w:hAnsi="Times New Roman" w:cs="Times New Roman"/>
          <w:b/>
          <w:sz w:val="24"/>
          <w:szCs w:val="24"/>
        </w:rPr>
        <w:tab/>
      </w:r>
      <w:r w:rsidR="000B6AD7" w:rsidRPr="00A228EC">
        <w:rPr>
          <w:rFonts w:ascii="Times New Roman" w:hAnsi="Times New Roman" w:cs="Times New Roman"/>
          <w:b/>
          <w:sz w:val="24"/>
          <w:szCs w:val="24"/>
        </w:rPr>
        <w:tab/>
      </w:r>
      <w:r w:rsidR="006A15C0" w:rsidRPr="00A228EC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A228E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602EF" w:rsidRPr="00A228E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B6AD7" w:rsidRPr="00A228EC">
        <w:rPr>
          <w:rFonts w:ascii="Times New Roman" w:hAnsi="Times New Roman" w:cs="Times New Roman"/>
          <w:bCs/>
          <w:sz w:val="24"/>
          <w:szCs w:val="24"/>
        </w:rPr>
        <w:t xml:space="preserve">POVJERENSTVO ZA PROVEDBU </w:t>
      </w:r>
      <w:r w:rsidR="003602EF" w:rsidRPr="00A228EC">
        <w:rPr>
          <w:rFonts w:ascii="Times New Roman" w:hAnsi="Times New Roman" w:cs="Times New Roman"/>
          <w:bCs/>
          <w:sz w:val="24"/>
          <w:szCs w:val="24"/>
        </w:rPr>
        <w:t>JAVNOG NATJEČAJA</w:t>
      </w:r>
    </w:p>
    <w:p w14:paraId="42C8D64F" w14:textId="77777777" w:rsidR="00BD709A" w:rsidRPr="00A228EC" w:rsidRDefault="003602EF" w:rsidP="00BD709A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8E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14:paraId="2DD26061" w14:textId="77777777" w:rsidR="007C6481" w:rsidRPr="00A228EC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C6481" w:rsidRPr="00A228EC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C7D9F" w14:textId="77777777" w:rsidR="005410F5" w:rsidRDefault="005410F5" w:rsidP="009101C7">
      <w:r>
        <w:separator/>
      </w:r>
    </w:p>
  </w:endnote>
  <w:endnote w:type="continuationSeparator" w:id="0">
    <w:p w14:paraId="305EBD6A" w14:textId="77777777" w:rsidR="005410F5" w:rsidRDefault="005410F5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144F2" w14:textId="77777777" w:rsidR="005410F5" w:rsidRDefault="005410F5" w:rsidP="009101C7">
      <w:r>
        <w:separator/>
      </w:r>
    </w:p>
  </w:footnote>
  <w:footnote w:type="continuationSeparator" w:id="0">
    <w:p w14:paraId="3FF91593" w14:textId="77777777" w:rsidR="005410F5" w:rsidRDefault="005410F5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4"/>
  </w:num>
  <w:num w:numId="2" w16cid:durableId="156263717">
    <w:abstractNumId w:val="11"/>
  </w:num>
  <w:num w:numId="3" w16cid:durableId="852261854">
    <w:abstractNumId w:val="9"/>
  </w:num>
  <w:num w:numId="4" w16cid:durableId="1133865715">
    <w:abstractNumId w:val="7"/>
  </w:num>
  <w:num w:numId="5" w16cid:durableId="2123255923">
    <w:abstractNumId w:val="15"/>
  </w:num>
  <w:num w:numId="6" w16cid:durableId="756176586">
    <w:abstractNumId w:val="8"/>
  </w:num>
  <w:num w:numId="7" w16cid:durableId="172040172">
    <w:abstractNumId w:val="13"/>
  </w:num>
  <w:num w:numId="8" w16cid:durableId="7184740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6"/>
  </w:num>
  <w:num w:numId="10" w16cid:durableId="1682273165">
    <w:abstractNumId w:val="0"/>
  </w:num>
  <w:num w:numId="11" w16cid:durableId="1229337533">
    <w:abstractNumId w:val="4"/>
  </w:num>
  <w:num w:numId="12" w16cid:durableId="1209297766">
    <w:abstractNumId w:val="12"/>
  </w:num>
  <w:num w:numId="13" w16cid:durableId="1071151002">
    <w:abstractNumId w:val="3"/>
  </w:num>
  <w:num w:numId="14" w16cid:durableId="508179822">
    <w:abstractNumId w:val="6"/>
  </w:num>
  <w:num w:numId="15" w16cid:durableId="596601888">
    <w:abstractNumId w:val="10"/>
  </w:num>
  <w:num w:numId="16" w16cid:durableId="1162622829">
    <w:abstractNumId w:val="5"/>
  </w:num>
  <w:num w:numId="17" w16cid:durableId="2066172440">
    <w:abstractNumId w:val="1"/>
  </w:num>
  <w:num w:numId="18" w16cid:durableId="144052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11056"/>
    <w:rsid w:val="006370B2"/>
    <w:rsid w:val="00637CDB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95392"/>
    <w:rsid w:val="008A6919"/>
    <w:rsid w:val="008B11BB"/>
    <w:rsid w:val="008C79D9"/>
    <w:rsid w:val="008E0260"/>
    <w:rsid w:val="008E52D5"/>
    <w:rsid w:val="008F174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49E7"/>
    <w:rsid w:val="00990A6F"/>
    <w:rsid w:val="009A1FF8"/>
    <w:rsid w:val="009B7BE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419D4"/>
    <w:rsid w:val="00B5236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7C13"/>
    <w:rsid w:val="00D31AC5"/>
    <w:rsid w:val="00D3439D"/>
    <w:rsid w:val="00D35DD7"/>
    <w:rsid w:val="00D378A1"/>
    <w:rsid w:val="00D427B7"/>
    <w:rsid w:val="00D45CBF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822</Words>
  <Characters>4686</Characters>
  <Application>Microsoft Office Word</Application>
  <DocSecurity>0</DocSecurity>
  <Lines>39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5</cp:revision>
  <cp:lastPrinted>2022-05-05T10:59:00Z</cp:lastPrinted>
  <dcterms:created xsi:type="dcterms:W3CDTF">2022-11-03T09:53:00Z</dcterms:created>
  <dcterms:modified xsi:type="dcterms:W3CDTF">2022-11-03T10:26:00Z</dcterms:modified>
</cp:coreProperties>
</file>