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22DFC" w14:textId="31A1A121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C05446" w:rsidRPr="00534A95">
        <w:rPr>
          <w:noProof/>
        </w:rPr>
        <w:drawing>
          <wp:inline distT="0" distB="0" distL="0" distR="0" wp14:anchorId="20AF42D6" wp14:editId="7EA3C908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E00B5" w14:textId="350BB1D2" w:rsidR="00F655D6" w:rsidRPr="00534A95" w:rsidRDefault="00F655D6" w:rsidP="00F655D6">
      <w:pPr>
        <w:ind w:left="-284"/>
        <w:rPr>
          <w:b/>
        </w:rPr>
      </w:pPr>
      <w:r>
        <w:rPr>
          <w:b/>
        </w:rPr>
        <w:t xml:space="preserve">     U</w:t>
      </w:r>
      <w:r w:rsidRPr="00534A95">
        <w:rPr>
          <w:b/>
        </w:rPr>
        <w:t xml:space="preserve">PRAVNI ODJEL ZA </w:t>
      </w:r>
      <w:r w:rsidR="0064760A">
        <w:rPr>
          <w:b/>
        </w:rPr>
        <w:t>HRVATSKE BRANITELJE,</w:t>
      </w:r>
    </w:p>
    <w:p w14:paraId="5FFDF3E6" w14:textId="2C12BACA" w:rsidR="00F655D6" w:rsidRPr="00534A95" w:rsidRDefault="00F655D6" w:rsidP="00F655D6">
      <w:pPr>
        <w:rPr>
          <w:b/>
        </w:rPr>
      </w:pPr>
      <w:r w:rsidRPr="00534A95">
        <w:rPr>
          <w:b/>
        </w:rPr>
        <w:t>UDRUGE</w:t>
      </w:r>
      <w:r w:rsidR="0064760A">
        <w:rPr>
          <w:b/>
        </w:rPr>
        <w:t>, DEMOGRAFIJU I SOCIJALNU SKRB</w:t>
      </w:r>
    </w:p>
    <w:p w14:paraId="2C82AEB9" w14:textId="3FE8414D" w:rsidR="00F655D6" w:rsidRPr="00534A95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28F4EC2C" w:rsidR="0099446D" w:rsidRPr="00534A95" w:rsidRDefault="00F655D6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prijam u službu</w:t>
      </w:r>
      <w:r w:rsidR="003613AC">
        <w:rPr>
          <w:rFonts w:ascii="Times New Roman" w:hAnsi="Times New Roman" w:cs="Times New Roman"/>
          <w:b/>
          <w:sz w:val="24"/>
          <w:szCs w:val="24"/>
        </w:rPr>
        <w:t xml:space="preserve"> savjetnika</w:t>
      </w:r>
      <w:r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330898" w14:textId="6BDECE4C" w:rsidR="00F655D6" w:rsidRPr="00534A95" w:rsidRDefault="00F655D6" w:rsidP="00F655D6">
      <w:pPr>
        <w:rPr>
          <w:b/>
        </w:rPr>
      </w:pPr>
      <w:r w:rsidRPr="00534A95">
        <w:rPr>
          <w:b/>
        </w:rPr>
        <w:t>KLASA: 112-0</w:t>
      </w:r>
      <w:r w:rsidR="0064760A">
        <w:rPr>
          <w:b/>
        </w:rPr>
        <w:t>2</w:t>
      </w:r>
      <w:r w:rsidRPr="00534A95">
        <w:rPr>
          <w:b/>
        </w:rPr>
        <w:t>/2</w:t>
      </w:r>
      <w:r w:rsidR="009B6BA8">
        <w:rPr>
          <w:b/>
        </w:rPr>
        <w:t>4</w:t>
      </w:r>
      <w:r w:rsidRPr="00534A95">
        <w:rPr>
          <w:b/>
        </w:rPr>
        <w:t>-01/</w:t>
      </w:r>
      <w:r w:rsidR="004C04E4">
        <w:rPr>
          <w:b/>
        </w:rPr>
        <w:t>1</w:t>
      </w:r>
      <w:r w:rsidR="009B6BA8">
        <w:rPr>
          <w:b/>
        </w:rPr>
        <w:t>4</w:t>
      </w:r>
    </w:p>
    <w:p w14:paraId="69DD79FF" w14:textId="25C2698B" w:rsidR="00F655D6" w:rsidRDefault="00F655D6" w:rsidP="00F655D6">
      <w:pPr>
        <w:rPr>
          <w:b/>
        </w:rPr>
      </w:pPr>
      <w:r w:rsidRPr="00534A95">
        <w:rPr>
          <w:b/>
        </w:rPr>
        <w:t>URBROJ: 2198-</w:t>
      </w:r>
      <w:r w:rsidR="0064760A">
        <w:rPr>
          <w:b/>
        </w:rPr>
        <w:t>21</w:t>
      </w:r>
      <w:r w:rsidRPr="00534A95">
        <w:rPr>
          <w:b/>
        </w:rPr>
        <w:t>-2</w:t>
      </w:r>
      <w:r w:rsidR="009B6BA8">
        <w:rPr>
          <w:b/>
        </w:rPr>
        <w:t>4</w:t>
      </w:r>
      <w:r w:rsidRPr="00534A95">
        <w:rPr>
          <w:b/>
        </w:rPr>
        <w:t>-</w:t>
      </w:r>
      <w:r w:rsidR="002C6EC5">
        <w:rPr>
          <w:b/>
        </w:rPr>
        <w:t>10</w:t>
      </w:r>
    </w:p>
    <w:p w14:paraId="1DE4BE71" w14:textId="77777777" w:rsidR="0099446D" w:rsidRPr="00534A95" w:rsidRDefault="0099446D" w:rsidP="00F655D6">
      <w:pPr>
        <w:rPr>
          <w:b/>
        </w:rPr>
      </w:pPr>
    </w:p>
    <w:p w14:paraId="7ADD18A0" w14:textId="6E9DEF98" w:rsidR="00F655D6" w:rsidRPr="0099446D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99446D">
        <w:rPr>
          <w:rFonts w:eastAsiaTheme="minorHAnsi"/>
          <w:b/>
          <w:lang w:eastAsia="en-US"/>
        </w:rPr>
        <w:t xml:space="preserve">Zadar, </w:t>
      </w:r>
      <w:r w:rsidR="00231181">
        <w:rPr>
          <w:rFonts w:eastAsiaTheme="minorHAnsi"/>
          <w:b/>
          <w:lang w:eastAsia="en-US"/>
        </w:rPr>
        <w:t>2</w:t>
      </w:r>
      <w:r w:rsidR="00334018">
        <w:rPr>
          <w:rFonts w:eastAsiaTheme="minorHAnsi"/>
          <w:b/>
          <w:lang w:eastAsia="en-US"/>
        </w:rPr>
        <w:t>7</w:t>
      </w:r>
      <w:r w:rsidRPr="0099446D">
        <w:rPr>
          <w:rFonts w:eastAsiaTheme="minorHAnsi"/>
          <w:b/>
          <w:lang w:eastAsia="en-US"/>
        </w:rPr>
        <w:t xml:space="preserve">. </w:t>
      </w:r>
      <w:r w:rsidR="00231181">
        <w:rPr>
          <w:rFonts w:eastAsiaTheme="minorHAnsi"/>
          <w:b/>
          <w:lang w:eastAsia="en-US"/>
        </w:rPr>
        <w:t>kolovoza</w:t>
      </w:r>
      <w:r w:rsidRPr="0099446D">
        <w:rPr>
          <w:rFonts w:eastAsiaTheme="minorHAnsi"/>
          <w:b/>
          <w:lang w:eastAsia="en-US"/>
        </w:rPr>
        <w:t xml:space="preserve"> 202</w:t>
      </w:r>
      <w:r w:rsidR="00231181">
        <w:rPr>
          <w:rFonts w:eastAsiaTheme="minorHAnsi"/>
          <w:b/>
          <w:lang w:eastAsia="en-US"/>
        </w:rPr>
        <w:t>4</w:t>
      </w:r>
      <w:r w:rsidRPr="0099446D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99446D" w:rsidRDefault="00F655D6" w:rsidP="00F655D6">
      <w:pPr>
        <w:rPr>
          <w:b/>
        </w:rPr>
      </w:pPr>
    </w:p>
    <w:p w14:paraId="7BE2FB39" w14:textId="638A4FB4" w:rsidR="009113AE" w:rsidRDefault="009113AE" w:rsidP="009113AE">
      <w:pPr>
        <w:jc w:val="both"/>
      </w:pPr>
      <w:r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64760A">
        <w:t xml:space="preserve"> </w:t>
      </w:r>
      <w:r w:rsidR="004C04E4">
        <w:t>s</w:t>
      </w:r>
      <w:r w:rsidR="0064760A">
        <w:t>avjetnika</w:t>
      </w:r>
      <w:r w:rsidR="002932EF">
        <w:t xml:space="preserve"> </w:t>
      </w:r>
      <w:r>
        <w:t xml:space="preserve">(u daljnjem tekstu: Povjerenstvo) u </w:t>
      </w:r>
      <w:bookmarkStart w:id="0" w:name="_Hlk80187790"/>
      <w:r>
        <w:t xml:space="preserve">Upravni odjel za </w:t>
      </w:r>
      <w:bookmarkEnd w:id="0"/>
      <w:r w:rsidR="002932EF">
        <w:t>hrvatske branitelje, udruge, demografiju i socijalnu skrb</w:t>
      </w:r>
      <w:r>
        <w:t xml:space="preserve">, </w:t>
      </w:r>
      <w:bookmarkStart w:id="1" w:name="_Hlk175310029"/>
      <w:r w:rsidR="00231181" w:rsidRPr="0066634E">
        <w:t xml:space="preserve">Odsjek za demografiju i socijalnu politiku, </w:t>
      </w:r>
      <w:proofErr w:type="spellStart"/>
      <w:r w:rsidR="00231181" w:rsidRPr="0066634E">
        <w:t>Pododsjek</w:t>
      </w:r>
      <w:proofErr w:type="spellEnd"/>
      <w:r w:rsidR="00231181" w:rsidRPr="0066634E">
        <w:t xml:space="preserve"> za </w:t>
      </w:r>
      <w:r w:rsidR="00231181">
        <w:t>demografiju i socijalnu politiku</w:t>
      </w:r>
      <w:bookmarkEnd w:id="1"/>
      <w:r w:rsidR="002B3323">
        <w:t xml:space="preserve">, </w:t>
      </w:r>
      <w:r>
        <w:t xml:space="preserve">objavljuje slijedeći </w:t>
      </w:r>
    </w:p>
    <w:p w14:paraId="4DCCB650" w14:textId="77777777" w:rsidR="009113AE" w:rsidRDefault="009113AE" w:rsidP="009113AE">
      <w:pPr>
        <w:jc w:val="center"/>
      </w:pPr>
    </w:p>
    <w:p w14:paraId="417AF799" w14:textId="77777777" w:rsidR="009113AE" w:rsidRDefault="009113AE" w:rsidP="009113AE">
      <w:pPr>
        <w:jc w:val="center"/>
        <w:rPr>
          <w:b/>
        </w:rPr>
      </w:pPr>
      <w:r>
        <w:rPr>
          <w:b/>
        </w:rPr>
        <w:t>POZIV</w:t>
      </w:r>
    </w:p>
    <w:p w14:paraId="25798EF0" w14:textId="77777777" w:rsidR="009113AE" w:rsidRDefault="009113AE" w:rsidP="009113AE">
      <w:pPr>
        <w:jc w:val="center"/>
        <w:rPr>
          <w:b/>
        </w:rPr>
      </w:pPr>
      <w:r>
        <w:rPr>
          <w:b/>
        </w:rPr>
        <w:t>na prethodnu provjeru znanja i sposobnosti kandidata</w:t>
      </w:r>
    </w:p>
    <w:p w14:paraId="436D454F" w14:textId="77777777" w:rsidR="009113AE" w:rsidRDefault="009113AE" w:rsidP="009113AE">
      <w:pPr>
        <w:jc w:val="both"/>
        <w:rPr>
          <w:b/>
        </w:rPr>
      </w:pPr>
    </w:p>
    <w:p w14:paraId="5208C369" w14:textId="1C8B6DA0" w:rsidR="009113AE" w:rsidRDefault="009113AE" w:rsidP="009113AE">
      <w:pPr>
        <w:jc w:val="both"/>
      </w:pPr>
      <w:r>
        <w:t xml:space="preserve">Prethodna provjera znanja i sposobnosti kandidata, radi provjere stručnih i općih sposobnosti kandidata prijavljenih na oglas za prijam u službu </w:t>
      </w:r>
      <w:bookmarkStart w:id="2" w:name="_Hlk80187382"/>
      <w:r w:rsidR="00C8304C" w:rsidRPr="009B350F">
        <w:rPr>
          <w:b/>
          <w:bCs/>
        </w:rPr>
        <w:t>savjetnika</w:t>
      </w:r>
      <w:bookmarkEnd w:id="2"/>
      <w:r w:rsidRPr="009B350F">
        <w:rPr>
          <w:b/>
          <w:bCs/>
        </w:rPr>
        <w:t xml:space="preserve">, radno mjesto broj </w:t>
      </w:r>
      <w:r w:rsidR="0023246A" w:rsidRPr="009B350F">
        <w:rPr>
          <w:b/>
          <w:bCs/>
        </w:rPr>
        <w:t>2</w:t>
      </w:r>
      <w:r w:rsidR="004E006B">
        <w:rPr>
          <w:b/>
          <w:bCs/>
        </w:rPr>
        <w:t>56</w:t>
      </w:r>
      <w:r w:rsidRPr="009B350F">
        <w:rPr>
          <w:b/>
          <w:bCs/>
        </w:rPr>
        <w:t>.</w:t>
      </w:r>
      <w:r>
        <w:t xml:space="preserve"> iz Pravilnika o unutarnjem redu upravnih tijela Zadarske županije („Službeni glasnik Zadarske županije“ </w:t>
      </w:r>
      <w:r w:rsidR="0023246A">
        <w:t>4</w:t>
      </w:r>
      <w:r>
        <w:t>/2</w:t>
      </w:r>
      <w:r w:rsidR="0023246A">
        <w:t>2</w:t>
      </w:r>
      <w:r w:rsidR="00F169C0">
        <w:t>,</w:t>
      </w:r>
      <w:r w:rsidR="00FF2D55">
        <w:t xml:space="preserve"> </w:t>
      </w:r>
      <w:r w:rsidR="00DF4126">
        <w:t>6/24,</w:t>
      </w:r>
      <w:r w:rsidR="00F169C0">
        <w:t xml:space="preserve"> u nastavku: Pravilnik</w:t>
      </w:r>
      <w:r>
        <w:t>)</w:t>
      </w:r>
      <w:r w:rsidR="0023246A">
        <w:t xml:space="preserve"> </w:t>
      </w:r>
      <w:r w:rsidR="004C04E4">
        <w:rPr>
          <w:sz w:val="23"/>
          <w:szCs w:val="23"/>
        </w:rPr>
        <w:t xml:space="preserve">na određeno vrijeme </w:t>
      </w:r>
      <w:r w:rsidR="00DF4126" w:rsidRPr="0066634E">
        <w:t xml:space="preserve">za potrebe rada na aktivnostima vezanim uz upravljanje projektom „Izrada socijalnog plana Zadarske županije“ koji se financira iz fondova, programa Europske unije, na određeno vrijeme za vrijeme trajanja projekta </w:t>
      </w:r>
      <w:r w:rsidR="00DF4126">
        <w:t>do 16. travnja 2025. godine</w:t>
      </w:r>
      <w:r w:rsidR="004C04E4">
        <w:rPr>
          <w:sz w:val="23"/>
          <w:szCs w:val="23"/>
          <w:shd w:val="clear" w:color="auto" w:fill="FFFFFF"/>
        </w:rPr>
        <w:t>,</w:t>
      </w:r>
      <w:r w:rsidR="004C04E4">
        <w:rPr>
          <w:sz w:val="23"/>
          <w:szCs w:val="23"/>
        </w:rPr>
        <w:t xml:space="preserve"> uz obvezni probni rad u trajanju od 2 mjeseca</w:t>
      </w:r>
      <w:r w:rsidR="002B3323">
        <w:t>,</w:t>
      </w:r>
      <w:r w:rsidR="0023246A">
        <w:t xml:space="preserve"> </w:t>
      </w:r>
      <w:r>
        <w:t>objavljen</w:t>
      </w:r>
      <w:r w:rsidR="002B3323">
        <w:t>og</w:t>
      </w:r>
      <w:r>
        <w:t xml:space="preserve"> putem Hrvatskog zavoda za zapošljavanje, Područnog ureda u Zadru, od </w:t>
      </w:r>
      <w:r w:rsidR="00762FDC">
        <w:t>12</w:t>
      </w:r>
      <w:r>
        <w:t xml:space="preserve">. </w:t>
      </w:r>
      <w:r w:rsidR="00762FDC">
        <w:t>kolovoza</w:t>
      </w:r>
      <w:r>
        <w:t xml:space="preserve"> 202</w:t>
      </w:r>
      <w:r w:rsidR="00762FDC">
        <w:t>4</w:t>
      </w:r>
      <w:r>
        <w:t xml:space="preserve">. godine, održat će se: </w:t>
      </w:r>
    </w:p>
    <w:p w14:paraId="353D7993" w14:textId="77777777" w:rsidR="009113AE" w:rsidRDefault="009113AE" w:rsidP="009113AE"/>
    <w:p w14:paraId="126DBB7F" w14:textId="2A2AF751" w:rsidR="009113AE" w:rsidRPr="00710B1B" w:rsidRDefault="009113AE" w:rsidP="009113AE">
      <w:pPr>
        <w:jc w:val="center"/>
        <w:rPr>
          <w:b/>
          <w:u w:val="single"/>
        </w:rPr>
      </w:pPr>
      <w:r w:rsidRPr="00710B1B">
        <w:rPr>
          <w:b/>
          <w:u w:val="single"/>
        </w:rPr>
        <w:t xml:space="preserve">dana </w:t>
      </w:r>
      <w:r w:rsidR="00544BE7">
        <w:rPr>
          <w:b/>
          <w:u w:val="single"/>
        </w:rPr>
        <w:t>3</w:t>
      </w:r>
      <w:r w:rsidR="00710B1B" w:rsidRPr="00710B1B">
        <w:rPr>
          <w:b/>
          <w:u w:val="single"/>
        </w:rPr>
        <w:t>.</w:t>
      </w:r>
      <w:r w:rsidRPr="00710B1B">
        <w:rPr>
          <w:b/>
          <w:u w:val="single"/>
        </w:rPr>
        <w:t xml:space="preserve"> </w:t>
      </w:r>
      <w:r w:rsidR="00463ED2">
        <w:rPr>
          <w:b/>
          <w:u w:val="single"/>
        </w:rPr>
        <w:t>rujna</w:t>
      </w:r>
      <w:r w:rsidRPr="00710B1B">
        <w:rPr>
          <w:b/>
          <w:u w:val="single"/>
        </w:rPr>
        <w:t xml:space="preserve"> (</w:t>
      </w:r>
      <w:r w:rsidR="00544BE7">
        <w:rPr>
          <w:b/>
          <w:u w:val="single"/>
        </w:rPr>
        <w:t>utorak</w:t>
      </w:r>
      <w:r w:rsidRPr="00710B1B">
        <w:rPr>
          <w:b/>
          <w:u w:val="single"/>
        </w:rPr>
        <w:t>) 202</w:t>
      </w:r>
      <w:r w:rsidR="00463ED2">
        <w:rPr>
          <w:b/>
          <w:u w:val="single"/>
        </w:rPr>
        <w:t>4</w:t>
      </w:r>
      <w:r w:rsidRPr="00710B1B">
        <w:rPr>
          <w:b/>
          <w:u w:val="single"/>
        </w:rPr>
        <w:t xml:space="preserve">. godine u Domu Županije u prostorijama </w:t>
      </w:r>
      <w:r w:rsidR="00D55E92">
        <w:rPr>
          <w:b/>
          <w:u w:val="single"/>
        </w:rPr>
        <w:t>Male</w:t>
      </w:r>
      <w:r w:rsidRPr="00710B1B">
        <w:rPr>
          <w:b/>
          <w:u w:val="single"/>
        </w:rPr>
        <w:t xml:space="preserve"> vijećnice, Božidara Petranovića 8, 23000 Zadar, s početkom u </w:t>
      </w:r>
      <w:r w:rsidR="00D55E92">
        <w:rPr>
          <w:b/>
          <w:u w:val="single"/>
        </w:rPr>
        <w:t>9</w:t>
      </w:r>
      <w:r w:rsidRPr="00710B1B">
        <w:rPr>
          <w:b/>
          <w:u w:val="single"/>
        </w:rPr>
        <w:t>,00 sati</w:t>
      </w:r>
    </w:p>
    <w:p w14:paraId="16BEA85E" w14:textId="77777777" w:rsidR="009113AE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Default="009113AE" w:rsidP="009113AE">
      <w:pPr>
        <w:jc w:val="both"/>
        <w:rPr>
          <w:b/>
        </w:rPr>
      </w:pPr>
      <w:r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Default="00756C5D" w:rsidP="009113AE">
      <w:pPr>
        <w:jc w:val="both"/>
        <w:rPr>
          <w:b/>
        </w:rPr>
      </w:pPr>
    </w:p>
    <w:p w14:paraId="5BFFEB0E" w14:textId="77777777" w:rsidR="00756C5D" w:rsidRPr="0002543D" w:rsidRDefault="00756C5D" w:rsidP="00756C5D">
      <w:pPr>
        <w:jc w:val="both"/>
        <w:rPr>
          <w:bCs/>
        </w:rPr>
      </w:pPr>
      <w:r w:rsidRPr="0002543D">
        <w:rPr>
          <w:bCs/>
        </w:rPr>
        <w:t>S kandidatima koji polože pisano testiranje, Povjerenstvo će provesti intervju istog dana odmah nakon pisanog testiranja.</w:t>
      </w:r>
    </w:p>
    <w:p w14:paraId="55A6D295" w14:textId="77777777" w:rsidR="009113AE" w:rsidRDefault="009113AE" w:rsidP="009113AE">
      <w:pPr>
        <w:jc w:val="both"/>
        <w:rPr>
          <w:color w:val="FF0000"/>
        </w:rPr>
      </w:pPr>
    </w:p>
    <w:p w14:paraId="48E55D29" w14:textId="05D80F0F" w:rsidR="009113AE" w:rsidRDefault="00C8304C" w:rsidP="009113AE">
      <w:pPr>
        <w:jc w:val="both"/>
      </w:pPr>
      <w:r>
        <w:t>P</w:t>
      </w:r>
      <w:r w:rsidR="009113AE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Default="005B37E9" w:rsidP="009113AE">
      <w:pPr>
        <w:jc w:val="both"/>
      </w:pPr>
      <w:r>
        <w:lastRenderedPageBreak/>
        <w:t>1.</w:t>
      </w:r>
      <w:r w:rsidR="009113AE">
        <w:t xml:space="preserve"> Kandidati su se dužni pridržavati utvrđenog vremena testiranja. Za kandidata, koji udovoljava propisanim i objavljenim uvjetima oglasa, a koji ne pristupi prethodnoj provjeri znanja i sposobnosti u zakazano vrijeme, bez obzira na razloge ili tijekom njena trajanja odustane od iste, smatrat će se da je povukao prijavu na oglas.</w:t>
      </w:r>
    </w:p>
    <w:p w14:paraId="6E2A335C" w14:textId="77777777" w:rsidR="009113AE" w:rsidRDefault="009113AE" w:rsidP="009113AE">
      <w:pPr>
        <w:jc w:val="both"/>
        <w:rPr>
          <w:color w:val="FF0000"/>
        </w:rPr>
      </w:pPr>
    </w:p>
    <w:p w14:paraId="64014EE6" w14:textId="38CF40C2" w:rsidR="009113AE" w:rsidRDefault="005B37E9" w:rsidP="009113AE">
      <w:pPr>
        <w:jc w:val="both"/>
      </w:pPr>
      <w:r>
        <w:t>2.</w:t>
      </w:r>
      <w:r w:rsidR="009113AE">
        <w:t xml:space="preserve"> Mole se kandidati sa sobom ponijeti osobnu iskaznicu ili drugu identifikacijsku ispravu.</w:t>
      </w:r>
    </w:p>
    <w:p w14:paraId="213CBEC6" w14:textId="77777777" w:rsidR="009113AE" w:rsidRDefault="009113AE" w:rsidP="009113AE">
      <w:pPr>
        <w:jc w:val="both"/>
      </w:pPr>
    </w:p>
    <w:p w14:paraId="326F7704" w14:textId="7CA09695" w:rsidR="009113AE" w:rsidRDefault="005B37E9" w:rsidP="009113AE">
      <w:pPr>
        <w:jc w:val="both"/>
      </w:pPr>
      <w:r>
        <w:t>3.</w:t>
      </w:r>
      <w:r w:rsidR="009113AE">
        <w:t xml:space="preserve"> Za vrijeme pisanog testiranja kandidatima nije dopušteno:</w:t>
      </w:r>
    </w:p>
    <w:p w14:paraId="79359A0F" w14:textId="77777777" w:rsidR="009113AE" w:rsidRDefault="009113AE" w:rsidP="009113AE">
      <w:pPr>
        <w:jc w:val="both"/>
      </w:pPr>
      <w:r>
        <w:t xml:space="preserve">- koristiti se bilo kakvom literaturom odnosno bilješkama, </w:t>
      </w:r>
    </w:p>
    <w:p w14:paraId="186427D7" w14:textId="77777777" w:rsidR="009113AE" w:rsidRDefault="009113AE" w:rsidP="009113AE">
      <w:pPr>
        <w:jc w:val="both"/>
      </w:pPr>
      <w:r>
        <w:t xml:space="preserve">- koristiti mobitel ili druga komunikacijska sredstva, </w:t>
      </w:r>
    </w:p>
    <w:p w14:paraId="55591648" w14:textId="77777777" w:rsidR="009113AE" w:rsidRDefault="009113AE" w:rsidP="009113AE">
      <w:pPr>
        <w:jc w:val="both"/>
      </w:pPr>
      <w:r>
        <w:t xml:space="preserve">- napuštati prostoriju u kojoj se provodi provjera, </w:t>
      </w:r>
    </w:p>
    <w:p w14:paraId="55B8A451" w14:textId="77777777" w:rsidR="009113AE" w:rsidRDefault="009113AE" w:rsidP="009113AE">
      <w:pPr>
        <w:jc w:val="both"/>
      </w:pPr>
      <w:r>
        <w:t>- razgovarati s ostalim kandidatima ili na drugi način remetiti mir i red.</w:t>
      </w:r>
    </w:p>
    <w:p w14:paraId="2784A14D" w14:textId="77777777" w:rsidR="009113AE" w:rsidRDefault="009113AE" w:rsidP="009113AE">
      <w:pPr>
        <w:jc w:val="both"/>
      </w:pPr>
    </w:p>
    <w:p w14:paraId="262CD3B3" w14:textId="77777777" w:rsidR="009113AE" w:rsidRDefault="009113AE" w:rsidP="009113AE">
      <w:pPr>
        <w:jc w:val="both"/>
      </w:pPr>
      <w:r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Default="009113AE" w:rsidP="009113AE">
      <w:pPr>
        <w:jc w:val="both"/>
        <w:rPr>
          <w:color w:val="FF0000"/>
        </w:rPr>
      </w:pPr>
    </w:p>
    <w:p w14:paraId="6DA8D460" w14:textId="2903D6B3" w:rsidR="00D23B53" w:rsidRDefault="005B37E9" w:rsidP="00D23B53">
      <w:pPr>
        <w:jc w:val="both"/>
        <w:rPr>
          <w:b/>
        </w:rPr>
      </w:pPr>
      <w:r>
        <w:t>4.</w:t>
      </w:r>
      <w:r w:rsidR="009113AE">
        <w:t xml:space="preserve"> </w:t>
      </w:r>
      <w:bookmarkStart w:id="3" w:name="_Hlk78282358"/>
      <w:r w:rsidR="00D23B53" w:rsidRPr="00D23B53">
        <w:t xml:space="preserve">Pravni izvori za pripremanje kandidata za prethodnu provjeru znanja </w:t>
      </w:r>
      <w:r w:rsidR="002B3323">
        <w:t>za savjetnika</w:t>
      </w:r>
      <w:r w:rsidR="00000F64">
        <w:t xml:space="preserve">, </w:t>
      </w:r>
      <w:r w:rsidR="00000F64" w:rsidRPr="00000F64">
        <w:t>radno mjesto broj 2</w:t>
      </w:r>
      <w:r w:rsidR="00CD4C03">
        <w:t>56</w:t>
      </w:r>
      <w:r w:rsidR="00000F64" w:rsidRPr="009B350F">
        <w:rPr>
          <w:b/>
          <w:bCs/>
        </w:rPr>
        <w:t>.</w:t>
      </w:r>
      <w:r w:rsidR="00000F64">
        <w:t xml:space="preserve"> iz Pravilnika, u Upravn</w:t>
      </w:r>
      <w:r>
        <w:t>om</w:t>
      </w:r>
      <w:r w:rsidR="00000F64">
        <w:t xml:space="preserve"> odjel</w:t>
      </w:r>
      <w:r>
        <w:t>u</w:t>
      </w:r>
      <w:r w:rsidR="00000F64">
        <w:t xml:space="preserve"> za hrvatske branitelje, udruge, demografiju i socijalnu skrb, </w:t>
      </w:r>
      <w:r w:rsidR="00CD4C03" w:rsidRPr="0066634E">
        <w:t xml:space="preserve">Odsjek za demografiju i socijalnu politiku, </w:t>
      </w:r>
      <w:proofErr w:type="spellStart"/>
      <w:r w:rsidR="00CD4C03" w:rsidRPr="0066634E">
        <w:t>Pododsjek</w:t>
      </w:r>
      <w:proofErr w:type="spellEnd"/>
      <w:r w:rsidR="00CD4C03" w:rsidRPr="0066634E">
        <w:t xml:space="preserve"> za </w:t>
      </w:r>
      <w:r w:rsidR="00CD4C03">
        <w:t>demografiju i socijalnu politiku</w:t>
      </w:r>
      <w:r w:rsidR="00000F64">
        <w:t xml:space="preserve">, </w:t>
      </w:r>
      <w:r w:rsidR="00D23B53" w:rsidRPr="00D23B53">
        <w:t>su sljedeći:</w:t>
      </w:r>
      <w:r w:rsidR="00D23B53" w:rsidRPr="00D23B53">
        <w:rPr>
          <w:b/>
        </w:rPr>
        <w:t xml:space="preserve"> </w:t>
      </w:r>
    </w:p>
    <w:p w14:paraId="67ADB103" w14:textId="6C1D29ED" w:rsidR="00236ECF" w:rsidRDefault="00236ECF" w:rsidP="009951C6">
      <w:pPr>
        <w:shd w:val="clear" w:color="auto" w:fill="FFFFFF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 Zakon o socijalnoj skrbi ("Narodne novine" broj 1/22, 46/22, 11920/22, 71/23, 156/23),</w:t>
      </w:r>
    </w:p>
    <w:p w14:paraId="0D6CBB80" w14:textId="77777777" w:rsidR="00236ECF" w:rsidRDefault="00236ECF" w:rsidP="009951C6">
      <w:pPr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- Statut Zadarske županije („Službeni glasnik Zadarske županije“ broj 11/2018 – pročišćeni tekst, 5/2020, 5/2021). </w:t>
      </w:r>
    </w:p>
    <w:p w14:paraId="023E3CA8" w14:textId="4CB7F14F" w:rsidR="00D23B53" w:rsidRDefault="00D23B53" w:rsidP="00D23B53">
      <w:pPr>
        <w:jc w:val="both"/>
        <w:rPr>
          <w:color w:val="FF0000"/>
        </w:rPr>
      </w:pPr>
    </w:p>
    <w:p w14:paraId="28A9BDA1" w14:textId="77777777" w:rsidR="00D23B53" w:rsidRPr="00D23B53" w:rsidRDefault="00D23B53" w:rsidP="00D23B53">
      <w:pPr>
        <w:jc w:val="both"/>
      </w:pPr>
      <w:r w:rsidRPr="00D23B53">
        <w:t xml:space="preserve">Izvori za pripremu kandidata objavljeni u „Narodnim novinama“ dostupni su na mrežnoj stranici </w:t>
      </w:r>
      <w:hyperlink r:id="rId8" w:history="1">
        <w:r w:rsidRPr="00D23B53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D23B53">
        <w:rPr>
          <w:rFonts w:eastAsia="Calibri"/>
          <w:lang w:eastAsia="en-US"/>
        </w:rPr>
        <w:t>,</w:t>
      </w:r>
      <w:r w:rsidRPr="00D23B53">
        <w:rPr>
          <w:rFonts w:ascii="Calibri" w:eastAsia="Calibri" w:hAnsi="Calibri"/>
          <w:lang w:eastAsia="en-US"/>
        </w:rPr>
        <w:t xml:space="preserve"> </w:t>
      </w:r>
      <w:r w:rsidRPr="00D23B53">
        <w:t xml:space="preserve">izvor objavljen u „Službenom glasniku Zadarske županije“ dostupan je na linku </w:t>
      </w:r>
      <w:hyperlink r:id="rId9" w:history="1">
        <w:r w:rsidRPr="00D23B53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D23B53">
        <w:t xml:space="preserve"> .</w:t>
      </w:r>
    </w:p>
    <w:bookmarkEnd w:id="3"/>
    <w:p w14:paraId="7EC2909D" w14:textId="33E1974F" w:rsidR="009113AE" w:rsidRDefault="009113AE" w:rsidP="009113AE">
      <w:pPr>
        <w:jc w:val="both"/>
      </w:pPr>
    </w:p>
    <w:p w14:paraId="7DD71825" w14:textId="37AD5E48" w:rsidR="009113AE" w:rsidRDefault="005B37E9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5. </w:t>
      </w:r>
      <w:r w:rsidR="009113AE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Default="009113AE" w:rsidP="009113AE">
      <w:pPr>
        <w:jc w:val="both"/>
      </w:pPr>
    </w:p>
    <w:p w14:paraId="0CC30CDF" w14:textId="19FAB875" w:rsidR="009113AE" w:rsidRDefault="005B37E9" w:rsidP="009113AE">
      <w:pPr>
        <w:jc w:val="both"/>
        <w:rPr>
          <w:rFonts w:eastAsiaTheme="minorHAnsi"/>
          <w:lang w:eastAsia="en-US"/>
        </w:rPr>
      </w:pPr>
      <w:r>
        <w:t>6.</w:t>
      </w:r>
      <w:r w:rsidR="009113AE">
        <w:t xml:space="preserve"> </w:t>
      </w:r>
      <w:r w:rsidR="009113AE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Default="009113AE" w:rsidP="009113AE">
      <w:pPr>
        <w:jc w:val="both"/>
      </w:pPr>
    </w:p>
    <w:p w14:paraId="4BF0439C" w14:textId="2C29055B" w:rsidR="009113AE" w:rsidRDefault="005B37E9" w:rsidP="009113AE">
      <w:pPr>
        <w:jc w:val="both"/>
      </w:pPr>
      <w:r>
        <w:t>7.</w:t>
      </w:r>
      <w:r w:rsidR="009113AE">
        <w:t xml:space="preserve"> Pisana provjera znanja sastoji se od ukupno 20 pitanja. Bodovanje pisanog testiranja vršit će se na način da broj točnih odgovora bude podijeljen sa 2, što zaokruženo na </w:t>
      </w:r>
      <w:r w:rsidR="00F169C0">
        <w:t>cijeli broj</w:t>
      </w:r>
      <w:r w:rsidR="009113AE">
        <w:t xml:space="preserve"> daje broj bodova postignutih na pisanom testu. Maksimalan broj bodova koji kandidat može ostvariti na pisanom testu je 10 bodova.</w:t>
      </w:r>
    </w:p>
    <w:p w14:paraId="5B5E87D8" w14:textId="77777777" w:rsidR="009113AE" w:rsidRDefault="009113AE" w:rsidP="009113AE">
      <w:pPr>
        <w:jc w:val="both"/>
      </w:pPr>
    </w:p>
    <w:p w14:paraId="66E77D92" w14:textId="3630D8D6" w:rsidR="00756C5D" w:rsidRPr="00756C5D" w:rsidRDefault="009113AE" w:rsidP="00756C5D">
      <w:pPr>
        <w:jc w:val="both"/>
      </w:pPr>
      <w:r>
        <w:t>Smatra se da je kandidat položio pisani test ako je ostvario najmanje 50% bodova iz svakog dijela provjere znanja i sposobnosti kandidata na provedenom testiranju.</w:t>
      </w:r>
      <w:r w:rsidR="00D56277">
        <w:t xml:space="preserve"> </w:t>
      </w:r>
      <w:r w:rsidR="00756C5D" w:rsidRPr="00756C5D">
        <w:t xml:space="preserve">S kandidatom koji je položio pisano testiranje, Povjerenstvo za provedbu oglasa provest će intervju. </w:t>
      </w:r>
    </w:p>
    <w:p w14:paraId="27E84920" w14:textId="77777777" w:rsidR="009113AE" w:rsidRDefault="009113AE" w:rsidP="009113AE">
      <w:pPr>
        <w:jc w:val="both"/>
        <w:rPr>
          <w:color w:val="FF0000"/>
        </w:rPr>
      </w:pPr>
    </w:p>
    <w:p w14:paraId="154A083A" w14:textId="77777777" w:rsidR="009113AE" w:rsidRDefault="009113AE" w:rsidP="009113AE">
      <w:pPr>
        <w:jc w:val="both"/>
      </w:pPr>
      <w:r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Default="009113AE" w:rsidP="009113AE">
      <w:pPr>
        <w:jc w:val="both"/>
      </w:pPr>
      <w:r>
        <w:lastRenderedPageBreak/>
        <w:t>Maksimalan broj bodova koji kandidat može ostvariti na intervjuu je 10 bodova.</w:t>
      </w:r>
    </w:p>
    <w:p w14:paraId="3636634C" w14:textId="77777777" w:rsidR="009113AE" w:rsidRDefault="009113AE" w:rsidP="009113AE">
      <w:pPr>
        <w:jc w:val="both"/>
      </w:pPr>
    </w:p>
    <w:p w14:paraId="5F8C18CC" w14:textId="578B0B18" w:rsidR="009113AE" w:rsidRDefault="005B37E9" w:rsidP="009113AE">
      <w:pPr>
        <w:jc w:val="both"/>
      </w:pPr>
      <w:r>
        <w:t>8.</w:t>
      </w:r>
      <w:r w:rsidR="009113AE">
        <w:t xml:space="preserve"> Kandidat koji je pristupio prethodnoj provjeri znanja i sposobnosti ima pravo uvida u rezultate provedenog postupka.</w:t>
      </w:r>
    </w:p>
    <w:p w14:paraId="1CA0412C" w14:textId="77777777" w:rsidR="009113AE" w:rsidRDefault="009113AE" w:rsidP="009113AE">
      <w:pPr>
        <w:jc w:val="both"/>
        <w:rPr>
          <w:color w:val="FF0000"/>
        </w:rPr>
      </w:pPr>
    </w:p>
    <w:p w14:paraId="4AF10083" w14:textId="79B9B70F" w:rsidR="009113AE" w:rsidRDefault="005B37E9" w:rsidP="009113AE">
      <w:pPr>
        <w:jc w:val="both"/>
      </w:pPr>
      <w:r>
        <w:t>9.</w:t>
      </w:r>
      <w:r w:rsidR="009113AE">
        <w:t xml:space="preserve"> Nakon provedenog postupka prethodne provjere znanja i sposobnosti, Povjerenstvo utvrđuje rang-listu kandidata prema ukupnom broju bodova ostvarenog na pisanom testiranju i intervjuu, te ju dostavlja pročelniku </w:t>
      </w:r>
      <w:r w:rsidR="00F169C0">
        <w:t xml:space="preserve">Upravnog odjela </w:t>
      </w:r>
      <w:r w:rsidR="00D83F59">
        <w:t>za hrvatske branitelje, udruge, demografiju i socijalnu skrb,</w:t>
      </w:r>
      <w:r w:rsidR="009113AE">
        <w:t xml:space="preserve"> uz izviješće o provedenom postupku koju potpisuju svi članovi Povjerenstva.</w:t>
      </w:r>
    </w:p>
    <w:p w14:paraId="1AAD7F07" w14:textId="77777777" w:rsidR="009113AE" w:rsidRDefault="009113AE" w:rsidP="009113AE">
      <w:pPr>
        <w:jc w:val="both"/>
        <w:rPr>
          <w:color w:val="FF0000"/>
        </w:rPr>
      </w:pPr>
    </w:p>
    <w:p w14:paraId="0CEEF66E" w14:textId="289AA7A3" w:rsidR="009113AE" w:rsidRDefault="005B37E9" w:rsidP="009113AE">
      <w:pPr>
        <w:jc w:val="both"/>
      </w:pPr>
      <w:r>
        <w:t xml:space="preserve">10. </w:t>
      </w:r>
      <w:r w:rsidR="009113AE">
        <w:t xml:space="preserve">Pročelnik </w:t>
      </w:r>
      <w:r w:rsidR="00D83F59">
        <w:t xml:space="preserve">Upravnog odjela za hrvatske branitelje, udruge, demografiju i socijalnu skrb </w:t>
      </w:r>
      <w:r w:rsidR="009113AE">
        <w:t>donijet će rješenje o prijmu u službu u zakonskom roku.</w:t>
      </w:r>
    </w:p>
    <w:p w14:paraId="467086FE" w14:textId="77777777" w:rsidR="009113AE" w:rsidRDefault="009113AE" w:rsidP="009113AE">
      <w:pPr>
        <w:jc w:val="both"/>
        <w:rPr>
          <w:color w:val="FF0000"/>
        </w:rPr>
      </w:pPr>
    </w:p>
    <w:p w14:paraId="65F79E7B" w14:textId="77777777" w:rsidR="009113AE" w:rsidRDefault="009113AE" w:rsidP="009113AE">
      <w:pPr>
        <w:jc w:val="both"/>
      </w:pPr>
      <w:r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Default="009113AE" w:rsidP="009113AE">
      <w:pPr>
        <w:jc w:val="both"/>
        <w:rPr>
          <w:color w:val="FF0000"/>
        </w:rPr>
      </w:pPr>
    </w:p>
    <w:p w14:paraId="5C8C8D59" w14:textId="4BF3D1F7" w:rsidR="009113AE" w:rsidRPr="00710B1B" w:rsidRDefault="009113AE" w:rsidP="009113AE">
      <w:pPr>
        <w:jc w:val="both"/>
      </w:pPr>
      <w:r>
        <w:t xml:space="preserve">Ovaj dokument objavljuje se na mrežnoj stranici Zadarske županije </w:t>
      </w:r>
      <w:hyperlink r:id="rId10" w:history="1">
        <w:r>
          <w:rPr>
            <w:rStyle w:val="Hiperveza"/>
          </w:rPr>
          <w:t>www.zadarska-zupanija.hr</w:t>
        </w:r>
      </w:hyperlink>
      <w:r>
        <w:t xml:space="preserve"> i na oglasnoj ploči Doma Županije, Božidara Petranovića 8, Zadar,</w:t>
      </w:r>
      <w:r>
        <w:rPr>
          <w:color w:val="FF0000"/>
        </w:rPr>
        <w:t xml:space="preserve"> </w:t>
      </w:r>
      <w:r>
        <w:t xml:space="preserve">s danom </w:t>
      </w:r>
      <w:r w:rsidR="00D56277">
        <w:t>2</w:t>
      </w:r>
      <w:r w:rsidR="003B61F2">
        <w:t>7</w:t>
      </w:r>
      <w:r w:rsidRPr="00710B1B">
        <w:t xml:space="preserve">. </w:t>
      </w:r>
      <w:r w:rsidR="003B61F2">
        <w:t>kolovoza</w:t>
      </w:r>
      <w:r w:rsidRPr="00710B1B">
        <w:t xml:space="preserve"> 202</w:t>
      </w:r>
      <w:r w:rsidR="00043539">
        <w:t>4</w:t>
      </w:r>
      <w:r w:rsidRPr="00710B1B">
        <w:t>. godine.</w:t>
      </w:r>
    </w:p>
    <w:p w14:paraId="7B32ABBC" w14:textId="7BEDAD04" w:rsidR="009113AE" w:rsidRDefault="009113AE" w:rsidP="009113AE">
      <w:pPr>
        <w:jc w:val="both"/>
      </w:pPr>
      <w:r>
        <w:tab/>
      </w:r>
      <w:r>
        <w:tab/>
      </w:r>
      <w:r>
        <w:tab/>
      </w:r>
    </w:p>
    <w:p w14:paraId="61F34AE6" w14:textId="77777777" w:rsidR="009113AE" w:rsidRDefault="009113AE" w:rsidP="009113AE">
      <w:pPr>
        <w:jc w:val="both"/>
      </w:pPr>
    </w:p>
    <w:p w14:paraId="4D8D4048" w14:textId="77777777" w:rsidR="009113AE" w:rsidRDefault="009113AE" w:rsidP="009113AE">
      <w:pPr>
        <w:jc w:val="both"/>
      </w:pPr>
      <w:r>
        <w:tab/>
      </w:r>
    </w:p>
    <w:p w14:paraId="3EE7E51F" w14:textId="704F1793" w:rsidR="009113AE" w:rsidRDefault="009113AE" w:rsidP="003B61F2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F169C0">
        <w:rPr>
          <w:b/>
        </w:rPr>
        <w:tab/>
      </w:r>
      <w:r w:rsidR="00F169C0">
        <w:rPr>
          <w:b/>
        </w:rPr>
        <w:tab/>
      </w:r>
      <w:r w:rsidR="005B37E9">
        <w:rPr>
          <w:b/>
        </w:rPr>
        <w:t xml:space="preserve">        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>
        <w:rPr>
          <w:rFonts w:ascii="Times New Roman" w:hAnsi="Times New Roman" w:cs="Times New Roman"/>
          <w:b/>
          <w:sz w:val="24"/>
          <w:szCs w:val="24"/>
        </w:rPr>
        <w:tab/>
      </w:r>
      <w:r w:rsidR="00F169C0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Default="002C0CC2" w:rsidP="009113AE">
      <w:pPr>
        <w:jc w:val="both"/>
      </w:pPr>
    </w:p>
    <w:sectPr w:rsidR="002C0CC2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7F44C3" w14:textId="77777777" w:rsidR="007B0A71" w:rsidRDefault="007B0A71">
      <w:r>
        <w:separator/>
      </w:r>
    </w:p>
  </w:endnote>
  <w:endnote w:type="continuationSeparator" w:id="0">
    <w:p w14:paraId="24B7EFDB" w14:textId="77777777" w:rsidR="007B0A71" w:rsidRDefault="007B0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41117" w14:textId="77777777" w:rsidR="003B61F2" w:rsidRDefault="003B61F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4DB84D0F" w14:textId="77777777" w:rsidR="003B61F2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3B61F2" w:rsidRDefault="003B61F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E5460" w14:textId="77777777" w:rsidR="003B61F2" w:rsidRDefault="003B61F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4CDAEA" w14:textId="77777777" w:rsidR="007B0A71" w:rsidRDefault="007B0A71">
      <w:r>
        <w:separator/>
      </w:r>
    </w:p>
  </w:footnote>
  <w:footnote w:type="continuationSeparator" w:id="0">
    <w:p w14:paraId="556F0D6C" w14:textId="77777777" w:rsidR="007B0A71" w:rsidRDefault="007B0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20829" w14:textId="77777777" w:rsidR="003B61F2" w:rsidRDefault="003B61F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3FDF3" w14:textId="77777777" w:rsidR="003B61F2" w:rsidRDefault="003B61F2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5B732" w14:textId="77777777" w:rsidR="003B61F2" w:rsidRDefault="003B61F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2543D"/>
    <w:rsid w:val="00034F18"/>
    <w:rsid w:val="00043539"/>
    <w:rsid w:val="00231181"/>
    <w:rsid w:val="0023246A"/>
    <w:rsid w:val="00236ECF"/>
    <w:rsid w:val="00257FB8"/>
    <w:rsid w:val="002932EF"/>
    <w:rsid w:val="002B3323"/>
    <w:rsid w:val="002C0CC2"/>
    <w:rsid w:val="002C6EC5"/>
    <w:rsid w:val="00334018"/>
    <w:rsid w:val="003613AC"/>
    <w:rsid w:val="00390588"/>
    <w:rsid w:val="003B61F2"/>
    <w:rsid w:val="0041594B"/>
    <w:rsid w:val="00463ED2"/>
    <w:rsid w:val="00480F14"/>
    <w:rsid w:val="004C04E4"/>
    <w:rsid w:val="004D0DF6"/>
    <w:rsid w:val="004E006B"/>
    <w:rsid w:val="00544BE7"/>
    <w:rsid w:val="005B37E9"/>
    <w:rsid w:val="005B7001"/>
    <w:rsid w:val="006406D2"/>
    <w:rsid w:val="0064760A"/>
    <w:rsid w:val="00710B1B"/>
    <w:rsid w:val="00756C5D"/>
    <w:rsid w:val="00762FDC"/>
    <w:rsid w:val="007A1F4A"/>
    <w:rsid w:val="007B0A71"/>
    <w:rsid w:val="008463E4"/>
    <w:rsid w:val="009113AE"/>
    <w:rsid w:val="0099446D"/>
    <w:rsid w:val="009951C6"/>
    <w:rsid w:val="009B350F"/>
    <w:rsid w:val="009B6BA8"/>
    <w:rsid w:val="00A467B5"/>
    <w:rsid w:val="00C05446"/>
    <w:rsid w:val="00C8304C"/>
    <w:rsid w:val="00CD4C03"/>
    <w:rsid w:val="00D23B53"/>
    <w:rsid w:val="00D55E92"/>
    <w:rsid w:val="00D56277"/>
    <w:rsid w:val="00D741C8"/>
    <w:rsid w:val="00D83F59"/>
    <w:rsid w:val="00DF4126"/>
    <w:rsid w:val="00F169C0"/>
    <w:rsid w:val="00F20818"/>
    <w:rsid w:val="00F655D6"/>
    <w:rsid w:val="00F66AA4"/>
    <w:rsid w:val="00FF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8</cp:revision>
  <cp:lastPrinted>2023-10-24T09:52:00Z</cp:lastPrinted>
  <dcterms:created xsi:type="dcterms:W3CDTF">2024-08-23T10:59:00Z</dcterms:created>
  <dcterms:modified xsi:type="dcterms:W3CDTF">2024-08-27T08:18:00Z</dcterms:modified>
</cp:coreProperties>
</file>