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82627" w14:textId="5A596C2C" w:rsidR="00E5057A" w:rsidRPr="00014C4C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014C4C">
        <w:rPr>
          <w:rFonts w:ascii="Times New Roman" w:hAnsi="Times New Roman" w:cs="Times New Roman"/>
          <w:sz w:val="24"/>
          <w:szCs w:val="24"/>
        </w:rPr>
        <w:t xml:space="preserve">U postupku prijma u službu u </w:t>
      </w:r>
      <w:r w:rsidR="008E4020" w:rsidRPr="008E4020">
        <w:rPr>
          <w:rFonts w:ascii="Times New Roman" w:hAnsi="Times New Roman" w:cs="Times New Roman"/>
          <w:sz w:val="24"/>
          <w:szCs w:val="24"/>
        </w:rPr>
        <w:t>Upravni odjel za hrvatske branitelje, udruge, demografiju i socijalnu politiku</w:t>
      </w:r>
      <w:r w:rsidRPr="00014C4C">
        <w:rPr>
          <w:rFonts w:ascii="Times New Roman" w:hAnsi="Times New Roman" w:cs="Times New Roman"/>
          <w:sz w:val="24"/>
          <w:szCs w:val="24"/>
        </w:rPr>
        <w:t>, na neodređeno vrijeme, na radna mjesta:</w:t>
      </w:r>
    </w:p>
    <w:p w14:paraId="40FCA0F6" w14:textId="4F3D0EE6" w:rsidR="00645971" w:rsidRPr="00645971" w:rsidRDefault="00645971" w:rsidP="00645971">
      <w:pPr>
        <w:jc w:val="both"/>
        <w:rPr>
          <w:rFonts w:ascii="Times New Roman" w:hAnsi="Times New Roman" w:cs="Times New Roman"/>
          <w:sz w:val="24"/>
          <w:szCs w:val="24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1. </w:t>
      </w:r>
      <w:r w:rsidR="004F2217">
        <w:rPr>
          <w:rFonts w:ascii="Times New Roman" w:hAnsi="Times New Roman" w:cs="Times New Roman"/>
          <w:sz w:val="24"/>
          <w:szCs w:val="24"/>
        </w:rPr>
        <w:t>referent</w:t>
      </w:r>
      <w:r w:rsidRPr="00645971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4F2217">
        <w:rPr>
          <w:rFonts w:ascii="Times New Roman" w:hAnsi="Times New Roman" w:cs="Times New Roman"/>
          <w:sz w:val="24"/>
          <w:szCs w:val="24"/>
        </w:rPr>
        <w:t>245</w:t>
      </w:r>
      <w:r w:rsidRPr="00645971">
        <w:rPr>
          <w:rFonts w:ascii="Times New Roman" w:hAnsi="Times New Roman" w:cs="Times New Roman"/>
          <w:sz w:val="24"/>
          <w:szCs w:val="24"/>
        </w:rPr>
        <w:t>. iz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6/24)</w:t>
      </w:r>
      <w:r w:rsidRPr="00645971">
        <w:rPr>
          <w:rFonts w:ascii="Times New Roman" w:hAnsi="Times New Roman" w:cs="Times New Roman"/>
          <w:sz w:val="24"/>
          <w:szCs w:val="24"/>
        </w:rPr>
        <w:t xml:space="preserve"> </w:t>
      </w:r>
      <w:r w:rsidR="00EF6793" w:rsidRPr="00EF6793">
        <w:rPr>
          <w:rFonts w:ascii="Times New Roman" w:hAnsi="Times New Roman" w:cs="Times New Roman"/>
          <w:sz w:val="24"/>
          <w:szCs w:val="24"/>
        </w:rPr>
        <w:t>u Odsjeku za hrvatske branitelje i udruge, Pododsjek za hrvatske branitelje i civilne stradalnike Domovinskog rata</w:t>
      </w:r>
      <w:r w:rsidR="00C53494">
        <w:rPr>
          <w:rFonts w:ascii="Times New Roman" w:hAnsi="Times New Roman" w:cs="Times New Roman"/>
          <w:sz w:val="24"/>
          <w:szCs w:val="24"/>
        </w:rPr>
        <w:t xml:space="preserve">, </w:t>
      </w:r>
      <w:r w:rsidRPr="00645971">
        <w:rPr>
          <w:rFonts w:ascii="Times New Roman" w:hAnsi="Times New Roman" w:cs="Times New Roman"/>
          <w:sz w:val="24"/>
          <w:szCs w:val="24"/>
        </w:rPr>
        <w:t xml:space="preserve">1 izvršitelj, 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primljena je kandidatkinja </w:t>
      </w:r>
      <w:r w:rsidR="00EE3105">
        <w:rPr>
          <w:rFonts w:ascii="Times New Roman" w:eastAsia="Times New Roman" w:hAnsi="Times New Roman" w:cs="Times New Roman"/>
          <w:sz w:val="24"/>
          <w:szCs w:val="24"/>
          <w:lang w:eastAsia="hr-HR"/>
        </w:rPr>
        <w:t>Iva Prenđa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9A7913">
        <w:rPr>
          <w:rFonts w:ascii="Times New Roman" w:eastAsia="Times New Roman" w:hAnsi="Times New Roman" w:cs="Times New Roman"/>
          <w:sz w:val="24"/>
          <w:szCs w:val="24"/>
          <w:lang w:eastAsia="hr-HR"/>
        </w:rPr>
        <w:t>poslovna tajnica,</w:t>
      </w:r>
      <w:r w:rsidR="00D001B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</w:p>
    <w:p w14:paraId="1A72F327" w14:textId="4E4D820F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645971">
        <w:rPr>
          <w:rFonts w:ascii="Times New Roman" w:hAnsi="Times New Roman" w:cs="Times New Roman"/>
          <w:sz w:val="24"/>
          <w:szCs w:val="24"/>
        </w:rPr>
        <w:t xml:space="preserve">2. </w:t>
      </w:r>
      <w:r w:rsidR="000369B4">
        <w:rPr>
          <w:rFonts w:ascii="Times New Roman" w:hAnsi="Times New Roman" w:cs="Times New Roman"/>
          <w:sz w:val="24"/>
          <w:szCs w:val="24"/>
        </w:rPr>
        <w:t>savjetnik</w:t>
      </w:r>
      <w:r w:rsidRPr="00645971">
        <w:rPr>
          <w:rFonts w:ascii="Times New Roman" w:hAnsi="Times New Roman" w:cs="Times New Roman"/>
          <w:sz w:val="24"/>
          <w:szCs w:val="24"/>
        </w:rPr>
        <w:t xml:space="preserve">, radno mjesto broj </w:t>
      </w:r>
      <w:r w:rsidR="000369B4">
        <w:rPr>
          <w:rFonts w:ascii="Times New Roman" w:hAnsi="Times New Roman" w:cs="Times New Roman"/>
          <w:sz w:val="24"/>
          <w:szCs w:val="24"/>
        </w:rPr>
        <w:t>249</w:t>
      </w:r>
      <w:r w:rsidRPr="00645971">
        <w:rPr>
          <w:rFonts w:ascii="Times New Roman" w:hAnsi="Times New Roman" w:cs="Times New Roman"/>
          <w:sz w:val="24"/>
          <w:szCs w:val="24"/>
        </w:rPr>
        <w:t>. Pravilnika</w:t>
      </w:r>
      <w:r w:rsidRPr="0064597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unutarnjem redu upravnih tijela Zadarske županije („Službeni glasnik Zadarske županije“ broj 4/22, 6/24</w:t>
      </w:r>
      <w:r w:rsidR="004F44A2">
        <w:rPr>
          <w:rFonts w:ascii="Times New Roman" w:eastAsia="Times New Roman" w:hAnsi="Times New Roman" w:cs="Times New Roman"/>
          <w:sz w:val="24"/>
          <w:szCs w:val="24"/>
          <w:lang w:eastAsia="hr-HR"/>
        </w:rPr>
        <w:t>) u</w:t>
      </w:r>
      <w:r w:rsidR="004F44A2" w:rsidRPr="004F44A2">
        <w:t xml:space="preserve"> </w:t>
      </w:r>
      <w:r w:rsidR="004F44A2" w:rsidRPr="004F44A2">
        <w:rPr>
          <w:rFonts w:ascii="Times New Roman" w:eastAsia="Times New Roman" w:hAnsi="Times New Roman" w:cs="Times New Roman"/>
          <w:sz w:val="24"/>
          <w:szCs w:val="24"/>
          <w:lang w:eastAsia="hr-HR"/>
        </w:rPr>
        <w:t>Odsjeku za hrvatske branitelje i udruge, Pododsjek za udruge i besplatnu pravnu pomoć, mjesto rada Benkovac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645971">
        <w:rPr>
          <w:rFonts w:ascii="Times New Roman" w:hAnsi="Times New Roman" w:cs="Times New Roman"/>
          <w:sz w:val="24"/>
          <w:szCs w:val="24"/>
        </w:rPr>
        <w:t xml:space="preserve"> 1 izvršitelj, </w:t>
      </w:r>
      <w:r w:rsidR="00D001B0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rimljen</w:t>
      </w:r>
      <w:r w:rsidR="001719AE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 kandidat</w:t>
      </w:r>
      <w:r w:rsidR="001719AE">
        <w:rPr>
          <w:rFonts w:ascii="Times New Roman" w:eastAsia="Times New Roman" w:hAnsi="Times New Roman" w:cs="Times New Roman"/>
          <w:sz w:val="24"/>
          <w:szCs w:val="24"/>
          <w:lang w:eastAsia="hr-HR"/>
        </w:rPr>
        <w:t>kinja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719AE">
        <w:rPr>
          <w:rFonts w:ascii="Times New Roman" w:eastAsia="Times New Roman" w:hAnsi="Times New Roman" w:cs="Times New Roman"/>
          <w:sz w:val="24"/>
          <w:szCs w:val="24"/>
          <w:lang w:eastAsia="hr-HR"/>
        </w:rPr>
        <w:t>Zorana Žilić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F539DF">
        <w:rPr>
          <w:rFonts w:ascii="Times New Roman" w:eastAsia="Times New Roman" w:hAnsi="Times New Roman" w:cs="Times New Roman"/>
          <w:sz w:val="24"/>
          <w:szCs w:val="24"/>
          <w:lang w:eastAsia="hr-HR"/>
        </w:rPr>
        <w:t>magistra prava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15F67C7" w14:textId="77777777" w:rsidR="00645971" w:rsidRDefault="00645971" w:rsidP="00645971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sectPr w:rsidR="00645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971"/>
    <w:rsid w:val="00014C4C"/>
    <w:rsid w:val="000369B4"/>
    <w:rsid w:val="000E4326"/>
    <w:rsid w:val="00100D79"/>
    <w:rsid w:val="00112D04"/>
    <w:rsid w:val="001719AE"/>
    <w:rsid w:val="00264C6E"/>
    <w:rsid w:val="002F3173"/>
    <w:rsid w:val="004F2217"/>
    <w:rsid w:val="004F44A2"/>
    <w:rsid w:val="0053535D"/>
    <w:rsid w:val="00645971"/>
    <w:rsid w:val="008B3661"/>
    <w:rsid w:val="008D4700"/>
    <w:rsid w:val="008E4020"/>
    <w:rsid w:val="00986753"/>
    <w:rsid w:val="009A1196"/>
    <w:rsid w:val="009A7913"/>
    <w:rsid w:val="009B7E14"/>
    <w:rsid w:val="00C53494"/>
    <w:rsid w:val="00D001B0"/>
    <w:rsid w:val="00E5057A"/>
    <w:rsid w:val="00ED2C92"/>
    <w:rsid w:val="00EE3105"/>
    <w:rsid w:val="00EF6793"/>
    <w:rsid w:val="00F539DF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4F4A9"/>
  <w15:chartTrackingRefBased/>
  <w15:docId w15:val="{B343DCE7-7D8B-4926-86C1-11653E958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971"/>
    <w:rPr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78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710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12</cp:revision>
  <dcterms:created xsi:type="dcterms:W3CDTF">2025-05-05T09:12:00Z</dcterms:created>
  <dcterms:modified xsi:type="dcterms:W3CDTF">2025-05-05T09:18:00Z</dcterms:modified>
</cp:coreProperties>
</file>