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51E5A" w14:textId="77777777" w:rsidR="00E83AC7" w:rsidRDefault="00E83AC7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hr-HR"/>
        </w:rPr>
      </w:pPr>
      <w:r>
        <w:rPr>
          <w:rFonts w:ascii="Times New Roman" w:eastAsia="Times New Roman" w:hAnsi="Times New Roman"/>
          <w:b/>
          <w:bCs/>
          <w:lang w:eastAsia="hr-HR"/>
        </w:rPr>
        <w:t>POZIV</w:t>
      </w:r>
    </w:p>
    <w:p w14:paraId="32E51E5B" w14:textId="77777777" w:rsidR="00082D4C" w:rsidRDefault="00082D4C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hr-HR"/>
        </w:rPr>
      </w:pPr>
      <w:r>
        <w:rPr>
          <w:rFonts w:ascii="Times New Roman" w:eastAsia="Times New Roman" w:hAnsi="Times New Roman"/>
          <w:b/>
          <w:bCs/>
          <w:lang w:eastAsia="hr-HR"/>
        </w:rPr>
        <w:t>na sudjelovanje u savjetovanju</w:t>
      </w:r>
      <w:r w:rsidR="00E83AC7">
        <w:rPr>
          <w:rFonts w:ascii="Times New Roman" w:eastAsia="Times New Roman" w:hAnsi="Times New Roman"/>
          <w:b/>
          <w:bCs/>
          <w:lang w:eastAsia="hr-HR"/>
        </w:rPr>
        <w:t xml:space="preserve"> </w:t>
      </w:r>
      <w:r>
        <w:rPr>
          <w:rFonts w:ascii="Times New Roman" w:eastAsia="Times New Roman" w:hAnsi="Times New Roman"/>
          <w:b/>
          <w:bCs/>
          <w:lang w:eastAsia="hr-HR"/>
        </w:rPr>
        <w:t>s javnošću</w:t>
      </w:r>
    </w:p>
    <w:p w14:paraId="32E51E5C" w14:textId="06E59B10" w:rsidR="002C41F5" w:rsidRDefault="00082D4C" w:rsidP="00227929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hr-HR"/>
        </w:rPr>
      </w:pPr>
      <w:r>
        <w:rPr>
          <w:rFonts w:ascii="Times New Roman" w:eastAsia="Times New Roman" w:hAnsi="Times New Roman"/>
          <w:b/>
          <w:bCs/>
          <w:lang w:eastAsia="hr-HR"/>
        </w:rPr>
        <w:t>o</w:t>
      </w:r>
      <w:r w:rsidR="009B0A18">
        <w:rPr>
          <w:rFonts w:ascii="Times New Roman" w:eastAsia="Times New Roman" w:hAnsi="Times New Roman"/>
          <w:b/>
          <w:bCs/>
          <w:lang w:eastAsia="hr-HR"/>
        </w:rPr>
        <w:t xml:space="preserve"> donošenju </w:t>
      </w:r>
    </w:p>
    <w:p w14:paraId="32E51E5D" w14:textId="77777777" w:rsidR="00227929" w:rsidRPr="00227929" w:rsidRDefault="00227929" w:rsidP="00227929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hr-HR"/>
        </w:rPr>
      </w:pPr>
    </w:p>
    <w:p w14:paraId="32E51E5E" w14:textId="0A884558" w:rsidR="00227929" w:rsidRPr="00227929" w:rsidRDefault="00B405AB" w:rsidP="00227929">
      <w:pPr>
        <w:pStyle w:val="Bezproreda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ODLUKE O </w:t>
      </w:r>
      <w:r w:rsidR="00A03938">
        <w:rPr>
          <w:rFonts w:ascii="Times New Roman" w:hAnsi="Times New Roman"/>
          <w:b/>
        </w:rPr>
        <w:t>IZMJEN</w:t>
      </w:r>
      <w:r w:rsidR="00661271">
        <w:rPr>
          <w:rFonts w:ascii="Times New Roman" w:hAnsi="Times New Roman"/>
          <w:b/>
        </w:rPr>
        <w:t>AMA</w:t>
      </w:r>
      <w:r w:rsidR="00A03938">
        <w:rPr>
          <w:rFonts w:ascii="Times New Roman" w:hAnsi="Times New Roman"/>
          <w:b/>
        </w:rPr>
        <w:t xml:space="preserve"> </w:t>
      </w:r>
      <w:r w:rsidR="00227929" w:rsidRPr="00227929">
        <w:rPr>
          <w:rFonts w:ascii="Times New Roman" w:hAnsi="Times New Roman"/>
          <w:b/>
        </w:rPr>
        <w:t>ODLUKE O</w:t>
      </w:r>
      <w:r w:rsidR="00227929">
        <w:rPr>
          <w:rFonts w:ascii="Times New Roman" w:hAnsi="Times New Roman"/>
          <w:b/>
        </w:rPr>
        <w:t xml:space="preserve"> </w:t>
      </w:r>
      <w:r w:rsidR="00227929" w:rsidRPr="00227929">
        <w:rPr>
          <w:rFonts w:ascii="Times New Roman" w:hAnsi="Times New Roman"/>
          <w:b/>
        </w:rPr>
        <w:t>BROJA ORDINACIJA</w:t>
      </w:r>
    </w:p>
    <w:p w14:paraId="32E51E5F" w14:textId="77777777" w:rsidR="00227929" w:rsidRPr="00227929" w:rsidRDefault="00473EF1" w:rsidP="00473EF1">
      <w:pPr>
        <w:pStyle w:val="Bezproreda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 DOMU ZDRAVLJA ZADARSKE ŽUPANIJE </w:t>
      </w:r>
    </w:p>
    <w:p w14:paraId="67114DC9" w14:textId="77777777" w:rsidR="00354D20" w:rsidRPr="00A12684" w:rsidRDefault="00354D20" w:rsidP="00354D20">
      <w:pPr>
        <w:jc w:val="both"/>
        <w:rPr>
          <w:rFonts w:ascii="Times New Roman" w:hAnsi="Times New Roman"/>
          <w:bCs/>
          <w:sz w:val="24"/>
          <w:szCs w:val="24"/>
        </w:rPr>
      </w:pPr>
    </w:p>
    <w:p w14:paraId="04976217" w14:textId="36811476" w:rsidR="00354D20" w:rsidRPr="00A12684" w:rsidRDefault="00354D20" w:rsidP="00354D20">
      <w:pPr>
        <w:jc w:val="both"/>
        <w:rPr>
          <w:rFonts w:ascii="Times New Roman" w:hAnsi="Times New Roman"/>
          <w:bCs/>
          <w:sz w:val="24"/>
          <w:szCs w:val="24"/>
        </w:rPr>
      </w:pPr>
      <w:r w:rsidRPr="00A12684">
        <w:rPr>
          <w:rFonts w:ascii="Times New Roman" w:hAnsi="Times New Roman"/>
          <w:bCs/>
          <w:sz w:val="24"/>
          <w:szCs w:val="24"/>
        </w:rPr>
        <w:t>Odlukom o broju ordinacija u Domu zdravlja Zadarske županije iz 2019. godine (Službeni glasnika Zadarske županije broj 13/19) utvr</w:t>
      </w:r>
      <w:r w:rsidRPr="00A12684">
        <w:rPr>
          <w:rFonts w:ascii="Times New Roman" w:hAnsi="Times New Roman" w:hint="eastAsia"/>
          <w:bCs/>
          <w:sz w:val="24"/>
          <w:szCs w:val="24"/>
        </w:rPr>
        <w:t>đ</w:t>
      </w:r>
      <w:r w:rsidRPr="00A12684">
        <w:rPr>
          <w:rFonts w:ascii="Times New Roman" w:hAnsi="Times New Roman"/>
          <w:bCs/>
          <w:sz w:val="24"/>
          <w:szCs w:val="24"/>
        </w:rPr>
        <w:t>eno je da Dom zdravlja Zadarske županije</w:t>
      </w:r>
      <w:r w:rsidRPr="00A12684">
        <w:t xml:space="preserve"> </w:t>
      </w:r>
      <w:r w:rsidRPr="00A12684">
        <w:rPr>
          <w:rFonts w:ascii="Times New Roman" w:hAnsi="Times New Roman"/>
          <w:bCs/>
          <w:sz w:val="24"/>
          <w:szCs w:val="24"/>
        </w:rPr>
        <w:t>u odnosu na ukupan broj timova u mreži javne zdravstvene službe u svom sastavu mora osigurati 25% ordinacija u djelatnostima: obiteljske medicine, dentalne medicine, zdravstvene zaštite žena, zdravstvene zaštite predškolske djece, medicine rada, laboratorijske dijagnostike i zdravstvene njege u ku</w:t>
      </w:r>
      <w:r w:rsidRPr="00A12684">
        <w:rPr>
          <w:rFonts w:ascii="Times New Roman" w:hAnsi="Times New Roman" w:hint="eastAsia"/>
          <w:bCs/>
          <w:sz w:val="24"/>
          <w:szCs w:val="24"/>
        </w:rPr>
        <w:t>ć</w:t>
      </w:r>
      <w:r w:rsidRPr="00A12684">
        <w:rPr>
          <w:rFonts w:ascii="Times New Roman" w:hAnsi="Times New Roman"/>
          <w:bCs/>
          <w:sz w:val="24"/>
          <w:szCs w:val="24"/>
        </w:rPr>
        <w:t>i.</w:t>
      </w:r>
      <w:bookmarkStart w:id="0" w:name="_Hlk168401207"/>
    </w:p>
    <w:bookmarkEnd w:id="0"/>
    <w:p w14:paraId="53E60738" w14:textId="7186E2B9" w:rsidR="00354D20" w:rsidRPr="00A12684" w:rsidRDefault="00354D20" w:rsidP="00354D20">
      <w:pPr>
        <w:jc w:val="both"/>
        <w:rPr>
          <w:rFonts w:ascii="Times New Roman" w:hAnsi="Times New Roman"/>
          <w:bCs/>
          <w:sz w:val="24"/>
          <w:szCs w:val="24"/>
        </w:rPr>
      </w:pPr>
      <w:r w:rsidRPr="00A12684">
        <w:rPr>
          <w:rFonts w:ascii="Times New Roman" w:hAnsi="Times New Roman"/>
          <w:bCs/>
          <w:sz w:val="24"/>
          <w:szCs w:val="24"/>
        </w:rPr>
        <w:t xml:space="preserve">Obveza utvrđivanja postotka ukupnog broja timova u određenim djelatnostima temeljila se na odredbi članka 103.Zakon o zdravstvenoj zaštiti (Narodne novine broj 100/18) kojim je bilo propisano da domovi zdravlja uz odluku osnivača u određenim djelatnostima u mreži javne zdravstvene službe u svom sastavu moraju osigurati do 25 % ordinacija, ako obavljanje tih djelatnosti u mreži javne zdravstvene službe nije drugačije organizirano. </w:t>
      </w:r>
    </w:p>
    <w:p w14:paraId="3AAFD71F" w14:textId="77777777" w:rsidR="00354D20" w:rsidRPr="00A12684" w:rsidRDefault="00354D20" w:rsidP="00354D20">
      <w:pPr>
        <w:jc w:val="both"/>
        <w:rPr>
          <w:rFonts w:ascii="Times New Roman" w:hAnsi="Times New Roman"/>
          <w:bCs/>
          <w:sz w:val="24"/>
          <w:szCs w:val="24"/>
        </w:rPr>
      </w:pPr>
      <w:r w:rsidRPr="00A12684">
        <w:rPr>
          <w:rFonts w:ascii="Times New Roman" w:hAnsi="Times New Roman"/>
          <w:bCs/>
          <w:sz w:val="24"/>
          <w:szCs w:val="24"/>
        </w:rPr>
        <w:t>Izmjenama odredbi članka103. Zakona o zdravstvenoj zaštiti (Narodne novine broj 125/19) broj ordinacija koje u svom sastavu moraju imati domovi zdravlja nije ograničen utvrđenim postotkom od ukupnog broja timova prema mreži javne zdravstvene službe u svakoj pojedinoj djelatnosti već je utvrđena obveza osnivača da svojom odlukom utvrdi postotak od ukupnog broja ordinacija za obavljanje svake djelatnosti koje se moraju obavljati u domu zdravlja.</w:t>
      </w:r>
    </w:p>
    <w:p w14:paraId="6A7428AE" w14:textId="18924F0E" w:rsidR="00075CE7" w:rsidRPr="00A12684" w:rsidRDefault="00201DC6" w:rsidP="00354D20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</w:t>
      </w:r>
      <w:r w:rsidR="00354D20" w:rsidRPr="00A12684">
        <w:rPr>
          <w:rFonts w:ascii="Times New Roman" w:hAnsi="Times New Roman"/>
          <w:bCs/>
          <w:sz w:val="24"/>
          <w:szCs w:val="24"/>
        </w:rPr>
        <w:t>omov</w:t>
      </w:r>
      <w:r>
        <w:rPr>
          <w:rFonts w:ascii="Times New Roman" w:hAnsi="Times New Roman"/>
          <w:bCs/>
          <w:sz w:val="24"/>
          <w:szCs w:val="24"/>
        </w:rPr>
        <w:t>i</w:t>
      </w:r>
      <w:r w:rsidR="00354D20" w:rsidRPr="00A12684">
        <w:rPr>
          <w:rFonts w:ascii="Times New Roman" w:hAnsi="Times New Roman"/>
          <w:bCs/>
          <w:sz w:val="24"/>
          <w:szCs w:val="24"/>
        </w:rPr>
        <w:t xml:space="preserve"> zdravlja</w:t>
      </w:r>
      <w:r>
        <w:rPr>
          <w:rFonts w:ascii="Times New Roman" w:hAnsi="Times New Roman"/>
          <w:bCs/>
          <w:sz w:val="24"/>
          <w:szCs w:val="24"/>
        </w:rPr>
        <w:t xml:space="preserve"> obvezni su osigurati provođenje </w:t>
      </w:r>
      <w:r w:rsidR="00354D20" w:rsidRPr="00A12684">
        <w:rPr>
          <w:rFonts w:ascii="Times New Roman" w:hAnsi="Times New Roman"/>
          <w:bCs/>
          <w:sz w:val="24"/>
          <w:szCs w:val="24"/>
        </w:rPr>
        <w:t>djelatnosti</w:t>
      </w:r>
      <w:r>
        <w:rPr>
          <w:rFonts w:ascii="Times New Roman" w:hAnsi="Times New Roman"/>
          <w:bCs/>
          <w:sz w:val="24"/>
          <w:szCs w:val="24"/>
        </w:rPr>
        <w:t xml:space="preserve"> iz članka 103. Zakona o zdravstvenoj zaštiti (Narodne novine broj:</w:t>
      </w:r>
      <w:r>
        <w:t xml:space="preserve"> </w:t>
      </w:r>
      <w:r w:rsidRPr="00201DC6">
        <w:rPr>
          <w:rFonts w:ascii="Times New Roman" w:hAnsi="Times New Roman"/>
          <w:bCs/>
          <w:sz w:val="24"/>
          <w:szCs w:val="24"/>
        </w:rPr>
        <w:t>100/18., 125/19., 133/20., 147/20., 136/21., 119/22., 156/22., 33/23., 145/23., 36/24.</w:t>
      </w:r>
      <w:r>
        <w:rPr>
          <w:rFonts w:ascii="Times New Roman" w:hAnsi="Times New Roman"/>
          <w:bCs/>
          <w:sz w:val="24"/>
          <w:szCs w:val="24"/>
        </w:rPr>
        <w:t xml:space="preserve">) </w:t>
      </w:r>
      <w:r w:rsidR="00354D20" w:rsidRPr="00A12684">
        <w:rPr>
          <w:rFonts w:ascii="Times New Roman" w:hAnsi="Times New Roman"/>
          <w:bCs/>
          <w:sz w:val="24"/>
          <w:szCs w:val="24"/>
        </w:rPr>
        <w:t>ako obavljanje istih sukladno mreži javne zdravstvene službe nije druk</w:t>
      </w:r>
      <w:r w:rsidR="00354D20" w:rsidRPr="00A12684">
        <w:rPr>
          <w:rFonts w:ascii="Times New Roman" w:hAnsi="Times New Roman" w:hint="eastAsia"/>
          <w:bCs/>
          <w:sz w:val="24"/>
          <w:szCs w:val="24"/>
        </w:rPr>
        <w:t>č</w:t>
      </w:r>
      <w:r w:rsidR="00354D20" w:rsidRPr="00A12684">
        <w:rPr>
          <w:rFonts w:ascii="Times New Roman" w:hAnsi="Times New Roman"/>
          <w:bCs/>
          <w:sz w:val="24"/>
          <w:szCs w:val="24"/>
        </w:rPr>
        <w:t>ije organizirano</w:t>
      </w:r>
      <w:r>
        <w:rPr>
          <w:rFonts w:ascii="Times New Roman" w:hAnsi="Times New Roman"/>
          <w:bCs/>
          <w:sz w:val="24"/>
          <w:szCs w:val="24"/>
        </w:rPr>
        <w:t xml:space="preserve">. Također, </w:t>
      </w:r>
      <w:r w:rsidR="00354D20" w:rsidRPr="00A12684">
        <w:rPr>
          <w:rFonts w:ascii="Times New Roman" w:hAnsi="Times New Roman"/>
          <w:bCs/>
          <w:sz w:val="24"/>
          <w:szCs w:val="24"/>
        </w:rPr>
        <w:t>člankom 13. Op</w:t>
      </w:r>
      <w:r w:rsidR="00354D20" w:rsidRPr="00A12684">
        <w:rPr>
          <w:rFonts w:ascii="Times New Roman" w:hAnsi="Times New Roman" w:hint="eastAsia"/>
          <w:bCs/>
          <w:sz w:val="24"/>
          <w:szCs w:val="24"/>
        </w:rPr>
        <w:t>ć</w:t>
      </w:r>
      <w:r w:rsidR="00354D20" w:rsidRPr="00A12684">
        <w:rPr>
          <w:rFonts w:ascii="Times New Roman" w:hAnsi="Times New Roman"/>
          <w:bCs/>
          <w:sz w:val="24"/>
          <w:szCs w:val="24"/>
        </w:rPr>
        <w:t>ih uvjeti ugovora o provo</w:t>
      </w:r>
      <w:r w:rsidR="00354D20" w:rsidRPr="00A12684">
        <w:rPr>
          <w:rFonts w:ascii="Times New Roman" w:hAnsi="Times New Roman" w:hint="eastAsia"/>
          <w:bCs/>
          <w:sz w:val="24"/>
          <w:szCs w:val="24"/>
        </w:rPr>
        <w:t>đ</w:t>
      </w:r>
      <w:r w:rsidR="00354D20" w:rsidRPr="00A12684">
        <w:rPr>
          <w:rFonts w:ascii="Times New Roman" w:hAnsi="Times New Roman"/>
          <w:bCs/>
          <w:sz w:val="24"/>
          <w:szCs w:val="24"/>
        </w:rPr>
        <w:t>enju primarne zdravstvene zaštite iz obveznog zdravstvenog osiguranja ("Narodne novine" br</w:t>
      </w:r>
      <w:r>
        <w:rPr>
          <w:rFonts w:ascii="Times New Roman" w:hAnsi="Times New Roman"/>
          <w:bCs/>
          <w:sz w:val="24"/>
          <w:szCs w:val="24"/>
        </w:rPr>
        <w:t>oj:</w:t>
      </w:r>
      <w:r w:rsidR="00354D20" w:rsidRPr="00A12684">
        <w:rPr>
          <w:rFonts w:ascii="Times New Roman" w:hAnsi="Times New Roman"/>
          <w:bCs/>
          <w:sz w:val="24"/>
          <w:szCs w:val="24"/>
        </w:rPr>
        <w:t xml:space="preserve"> 160/13., 17/15., 129/17., 42/18.) nadležni domovi zdravlja u obvezi </w:t>
      </w:r>
      <w:r>
        <w:rPr>
          <w:rFonts w:ascii="Times New Roman" w:hAnsi="Times New Roman"/>
          <w:bCs/>
          <w:sz w:val="24"/>
          <w:szCs w:val="24"/>
        </w:rPr>
        <w:t xml:space="preserve">su </w:t>
      </w:r>
      <w:r w:rsidR="00354D20" w:rsidRPr="00A12684">
        <w:rPr>
          <w:rFonts w:ascii="Times New Roman" w:hAnsi="Times New Roman"/>
          <w:bCs/>
          <w:sz w:val="24"/>
          <w:szCs w:val="24"/>
        </w:rPr>
        <w:t>osigurati kontinuiranost u pružanju zdravstvene zaštite osiguranih osoba u slu</w:t>
      </w:r>
      <w:r w:rsidR="00354D20" w:rsidRPr="00A12684">
        <w:rPr>
          <w:rFonts w:ascii="Times New Roman" w:hAnsi="Times New Roman" w:hint="eastAsia"/>
          <w:bCs/>
          <w:sz w:val="24"/>
          <w:szCs w:val="24"/>
        </w:rPr>
        <w:t>č</w:t>
      </w:r>
      <w:r w:rsidR="00354D20" w:rsidRPr="00A12684">
        <w:rPr>
          <w:rFonts w:ascii="Times New Roman" w:hAnsi="Times New Roman"/>
          <w:bCs/>
          <w:sz w:val="24"/>
          <w:szCs w:val="24"/>
        </w:rPr>
        <w:t>aju sprije</w:t>
      </w:r>
      <w:r w:rsidR="00354D20" w:rsidRPr="00A12684">
        <w:rPr>
          <w:rFonts w:ascii="Times New Roman" w:hAnsi="Times New Roman" w:hint="eastAsia"/>
          <w:bCs/>
          <w:sz w:val="24"/>
          <w:szCs w:val="24"/>
        </w:rPr>
        <w:t>č</w:t>
      </w:r>
      <w:r w:rsidR="00354D20" w:rsidRPr="00A12684">
        <w:rPr>
          <w:rFonts w:ascii="Times New Roman" w:hAnsi="Times New Roman"/>
          <w:bCs/>
          <w:sz w:val="24"/>
          <w:szCs w:val="24"/>
        </w:rPr>
        <w:t>enosti privatnog zdravstvenog radnika ugovorenog s HZZO om za obavljanje zdravstvene djelatnosti u mreži javne zdravstvene službe za odre</w:t>
      </w:r>
      <w:r w:rsidR="00354D20" w:rsidRPr="00A12684">
        <w:rPr>
          <w:rFonts w:ascii="Times New Roman" w:hAnsi="Times New Roman" w:hint="eastAsia"/>
          <w:bCs/>
          <w:sz w:val="24"/>
          <w:szCs w:val="24"/>
        </w:rPr>
        <w:t>đ</w:t>
      </w:r>
      <w:r w:rsidR="00354D20" w:rsidRPr="00A12684">
        <w:rPr>
          <w:rFonts w:ascii="Times New Roman" w:hAnsi="Times New Roman"/>
          <w:bCs/>
          <w:sz w:val="24"/>
          <w:szCs w:val="24"/>
        </w:rPr>
        <w:t>eno podru</w:t>
      </w:r>
      <w:r w:rsidR="00354D20" w:rsidRPr="00A12684">
        <w:rPr>
          <w:rFonts w:ascii="Times New Roman" w:hAnsi="Times New Roman" w:hint="eastAsia"/>
          <w:bCs/>
          <w:sz w:val="24"/>
          <w:szCs w:val="24"/>
        </w:rPr>
        <w:t>č</w:t>
      </w:r>
      <w:r w:rsidR="00354D20" w:rsidRPr="00A12684">
        <w:rPr>
          <w:rFonts w:ascii="Times New Roman" w:hAnsi="Times New Roman"/>
          <w:bCs/>
          <w:sz w:val="24"/>
          <w:szCs w:val="24"/>
        </w:rPr>
        <w:t>je</w:t>
      </w:r>
      <w:r>
        <w:rPr>
          <w:rFonts w:ascii="Times New Roman" w:hAnsi="Times New Roman"/>
          <w:bCs/>
          <w:sz w:val="24"/>
          <w:szCs w:val="24"/>
        </w:rPr>
        <w:t>. Slijedom toga</w:t>
      </w:r>
      <w:r w:rsidR="00354D20" w:rsidRPr="00A12684">
        <w:rPr>
          <w:rFonts w:ascii="Times New Roman" w:hAnsi="Times New Roman"/>
          <w:bCs/>
          <w:sz w:val="24"/>
          <w:szCs w:val="24"/>
        </w:rPr>
        <w:t xml:space="preserve"> </w:t>
      </w:r>
      <w:r w:rsidR="00075CE7" w:rsidRPr="00A12684">
        <w:rPr>
          <w:rFonts w:ascii="Times New Roman" w:hAnsi="Times New Roman"/>
          <w:bCs/>
          <w:sz w:val="24"/>
          <w:szCs w:val="24"/>
        </w:rPr>
        <w:t>Zadarska županija kao osnivač Doma zdravlja Zadarske županije pristupila je izradi izmjene odluke kojom se utvrđuje broj ordinacija za obavljanje određenih djelatnosti</w:t>
      </w:r>
      <w:r w:rsidR="00F06991" w:rsidRPr="00A12684">
        <w:rPr>
          <w:rFonts w:ascii="Times New Roman" w:hAnsi="Times New Roman"/>
          <w:bCs/>
          <w:sz w:val="24"/>
          <w:szCs w:val="24"/>
        </w:rPr>
        <w:t xml:space="preserve"> </w:t>
      </w:r>
      <w:r w:rsidR="00075CE7" w:rsidRPr="00A12684">
        <w:rPr>
          <w:rFonts w:ascii="Times New Roman" w:hAnsi="Times New Roman"/>
          <w:bCs/>
          <w:sz w:val="24"/>
          <w:szCs w:val="24"/>
        </w:rPr>
        <w:t>koje</w:t>
      </w:r>
      <w:r>
        <w:rPr>
          <w:rFonts w:ascii="Times New Roman" w:hAnsi="Times New Roman"/>
          <w:bCs/>
          <w:sz w:val="24"/>
          <w:szCs w:val="24"/>
        </w:rPr>
        <w:t xml:space="preserve">  treba </w:t>
      </w:r>
      <w:r w:rsidR="00075CE7" w:rsidRPr="00A12684">
        <w:rPr>
          <w:rFonts w:ascii="Times New Roman" w:hAnsi="Times New Roman"/>
          <w:bCs/>
          <w:sz w:val="24"/>
          <w:szCs w:val="24"/>
        </w:rPr>
        <w:t xml:space="preserve"> </w:t>
      </w:r>
      <w:r w:rsidR="00F06991" w:rsidRPr="00A12684">
        <w:rPr>
          <w:rFonts w:ascii="Times New Roman" w:hAnsi="Times New Roman"/>
          <w:bCs/>
          <w:sz w:val="24"/>
          <w:szCs w:val="24"/>
        </w:rPr>
        <w:t xml:space="preserve">treba </w:t>
      </w:r>
      <w:r w:rsidR="00075CE7" w:rsidRPr="00A12684">
        <w:rPr>
          <w:rFonts w:ascii="Times New Roman" w:hAnsi="Times New Roman"/>
          <w:bCs/>
          <w:sz w:val="24"/>
          <w:szCs w:val="24"/>
        </w:rPr>
        <w:t>imati Dom zdravlja Zadarske županije</w:t>
      </w:r>
      <w:r>
        <w:rPr>
          <w:rFonts w:ascii="Times New Roman" w:hAnsi="Times New Roman"/>
          <w:bCs/>
          <w:sz w:val="24"/>
          <w:szCs w:val="24"/>
        </w:rPr>
        <w:t xml:space="preserve">, a sve sukladno Mreži javne zdravstvene službe </w:t>
      </w:r>
      <w:r w:rsidRPr="00A77728">
        <w:rPr>
          <w:rFonts w:ascii="Times New Roman" w:hAnsi="Times New Roman"/>
          <w:sz w:val="24"/>
          <w:szCs w:val="24"/>
          <w:shd w:val="clear" w:color="auto" w:fill="FFFFFF"/>
        </w:rPr>
        <w:t>("Narodne novine" br</w:t>
      </w:r>
      <w:r w:rsidRPr="00A77728">
        <w:rPr>
          <w:rFonts w:ascii="Times New Roman" w:hAnsi="Times New Roman"/>
          <w:sz w:val="24"/>
          <w:szCs w:val="24"/>
          <w:shd w:val="clear" w:color="auto" w:fill="FFFFFF"/>
        </w:rPr>
        <w:t>oj</w:t>
      </w:r>
      <w:r w:rsidRPr="00A77728">
        <w:rPr>
          <w:rFonts w:ascii="Times New Roman" w:hAnsi="Times New Roman"/>
          <w:sz w:val="24"/>
          <w:szCs w:val="24"/>
          <w:shd w:val="clear" w:color="auto" w:fill="FFFFFF"/>
        </w:rPr>
        <w:t xml:space="preserve"> 49/24.)</w:t>
      </w:r>
    </w:p>
    <w:p w14:paraId="52EB1741" w14:textId="19190025" w:rsidR="00354D20" w:rsidRPr="00A12684" w:rsidRDefault="00A77728" w:rsidP="00354D20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354D20" w:rsidRPr="00A12684">
        <w:rPr>
          <w:rFonts w:ascii="Times New Roman" w:hAnsi="Times New Roman"/>
          <w:bCs/>
          <w:sz w:val="24"/>
          <w:szCs w:val="24"/>
        </w:rPr>
        <w:t>bog obveze osiguranja kontinuiteta i dostupnosti zdravstvene zaštite</w:t>
      </w:r>
      <w:r>
        <w:rPr>
          <w:rFonts w:ascii="Times New Roman" w:hAnsi="Times New Roman"/>
          <w:bCs/>
          <w:sz w:val="24"/>
          <w:szCs w:val="24"/>
        </w:rPr>
        <w:t xml:space="preserve"> na području Zadarske županije te s obzirom na popunjenost mreže javne zdravstvene službe </w:t>
      </w:r>
      <w:r w:rsidRPr="00A77728">
        <w:rPr>
          <w:rFonts w:ascii="Times New Roman" w:hAnsi="Times New Roman"/>
          <w:bCs/>
          <w:sz w:val="24"/>
          <w:szCs w:val="24"/>
        </w:rPr>
        <w:t xml:space="preserve">Dom zdravlja Zadarske županije </w:t>
      </w:r>
      <w:r w:rsidR="00354D20" w:rsidRPr="00A12684">
        <w:rPr>
          <w:rFonts w:ascii="Times New Roman" w:hAnsi="Times New Roman"/>
          <w:bCs/>
          <w:sz w:val="24"/>
          <w:szCs w:val="24"/>
        </w:rPr>
        <w:t>treba</w:t>
      </w:r>
      <w:r w:rsidR="00EF7184" w:rsidRPr="00A12684">
        <w:rPr>
          <w:rFonts w:ascii="Times New Roman" w:hAnsi="Times New Roman"/>
          <w:bCs/>
          <w:sz w:val="24"/>
          <w:szCs w:val="24"/>
        </w:rPr>
        <w:t xml:space="preserve"> u svom sastavu imati </w:t>
      </w:r>
      <w:r w:rsidR="00354D20" w:rsidRPr="00A12684">
        <w:rPr>
          <w:rFonts w:ascii="Times New Roman" w:hAnsi="Times New Roman"/>
          <w:bCs/>
          <w:sz w:val="24"/>
          <w:szCs w:val="24"/>
        </w:rPr>
        <w:t>25 % ordinacija</w:t>
      </w:r>
      <w:r w:rsidR="00F06991" w:rsidRPr="00A12684">
        <w:rPr>
          <w:rFonts w:ascii="Times New Roman" w:hAnsi="Times New Roman"/>
          <w:bCs/>
          <w:sz w:val="24"/>
          <w:szCs w:val="24"/>
        </w:rPr>
        <w:t xml:space="preserve"> u </w:t>
      </w:r>
      <w:r w:rsidR="00354D20" w:rsidRPr="00A12684">
        <w:rPr>
          <w:rFonts w:ascii="Times New Roman" w:hAnsi="Times New Roman"/>
          <w:bCs/>
          <w:sz w:val="24"/>
          <w:szCs w:val="24"/>
        </w:rPr>
        <w:t>djelatnostima: obiteljske medicine, zdravstvene zaštite žena, zdravstvene zaštite predškolske djece</w:t>
      </w:r>
      <w:r w:rsidR="00F06991" w:rsidRPr="00A12684">
        <w:rPr>
          <w:rFonts w:ascii="Times New Roman" w:hAnsi="Times New Roman"/>
          <w:bCs/>
          <w:sz w:val="24"/>
          <w:szCs w:val="24"/>
        </w:rPr>
        <w:t xml:space="preserve">, </w:t>
      </w:r>
      <w:r w:rsidR="00354D20" w:rsidRPr="00A12684">
        <w:rPr>
          <w:rFonts w:ascii="Times New Roman" w:hAnsi="Times New Roman"/>
          <w:bCs/>
          <w:sz w:val="24"/>
          <w:szCs w:val="24"/>
        </w:rPr>
        <w:t>zdravstven</w:t>
      </w:r>
      <w:r w:rsidR="00F06991" w:rsidRPr="00A12684">
        <w:rPr>
          <w:rFonts w:ascii="Times New Roman" w:hAnsi="Times New Roman"/>
          <w:bCs/>
          <w:sz w:val="24"/>
          <w:szCs w:val="24"/>
        </w:rPr>
        <w:t xml:space="preserve">e </w:t>
      </w:r>
      <w:r w:rsidR="00354D20" w:rsidRPr="00A12684">
        <w:rPr>
          <w:rFonts w:ascii="Times New Roman" w:hAnsi="Times New Roman"/>
          <w:bCs/>
          <w:sz w:val="24"/>
          <w:szCs w:val="24"/>
        </w:rPr>
        <w:t>nje</w:t>
      </w:r>
      <w:r w:rsidR="00F06991" w:rsidRPr="00A12684">
        <w:rPr>
          <w:rFonts w:ascii="Times New Roman" w:hAnsi="Times New Roman"/>
          <w:bCs/>
          <w:sz w:val="24"/>
          <w:szCs w:val="24"/>
        </w:rPr>
        <w:t>ge</w:t>
      </w:r>
      <w:r w:rsidR="00354D20" w:rsidRPr="00A12684">
        <w:rPr>
          <w:rFonts w:ascii="Times New Roman" w:hAnsi="Times New Roman"/>
          <w:bCs/>
          <w:sz w:val="24"/>
          <w:szCs w:val="24"/>
        </w:rPr>
        <w:t xml:space="preserve"> u kući</w:t>
      </w:r>
      <w:r w:rsidR="00AB7528">
        <w:rPr>
          <w:rFonts w:ascii="Times New Roman" w:hAnsi="Times New Roman"/>
          <w:bCs/>
          <w:sz w:val="24"/>
          <w:szCs w:val="24"/>
        </w:rPr>
        <w:t>, laboratorijske dijagnostike</w:t>
      </w:r>
      <w:r w:rsidR="00F06991" w:rsidRPr="00A12684">
        <w:rPr>
          <w:rFonts w:ascii="Times New Roman" w:hAnsi="Times New Roman"/>
          <w:bCs/>
          <w:sz w:val="24"/>
          <w:szCs w:val="24"/>
        </w:rPr>
        <w:t xml:space="preserve"> te u </w:t>
      </w:r>
      <w:r w:rsidR="00354D20" w:rsidRPr="00A12684">
        <w:rPr>
          <w:rFonts w:ascii="Times New Roman" w:hAnsi="Times New Roman"/>
          <w:bCs/>
          <w:sz w:val="24"/>
          <w:szCs w:val="24"/>
        </w:rPr>
        <w:t>djelatnosti medicine rada</w:t>
      </w:r>
      <w:r w:rsidR="00F06991" w:rsidRPr="00A12684">
        <w:rPr>
          <w:rFonts w:ascii="Times New Roman" w:hAnsi="Times New Roman"/>
          <w:bCs/>
          <w:sz w:val="24"/>
          <w:szCs w:val="24"/>
        </w:rPr>
        <w:t xml:space="preserve">. </w:t>
      </w:r>
    </w:p>
    <w:p w14:paraId="1FE80928" w14:textId="77777777" w:rsidR="00354D20" w:rsidRPr="00A12684" w:rsidRDefault="00354D20" w:rsidP="00354D20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A12684">
        <w:rPr>
          <w:rFonts w:ascii="Times New Roman" w:hAnsi="Times New Roman"/>
          <w:bCs/>
          <w:sz w:val="24"/>
          <w:szCs w:val="24"/>
        </w:rPr>
        <w:t>U djelatnostima stomatološke zdravstvene zaštite Dom zdravlja obvezan je osigurati 10 % ordinacija, odnosno 9 od potrebnih 80 timova stomatološke zdravstvene zaštite utvrđenih mrežom javne zdravstvene službe  (Tablica 1</w:t>
      </w:r>
      <w:r w:rsidRPr="00A12684">
        <w:rPr>
          <w:rFonts w:ascii="Times New Roman" w:hAnsi="Times New Roman"/>
          <w:bCs/>
          <w:i/>
          <w:iCs/>
          <w:sz w:val="24"/>
          <w:szCs w:val="24"/>
        </w:rPr>
        <w:t>. Mreža javne zdravstvene službe u odabranim djelatnostima  za podru</w:t>
      </w:r>
      <w:r w:rsidRPr="00A12684">
        <w:rPr>
          <w:rFonts w:ascii="Times New Roman" w:hAnsi="Times New Roman" w:hint="eastAsia"/>
          <w:bCs/>
          <w:i/>
          <w:iCs/>
          <w:sz w:val="24"/>
          <w:szCs w:val="24"/>
        </w:rPr>
        <w:t>č</w:t>
      </w:r>
      <w:r w:rsidRPr="00A12684">
        <w:rPr>
          <w:rFonts w:ascii="Times New Roman" w:hAnsi="Times New Roman"/>
          <w:bCs/>
          <w:i/>
          <w:iCs/>
          <w:sz w:val="24"/>
          <w:szCs w:val="24"/>
        </w:rPr>
        <w:t xml:space="preserve">je Zadarske županije na dan 30. svibnja 2024. godine) </w:t>
      </w:r>
    </w:p>
    <w:p w14:paraId="23B416A1" w14:textId="77777777" w:rsidR="00354D20" w:rsidRPr="00A12684" w:rsidRDefault="00354D20" w:rsidP="00354D20">
      <w:pPr>
        <w:jc w:val="both"/>
        <w:rPr>
          <w:rFonts w:ascii="Times New Roman" w:hAnsi="Times New Roman"/>
          <w:bCs/>
          <w:sz w:val="24"/>
          <w:szCs w:val="24"/>
        </w:rPr>
      </w:pPr>
    </w:p>
    <w:p w14:paraId="3156889F" w14:textId="7BAF2747" w:rsidR="00354D20" w:rsidRPr="00354D20" w:rsidRDefault="00354D20" w:rsidP="00354D20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354D20">
        <w:rPr>
          <w:noProof/>
          <w:color w:val="FF0000"/>
        </w:rPr>
        <w:drawing>
          <wp:inline distT="0" distB="0" distL="0" distR="0" wp14:anchorId="64903146" wp14:editId="7FE8E878">
            <wp:extent cx="5467350" cy="40100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51EC1" w14:textId="77777777" w:rsidR="00795190" w:rsidRDefault="00795190" w:rsidP="00795190">
      <w:pPr>
        <w:pStyle w:val="Bezproreda"/>
        <w:jc w:val="both"/>
        <w:rPr>
          <w:rFonts w:ascii="Times New Roman" w:hAnsi="Times New Roman"/>
        </w:rPr>
      </w:pPr>
    </w:p>
    <w:p w14:paraId="32E51EC2" w14:textId="2E011BEC" w:rsidR="006067A8" w:rsidRPr="00661271" w:rsidRDefault="00082D4C" w:rsidP="00795190">
      <w:pPr>
        <w:pStyle w:val="Bezproreda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661271">
        <w:rPr>
          <w:rFonts w:ascii="Times New Roman" w:eastAsia="Times New Roman" w:hAnsi="Times New Roman"/>
          <w:sz w:val="24"/>
          <w:szCs w:val="24"/>
          <w:lang w:eastAsia="hr-HR"/>
        </w:rPr>
        <w:t>Budući da je riječ o dokumentu kojim se uređuju pitanja od interesa za dobrobit građana</w:t>
      </w:r>
      <w:r w:rsidR="00795190"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AB7528"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i </w:t>
      </w:r>
      <w:r w:rsidR="00795190"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zaposlenika </w:t>
      </w:r>
      <w:r w:rsidR="007101B0"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ustanove </w:t>
      </w:r>
      <w:r w:rsidR="00795190" w:rsidRPr="00661271">
        <w:rPr>
          <w:rFonts w:ascii="Times New Roman" w:eastAsia="Times New Roman" w:hAnsi="Times New Roman"/>
          <w:sz w:val="24"/>
          <w:szCs w:val="24"/>
          <w:lang w:eastAsia="hr-HR"/>
        </w:rPr>
        <w:t>čij</w:t>
      </w:r>
      <w:r w:rsidR="009D3C18" w:rsidRPr="00661271">
        <w:rPr>
          <w:rFonts w:ascii="Times New Roman" w:eastAsia="Times New Roman" w:hAnsi="Times New Roman"/>
          <w:sz w:val="24"/>
          <w:szCs w:val="24"/>
          <w:lang w:eastAsia="hr-HR"/>
        </w:rPr>
        <w:t>i je osnivač Zadarska županija</w:t>
      </w:r>
      <w:r w:rsidRPr="00661271">
        <w:rPr>
          <w:rFonts w:ascii="Times New Roman" w:eastAsia="Times New Roman" w:hAnsi="Times New Roman"/>
          <w:sz w:val="24"/>
          <w:szCs w:val="24"/>
          <w:lang w:eastAsia="hr-HR"/>
        </w:rPr>
        <w:t>, sukladno članku 11. Zakona o p</w:t>
      </w:r>
      <w:r w:rsidR="009D3C18" w:rsidRPr="00661271">
        <w:rPr>
          <w:rFonts w:ascii="Times New Roman" w:eastAsia="Times New Roman" w:hAnsi="Times New Roman"/>
          <w:sz w:val="24"/>
          <w:szCs w:val="24"/>
          <w:lang w:eastAsia="hr-HR"/>
        </w:rPr>
        <w:t>ravu na pristup informacijama (</w:t>
      </w:r>
      <w:r w:rsidR="00A77728" w:rsidRPr="00661271">
        <w:rPr>
          <w:rFonts w:ascii="Times New Roman" w:eastAsia="Times New Roman" w:hAnsi="Times New Roman"/>
          <w:sz w:val="24"/>
          <w:szCs w:val="24"/>
          <w:lang w:eastAsia="hr-HR"/>
        </w:rPr>
        <w:t>"Narodne novine" br. 25/13., 85/15., 69/22</w:t>
      </w:r>
      <w:r w:rsidRPr="00661271">
        <w:rPr>
          <w:rFonts w:ascii="Times New Roman" w:eastAsia="Times New Roman" w:hAnsi="Times New Roman"/>
          <w:sz w:val="24"/>
          <w:szCs w:val="24"/>
          <w:lang w:eastAsia="hr-HR"/>
        </w:rPr>
        <w:t>) provodi se postupak savjetovanja sa zainteresiranom javnošću. Postupak savjetovanja provest će se, sukladno Kodeksu savjetovanja sa zainteresiranom javnošću u postupcima donošenja z</w:t>
      </w:r>
      <w:r w:rsidR="009D3C18" w:rsidRPr="00661271">
        <w:rPr>
          <w:rFonts w:ascii="Times New Roman" w:eastAsia="Times New Roman" w:hAnsi="Times New Roman"/>
          <w:sz w:val="24"/>
          <w:szCs w:val="24"/>
          <w:lang w:eastAsia="hr-HR"/>
        </w:rPr>
        <w:t>akona, drugih propisa i akata (Narodne novine</w:t>
      </w:r>
      <w:r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 broj 140/09.), stavljanjem</w:t>
      </w:r>
      <w:r w:rsid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 izmjena </w:t>
      </w:r>
      <w:r w:rsidR="00795190"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Odluke </w:t>
      </w:r>
      <w:r w:rsid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o broju ordinacija u Domu zdravlja Zadarske županije </w:t>
      </w:r>
      <w:r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na </w:t>
      </w:r>
      <w:r w:rsid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mrežne </w:t>
      </w:r>
      <w:r w:rsidR="009D3C18"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stranice Zadarske županije </w:t>
      </w:r>
      <w:r w:rsidRPr="00661271">
        <w:rPr>
          <w:rFonts w:ascii="Times New Roman" w:eastAsia="Times New Roman" w:hAnsi="Times New Roman"/>
          <w:sz w:val="24"/>
          <w:szCs w:val="24"/>
          <w:lang w:eastAsia="hr-HR"/>
        </w:rPr>
        <w:t>s mogućnošću sudionika da elektron</w:t>
      </w:r>
      <w:r w:rsidR="00856679" w:rsidRPr="00661271">
        <w:rPr>
          <w:rFonts w:ascii="Times New Roman" w:eastAsia="Times New Roman" w:hAnsi="Times New Roman"/>
          <w:sz w:val="24"/>
          <w:szCs w:val="24"/>
          <w:lang w:eastAsia="hr-HR"/>
        </w:rPr>
        <w:t>ičkom</w:t>
      </w:r>
      <w:r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 poštom ili u pisanom obliku dostave svoje komentare, primjedbe i prijedloge prema na stranicama raspoloživom obrascu. </w:t>
      </w:r>
    </w:p>
    <w:p w14:paraId="32E51EC3" w14:textId="77777777" w:rsidR="006067A8" w:rsidRPr="00661271" w:rsidRDefault="006067A8" w:rsidP="00795190">
      <w:pPr>
        <w:pStyle w:val="Bezproreda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2E51EC4" w14:textId="0B8CFCB9" w:rsidR="00082D4C" w:rsidRPr="00661271" w:rsidRDefault="00082D4C" w:rsidP="006067A8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</w:t>
      </w:r>
      <w:r w:rsidRPr="00661271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od</w:t>
      </w:r>
      <w:r w:rsidR="00DE4D96" w:rsidRPr="00661271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8. </w:t>
      </w:r>
      <w:r w:rsidR="00856679" w:rsidRPr="00661271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srpnja</w:t>
      </w:r>
      <w:r w:rsidR="00DE4D96" w:rsidRPr="00661271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2024. godine</w:t>
      </w:r>
      <w:r w:rsidR="00DE4D96"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661271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do </w:t>
      </w:r>
      <w:r w:rsidR="00DE4D96" w:rsidRPr="00661271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8.</w:t>
      </w:r>
      <w:r w:rsidR="005F70C2" w:rsidRPr="00661271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kolovoza </w:t>
      </w:r>
      <w:r w:rsidR="00DE4D96" w:rsidRPr="00661271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2024. </w:t>
      </w:r>
      <w:r w:rsidRPr="00661271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godine</w:t>
      </w:r>
      <w:r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. Organizator i nositelj postupka savjetovanja je </w:t>
      </w:r>
      <w:r w:rsidR="008A7E5F" w:rsidRPr="00661271">
        <w:rPr>
          <w:rFonts w:ascii="Times New Roman" w:eastAsia="Times New Roman" w:hAnsi="Times New Roman"/>
          <w:sz w:val="24"/>
          <w:szCs w:val="24"/>
          <w:lang w:eastAsia="hr-HR"/>
        </w:rPr>
        <w:t>Upravni odjel za zdravstvo</w:t>
      </w:r>
      <w:r w:rsidR="00DE4D96" w:rsidRPr="00661271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5B15EA5C" w14:textId="0616D59A" w:rsidR="005F70C2" w:rsidRPr="00661271" w:rsidRDefault="00082D4C" w:rsidP="00661271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661271">
        <w:rPr>
          <w:rFonts w:ascii="Times New Roman" w:eastAsia="Times New Roman" w:hAnsi="Times New Roman"/>
          <w:sz w:val="24"/>
          <w:szCs w:val="24"/>
          <w:lang w:eastAsia="hr-HR"/>
        </w:rPr>
        <w:t>Pozivamo vas na sudjelovanje u postupku Savjetovanja, za koju</w:t>
      </w:r>
      <w:r w:rsidR="007716E9"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 potrebu </w:t>
      </w:r>
      <w:r w:rsidR="005F70C2" w:rsidRPr="00661271">
        <w:rPr>
          <w:rFonts w:ascii="Times New Roman" w:eastAsia="Times New Roman" w:hAnsi="Times New Roman"/>
          <w:sz w:val="24"/>
          <w:szCs w:val="24"/>
          <w:lang w:eastAsia="hr-HR"/>
        </w:rPr>
        <w:t>v</w:t>
      </w:r>
      <w:r w:rsidR="007716E9" w:rsidRPr="00661271">
        <w:rPr>
          <w:rFonts w:ascii="Times New Roman" w:eastAsia="Times New Roman" w:hAnsi="Times New Roman"/>
          <w:sz w:val="24"/>
          <w:szCs w:val="24"/>
          <w:lang w:eastAsia="hr-HR"/>
        </w:rPr>
        <w:t>am je na raspolaganju</w:t>
      </w:r>
      <w:r w:rsidR="005F70C2" w:rsidRPr="00661271">
        <w:rPr>
          <w:rFonts w:ascii="Times New Roman" w:eastAsia="Times New Roman" w:hAnsi="Times New Roman"/>
          <w:sz w:val="24"/>
          <w:szCs w:val="24"/>
          <w:lang w:eastAsia="hr-HR"/>
        </w:rPr>
        <w:t>:</w:t>
      </w:r>
    </w:p>
    <w:p w14:paraId="32E51EC7" w14:textId="5CD7BA60" w:rsidR="008A7E5F" w:rsidRPr="00661271" w:rsidRDefault="008A7E5F" w:rsidP="001D5F72">
      <w:pPr>
        <w:spacing w:before="240" w:after="0" w:line="276" w:lineRule="auto"/>
        <w:ind w:firstLine="708"/>
        <w:jc w:val="both"/>
        <w:rPr>
          <w:rFonts w:ascii="Times New Roman" w:eastAsia="Times New Roman" w:hAnsi="Times New Roman"/>
          <w:color w:val="FF0000"/>
          <w:sz w:val="24"/>
          <w:szCs w:val="24"/>
          <w:lang w:eastAsia="hr-HR"/>
        </w:rPr>
      </w:pPr>
      <w:r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Prilog 1. </w:t>
      </w:r>
      <w:r w:rsidR="006146AA" w:rsidRPr="00661271">
        <w:rPr>
          <w:rFonts w:ascii="Times New Roman" w:eastAsia="Times New Roman" w:hAnsi="Times New Roman"/>
          <w:sz w:val="24"/>
          <w:szCs w:val="24"/>
          <w:lang w:eastAsia="hr-HR"/>
        </w:rPr>
        <w:t>I</w:t>
      </w:r>
      <w:r w:rsidR="005F4CEF" w:rsidRPr="00661271">
        <w:rPr>
          <w:rFonts w:ascii="Times New Roman" w:eastAsia="Times New Roman" w:hAnsi="Times New Roman"/>
          <w:sz w:val="24"/>
          <w:szCs w:val="24"/>
          <w:lang w:eastAsia="hr-HR"/>
        </w:rPr>
        <w:t xml:space="preserve">zmjene </w:t>
      </w:r>
      <w:r w:rsidR="00477094" w:rsidRPr="00661271">
        <w:rPr>
          <w:rFonts w:ascii="Times New Roman" w:hAnsi="Times New Roman"/>
          <w:sz w:val="24"/>
          <w:szCs w:val="24"/>
        </w:rPr>
        <w:t>O</w:t>
      </w:r>
      <w:r w:rsidR="009D3C18" w:rsidRPr="00661271">
        <w:rPr>
          <w:rFonts w:ascii="Times New Roman" w:hAnsi="Times New Roman"/>
          <w:sz w:val="24"/>
          <w:szCs w:val="24"/>
        </w:rPr>
        <w:t>dluke o broju</w:t>
      </w:r>
      <w:r w:rsidR="00477094" w:rsidRPr="00661271">
        <w:rPr>
          <w:rFonts w:ascii="Times New Roman" w:hAnsi="Times New Roman"/>
          <w:sz w:val="24"/>
          <w:szCs w:val="24"/>
        </w:rPr>
        <w:t xml:space="preserve"> ordinacija </w:t>
      </w:r>
      <w:r w:rsidR="001D3D9C" w:rsidRPr="00661271">
        <w:rPr>
          <w:rFonts w:ascii="Times New Roman" w:hAnsi="Times New Roman"/>
          <w:sz w:val="24"/>
          <w:szCs w:val="24"/>
        </w:rPr>
        <w:t xml:space="preserve">u </w:t>
      </w:r>
      <w:r w:rsidR="000639E5" w:rsidRPr="00661271">
        <w:rPr>
          <w:rFonts w:ascii="Times New Roman" w:hAnsi="Times New Roman"/>
          <w:sz w:val="24"/>
          <w:szCs w:val="24"/>
        </w:rPr>
        <w:t>Dom</w:t>
      </w:r>
      <w:r w:rsidR="001D3D9C" w:rsidRPr="00661271">
        <w:rPr>
          <w:rFonts w:ascii="Times New Roman" w:hAnsi="Times New Roman"/>
          <w:sz w:val="24"/>
          <w:szCs w:val="24"/>
        </w:rPr>
        <w:t>u</w:t>
      </w:r>
      <w:r w:rsidR="000639E5" w:rsidRPr="00661271">
        <w:rPr>
          <w:rFonts w:ascii="Times New Roman" w:hAnsi="Times New Roman"/>
          <w:sz w:val="24"/>
          <w:szCs w:val="24"/>
        </w:rPr>
        <w:t xml:space="preserve"> zdravlja Zadarske županije </w:t>
      </w:r>
    </w:p>
    <w:p w14:paraId="553C1EDB" w14:textId="2F9800D1" w:rsidR="00F970AB" w:rsidRPr="00661271" w:rsidRDefault="008A7E5F" w:rsidP="001D5F72">
      <w:pPr>
        <w:numPr>
          <w:ilvl w:val="0"/>
          <w:numId w:val="1"/>
        </w:numPr>
        <w:spacing w:before="240" w:after="100" w:afterAutospacing="1" w:line="276" w:lineRule="auto"/>
        <w:jc w:val="both"/>
        <w:rPr>
          <w:rFonts w:ascii="Times New Roman" w:hAnsi="Times New Roman"/>
          <w:sz w:val="24"/>
          <w:szCs w:val="24"/>
        </w:rPr>
      </w:pPr>
      <w:r w:rsidRPr="00661271">
        <w:rPr>
          <w:rFonts w:ascii="Times New Roman" w:eastAsia="Times New Roman" w:hAnsi="Times New Roman"/>
          <w:sz w:val="24"/>
          <w:szCs w:val="24"/>
          <w:lang w:eastAsia="hr-HR"/>
        </w:rPr>
        <w:t>Prilog 2.</w:t>
      </w:r>
      <w:r w:rsidR="000639E5" w:rsidRPr="00661271">
        <w:rPr>
          <w:rFonts w:ascii="Times New Roman" w:hAnsi="Times New Roman"/>
          <w:sz w:val="24"/>
          <w:szCs w:val="24"/>
        </w:rPr>
        <w:t xml:space="preserve"> </w:t>
      </w:r>
      <w:r w:rsidRPr="00661271">
        <w:rPr>
          <w:rFonts w:ascii="Times New Roman" w:hAnsi="Times New Roman"/>
          <w:sz w:val="24"/>
          <w:szCs w:val="24"/>
        </w:rPr>
        <w:t>Obrazac za dostavu prijedloga, primjedbi i mišljenja u internetskom savjetovanju</w:t>
      </w:r>
    </w:p>
    <w:p w14:paraId="32E51ECB" w14:textId="591FCB93" w:rsidR="002450BC" w:rsidRPr="00661271" w:rsidRDefault="00306A1B" w:rsidP="00661271">
      <w:pPr>
        <w:numPr>
          <w:ilvl w:val="0"/>
          <w:numId w:val="1"/>
        </w:numPr>
        <w:spacing w:before="240" w:after="100" w:afterAutospacing="1" w:line="276" w:lineRule="auto"/>
        <w:jc w:val="both"/>
        <w:rPr>
          <w:rFonts w:ascii="Times New Roman" w:hAnsi="Times New Roman"/>
          <w:sz w:val="24"/>
          <w:szCs w:val="24"/>
        </w:rPr>
      </w:pPr>
      <w:r w:rsidRPr="00661271">
        <w:rPr>
          <w:rFonts w:ascii="Times New Roman" w:eastAsia="Times New Roman" w:hAnsi="Times New Roman"/>
          <w:sz w:val="24"/>
          <w:szCs w:val="24"/>
          <w:lang w:eastAsia="hr-HR"/>
        </w:rPr>
        <w:t>Prilog 3.</w:t>
      </w:r>
      <w:r w:rsidRPr="00661271">
        <w:rPr>
          <w:rFonts w:ascii="Times New Roman" w:hAnsi="Times New Roman"/>
          <w:sz w:val="24"/>
          <w:szCs w:val="24"/>
        </w:rPr>
        <w:t xml:space="preserve"> Odluka o broju ordinacija u Domu zdravlja Zadarske županije (Službeni glasnik Zadarske županije broj: </w:t>
      </w:r>
      <w:r w:rsidR="00F970AB" w:rsidRPr="00661271">
        <w:rPr>
          <w:rFonts w:ascii="Times New Roman" w:hAnsi="Times New Roman"/>
          <w:sz w:val="24"/>
          <w:szCs w:val="24"/>
        </w:rPr>
        <w:t xml:space="preserve">13/19) </w:t>
      </w:r>
    </w:p>
    <w:sectPr w:rsidR="002450BC" w:rsidRPr="006612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R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69304449">
    <w:abstractNumId w:val="3"/>
  </w:num>
  <w:num w:numId="2" w16cid:durableId="1707636207">
    <w:abstractNumId w:val="1"/>
  </w:num>
  <w:num w:numId="3" w16cid:durableId="376246489">
    <w:abstractNumId w:val="0"/>
  </w:num>
  <w:num w:numId="4" w16cid:durableId="705470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695"/>
    <w:rsid w:val="000639E5"/>
    <w:rsid w:val="00075CE7"/>
    <w:rsid w:val="00082D4C"/>
    <w:rsid w:val="000A475E"/>
    <w:rsid w:val="000F658E"/>
    <w:rsid w:val="001C4695"/>
    <w:rsid w:val="001D3D9C"/>
    <w:rsid w:val="001D5F72"/>
    <w:rsid w:val="00201DC6"/>
    <w:rsid w:val="00205C6C"/>
    <w:rsid w:val="002217ED"/>
    <w:rsid w:val="00227929"/>
    <w:rsid w:val="002450BC"/>
    <w:rsid w:val="002547D8"/>
    <w:rsid w:val="00260D64"/>
    <w:rsid w:val="002C41F5"/>
    <w:rsid w:val="002C5931"/>
    <w:rsid w:val="002E6E1D"/>
    <w:rsid w:val="00306A1B"/>
    <w:rsid w:val="00354D20"/>
    <w:rsid w:val="003653CE"/>
    <w:rsid w:val="0038322D"/>
    <w:rsid w:val="00387DED"/>
    <w:rsid w:val="00410BE4"/>
    <w:rsid w:val="0041527C"/>
    <w:rsid w:val="00473EF1"/>
    <w:rsid w:val="00477094"/>
    <w:rsid w:val="00492DEA"/>
    <w:rsid w:val="004A090C"/>
    <w:rsid w:val="004A1CE7"/>
    <w:rsid w:val="005053BC"/>
    <w:rsid w:val="005A3424"/>
    <w:rsid w:val="005F4CEF"/>
    <w:rsid w:val="005F70C2"/>
    <w:rsid w:val="006067A8"/>
    <w:rsid w:val="006146AA"/>
    <w:rsid w:val="0064321F"/>
    <w:rsid w:val="00661271"/>
    <w:rsid w:val="00674B69"/>
    <w:rsid w:val="006A03A2"/>
    <w:rsid w:val="007101B0"/>
    <w:rsid w:val="00743D71"/>
    <w:rsid w:val="007470B5"/>
    <w:rsid w:val="0075451E"/>
    <w:rsid w:val="007716E9"/>
    <w:rsid w:val="00795190"/>
    <w:rsid w:val="008320C9"/>
    <w:rsid w:val="00856679"/>
    <w:rsid w:val="00886AB5"/>
    <w:rsid w:val="008A7E5F"/>
    <w:rsid w:val="008E6404"/>
    <w:rsid w:val="009B0A18"/>
    <w:rsid w:val="009D3C18"/>
    <w:rsid w:val="009D401B"/>
    <w:rsid w:val="009E174C"/>
    <w:rsid w:val="009E3B3F"/>
    <w:rsid w:val="009E550C"/>
    <w:rsid w:val="009F3B43"/>
    <w:rsid w:val="00A03938"/>
    <w:rsid w:val="00A12684"/>
    <w:rsid w:val="00A41EF1"/>
    <w:rsid w:val="00A60FC3"/>
    <w:rsid w:val="00A71097"/>
    <w:rsid w:val="00A766A8"/>
    <w:rsid w:val="00A77728"/>
    <w:rsid w:val="00AB7528"/>
    <w:rsid w:val="00AE5666"/>
    <w:rsid w:val="00AF3E61"/>
    <w:rsid w:val="00B405AB"/>
    <w:rsid w:val="00BB78DC"/>
    <w:rsid w:val="00BF07B9"/>
    <w:rsid w:val="00C11983"/>
    <w:rsid w:val="00C16E3D"/>
    <w:rsid w:val="00C81C17"/>
    <w:rsid w:val="00CB3D8F"/>
    <w:rsid w:val="00CC004E"/>
    <w:rsid w:val="00D576EB"/>
    <w:rsid w:val="00D66CFA"/>
    <w:rsid w:val="00DE4D96"/>
    <w:rsid w:val="00DF2B79"/>
    <w:rsid w:val="00E83AC7"/>
    <w:rsid w:val="00E956F4"/>
    <w:rsid w:val="00EF7184"/>
    <w:rsid w:val="00F06991"/>
    <w:rsid w:val="00F3309E"/>
    <w:rsid w:val="00F47F0F"/>
    <w:rsid w:val="00F55CEF"/>
    <w:rsid w:val="00F67339"/>
    <w:rsid w:val="00F75B3F"/>
    <w:rsid w:val="00F970AB"/>
    <w:rsid w:val="00FB2546"/>
    <w:rsid w:val="00FC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51E5A"/>
  <w15:docId w15:val="{994C8A98-FC12-4EC4-A6F0-C62EA98C7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354D20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HRHelvetica" w:eastAsia="Times New Roman" w:hAnsi="HRHelvetica"/>
      <w:noProof/>
      <w:sz w:val="20"/>
      <w:szCs w:val="20"/>
    </w:rPr>
  </w:style>
  <w:style w:type="character" w:customStyle="1" w:styleId="PodnojeChar">
    <w:name w:val="Podnožje Char"/>
    <w:basedOn w:val="Zadanifontodlomka"/>
    <w:link w:val="Podnoje"/>
    <w:uiPriority w:val="99"/>
    <w:rsid w:val="00354D20"/>
    <w:rPr>
      <w:rFonts w:ascii="HRHelvetica" w:eastAsia="Times New Roman" w:hAnsi="HRHelvetica" w:cs="Times New Roman"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4741C-F124-413A-AC6E-A8B6F347E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698</Words>
  <Characters>3983</Characters>
  <Application>Microsoft Office Word</Application>
  <DocSecurity>4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Željka Panjaković</dc:creator>
  <cp:lastModifiedBy>Franka Krajnović</cp:lastModifiedBy>
  <cp:revision>2</cp:revision>
  <cp:lastPrinted>2024-07-01T10:33:00Z</cp:lastPrinted>
  <dcterms:created xsi:type="dcterms:W3CDTF">2024-07-04T06:58:00Z</dcterms:created>
  <dcterms:modified xsi:type="dcterms:W3CDTF">2024-07-04T06:58:00Z</dcterms:modified>
</cp:coreProperties>
</file>