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4B49" w:rsidRPr="00531A2B" w:rsidRDefault="00EE4B49" w:rsidP="00EE4B49">
      <w:pPr>
        <w:jc w:val="center"/>
        <w:rPr>
          <w:rFonts w:cstheme="minorHAnsi"/>
          <w:b/>
          <w:sz w:val="28"/>
          <w:szCs w:val="28"/>
        </w:rPr>
      </w:pPr>
      <w:r w:rsidRPr="00531A2B">
        <w:rPr>
          <w:rFonts w:cstheme="minorHAnsi"/>
          <w:b/>
          <w:sz w:val="28"/>
          <w:szCs w:val="28"/>
        </w:rPr>
        <w:t>P O Z I V</w:t>
      </w:r>
    </w:p>
    <w:p w:rsidR="00EE4B49" w:rsidRPr="003F475C" w:rsidRDefault="00EE4B49" w:rsidP="003F475C">
      <w:pPr>
        <w:pStyle w:val="Bezproreda"/>
        <w:jc w:val="center"/>
        <w:rPr>
          <w:b/>
          <w:sz w:val="24"/>
          <w:szCs w:val="24"/>
        </w:rPr>
      </w:pPr>
      <w:r w:rsidRPr="003F475C">
        <w:rPr>
          <w:b/>
          <w:sz w:val="24"/>
          <w:szCs w:val="24"/>
        </w:rPr>
        <w:t>na sudjelovanje u</w:t>
      </w:r>
      <w:r w:rsidR="006C5912" w:rsidRPr="003F475C">
        <w:rPr>
          <w:b/>
          <w:sz w:val="24"/>
          <w:szCs w:val="24"/>
        </w:rPr>
        <w:t xml:space="preserve"> postupku</w:t>
      </w:r>
      <w:r w:rsidR="00531A2B">
        <w:rPr>
          <w:b/>
          <w:sz w:val="24"/>
          <w:szCs w:val="24"/>
        </w:rPr>
        <w:t xml:space="preserve"> savjetovanja</w:t>
      </w:r>
      <w:r w:rsidRPr="003F475C">
        <w:rPr>
          <w:b/>
          <w:sz w:val="24"/>
          <w:szCs w:val="24"/>
        </w:rPr>
        <w:t xml:space="preserve"> s javnošću</w:t>
      </w:r>
      <w:r w:rsidR="006C5912" w:rsidRPr="003F475C">
        <w:rPr>
          <w:b/>
          <w:sz w:val="24"/>
          <w:szCs w:val="24"/>
        </w:rPr>
        <w:t xml:space="preserve"> o</w:t>
      </w:r>
    </w:p>
    <w:p w:rsidR="00EE4B49" w:rsidRPr="00D52CC5" w:rsidRDefault="00D52CC5" w:rsidP="00D52CC5">
      <w:pPr>
        <w:jc w:val="center"/>
        <w:rPr>
          <w:b/>
          <w:sz w:val="24"/>
          <w:szCs w:val="24"/>
        </w:rPr>
      </w:pPr>
      <w:r w:rsidRPr="00D52CC5">
        <w:rPr>
          <w:b/>
          <w:sz w:val="24"/>
          <w:szCs w:val="24"/>
        </w:rPr>
        <w:t>Prijedlog</w:t>
      </w:r>
      <w:r>
        <w:rPr>
          <w:b/>
          <w:sz w:val="24"/>
          <w:szCs w:val="24"/>
        </w:rPr>
        <w:t xml:space="preserve">u </w:t>
      </w:r>
      <w:r w:rsidRPr="00D52CC5">
        <w:rPr>
          <w:b/>
          <w:sz w:val="24"/>
          <w:szCs w:val="24"/>
        </w:rPr>
        <w:t>Odluke o raspisivanju Javnog poziva za sufinanciranje izgradnje sunčanih elektrana za proizvodnju električne energije u kućanstvima, za vlastitu potrošnju na području Zadarske županije za 2026. godinu</w:t>
      </w:r>
    </w:p>
    <w:p w:rsidR="00EE4B49" w:rsidRPr="00190142" w:rsidRDefault="00EE4B49" w:rsidP="00FF4FF6">
      <w:pPr>
        <w:jc w:val="both"/>
        <w:rPr>
          <w:rFonts w:cstheme="minorHAnsi"/>
          <w:sz w:val="24"/>
          <w:szCs w:val="24"/>
        </w:rPr>
      </w:pPr>
      <w:r w:rsidRPr="00190142">
        <w:rPr>
          <w:rFonts w:cstheme="minorHAnsi"/>
          <w:sz w:val="24"/>
          <w:szCs w:val="24"/>
        </w:rPr>
        <w:t>Člankom 28. stavkom 1. Pravilnika o radu župana (Službeni glasnik Zadarske županije 16/22) utvrđeno je da prije utvrđivanja prijedloga općeg akta odnosno drugih strateških ili planskih dokumenata Županije kad se njima utječe na  interese građana i pravnih osoba, provodi se postupak savjetovanja s javnošću sukladno zakonima koji uređuju pravo na pristup informacijama i savjetovanja s javnošću u postupku donošenja ovih akata.</w:t>
      </w:r>
    </w:p>
    <w:p w:rsidR="00023888" w:rsidRDefault="00D52CC5" w:rsidP="00023888">
      <w:pPr>
        <w:spacing w:after="0" w:line="240" w:lineRule="auto"/>
        <w:jc w:val="both"/>
        <w:rPr>
          <w:rFonts w:cstheme="minorHAnsi"/>
          <w:sz w:val="24"/>
          <w:szCs w:val="24"/>
        </w:rPr>
      </w:pPr>
      <w:r w:rsidRPr="00D52CC5">
        <w:rPr>
          <w:rFonts w:cstheme="minorHAnsi"/>
          <w:sz w:val="24"/>
          <w:szCs w:val="24"/>
        </w:rPr>
        <w:t>Strateški dokumenti Republike Hrvatske koji se bave problematikom razvoja energetike naglašavaju potrebu maksimalnog poticanja upotrebe obnovljivih izvora energije. Jedan od glavnih ciljeva Strategije energetskog razvoja Republike Hrvatske je povećanje energetske učinkovitosti u svim dijelovima energetskog sustava kroz primjenu ekonomski isplativih mjera energetske učinkovitosti radi smanjenja potrošnje energije. Taj cilj će se ostvariti provedbom spomenutih mjera u sektoru industrije, prometa i opće potrošnje.</w:t>
      </w:r>
      <w:r w:rsidR="00E30531">
        <w:rPr>
          <w:rFonts w:cstheme="minorHAnsi"/>
          <w:sz w:val="24"/>
          <w:szCs w:val="24"/>
        </w:rPr>
        <w:t xml:space="preserve"> Cilj </w:t>
      </w:r>
      <w:r>
        <w:rPr>
          <w:rFonts w:cstheme="minorHAnsi"/>
          <w:sz w:val="24"/>
          <w:szCs w:val="24"/>
        </w:rPr>
        <w:t>Prijedloga Odluke</w:t>
      </w:r>
      <w:r w:rsidR="00E30531">
        <w:rPr>
          <w:rFonts w:cstheme="minorHAnsi"/>
          <w:sz w:val="24"/>
          <w:szCs w:val="24"/>
        </w:rPr>
        <w:t xml:space="preserve"> o raspisivanju Javnog p</w:t>
      </w:r>
      <w:r w:rsidRPr="00D52CC5">
        <w:rPr>
          <w:rFonts w:cstheme="minorHAnsi"/>
          <w:sz w:val="24"/>
          <w:szCs w:val="24"/>
        </w:rPr>
        <w:t xml:space="preserve">oziva je povećanje korištenja obnovljivih izvora energije u postojećoj potrošnji električne energije u kućanstvima na području Zadarske županije te smanjenje emisija stakleničkog plina CO2, a sve u skladu sa Europskim zelenim planom za postizanje klimatske neutralnosti do 2050. godine.  </w:t>
      </w:r>
    </w:p>
    <w:p w:rsidR="00D52CC5" w:rsidRPr="00190142" w:rsidRDefault="00D52CC5" w:rsidP="00023888">
      <w:pPr>
        <w:spacing w:after="0" w:line="240" w:lineRule="auto"/>
        <w:jc w:val="both"/>
        <w:rPr>
          <w:rFonts w:cstheme="minorHAnsi"/>
          <w:sz w:val="24"/>
          <w:szCs w:val="24"/>
        </w:rPr>
      </w:pPr>
    </w:p>
    <w:p w:rsidR="002B3CC2" w:rsidRPr="0042136F" w:rsidRDefault="002B3CC2" w:rsidP="00FF4FF6">
      <w:pPr>
        <w:jc w:val="both"/>
        <w:rPr>
          <w:rFonts w:cstheme="minorHAnsi"/>
          <w:sz w:val="24"/>
          <w:szCs w:val="24"/>
        </w:rPr>
      </w:pPr>
      <w:r w:rsidRPr="0042136F">
        <w:rPr>
          <w:rFonts w:cstheme="minorHAnsi"/>
          <w:sz w:val="24"/>
          <w:szCs w:val="24"/>
        </w:rPr>
        <w:t>Cilj je prikupiti mišljenja, primjedbe i prijedloge od zainteresirane javnosti u vezi s javnim politikama u području</w:t>
      </w:r>
      <w:r w:rsidR="00D52CC5">
        <w:rPr>
          <w:rFonts w:cstheme="minorHAnsi"/>
          <w:sz w:val="24"/>
          <w:szCs w:val="24"/>
        </w:rPr>
        <w:t xml:space="preserve"> sufinanciranja</w:t>
      </w:r>
      <w:r w:rsidR="00D52CC5" w:rsidRPr="00D52CC5">
        <w:rPr>
          <w:rFonts w:cstheme="minorHAnsi"/>
          <w:sz w:val="24"/>
          <w:szCs w:val="24"/>
        </w:rPr>
        <w:t xml:space="preserve"> izgradnje sunčanih elektrana za proizvodnju električne energije u kućanstvima</w:t>
      </w:r>
      <w:r w:rsidR="00062FAE">
        <w:rPr>
          <w:rFonts w:cstheme="minorHAnsi"/>
          <w:sz w:val="24"/>
          <w:szCs w:val="24"/>
        </w:rPr>
        <w:t xml:space="preserve">, a sve to </w:t>
      </w:r>
      <w:r w:rsidRPr="0042136F">
        <w:rPr>
          <w:rFonts w:cstheme="minorHAnsi"/>
          <w:sz w:val="24"/>
          <w:szCs w:val="24"/>
        </w:rPr>
        <w:t xml:space="preserve">kako bi se ažurirao </w:t>
      </w:r>
      <w:r w:rsidR="00D52CC5">
        <w:rPr>
          <w:rFonts w:cstheme="minorHAnsi"/>
          <w:sz w:val="24"/>
          <w:szCs w:val="24"/>
        </w:rPr>
        <w:t>prijedlog</w:t>
      </w:r>
      <w:r w:rsidRPr="0042136F">
        <w:rPr>
          <w:rFonts w:cstheme="minorHAnsi"/>
          <w:sz w:val="24"/>
          <w:szCs w:val="24"/>
        </w:rPr>
        <w:t xml:space="preserve"> teksta prije usvajanja predmetnog dokumenata.</w:t>
      </w:r>
    </w:p>
    <w:p w:rsidR="00EE4B49" w:rsidRPr="0042136F" w:rsidRDefault="00EE4B49" w:rsidP="00FF4FF6">
      <w:pPr>
        <w:jc w:val="both"/>
        <w:rPr>
          <w:rFonts w:cstheme="minorHAnsi"/>
          <w:sz w:val="24"/>
          <w:szCs w:val="24"/>
        </w:rPr>
      </w:pPr>
      <w:r w:rsidRPr="0042136F">
        <w:rPr>
          <w:rFonts w:cstheme="minorHAnsi"/>
          <w:sz w:val="24"/>
          <w:szCs w:val="24"/>
        </w:rPr>
        <w:t xml:space="preserve">Budući da je </w:t>
      </w:r>
      <w:r w:rsidR="00D52CC5">
        <w:rPr>
          <w:rFonts w:cstheme="minorHAnsi"/>
          <w:sz w:val="24"/>
          <w:szCs w:val="24"/>
        </w:rPr>
        <w:t>Odluka</w:t>
      </w:r>
      <w:r w:rsidR="00D52CC5" w:rsidRPr="00D52CC5">
        <w:rPr>
          <w:rFonts w:cstheme="minorHAnsi"/>
          <w:sz w:val="24"/>
          <w:szCs w:val="24"/>
        </w:rPr>
        <w:t xml:space="preserve"> o raspisivanju Javnog poziva za sufinanciranje izgradnje sunčanih elektrana za proizvodnju električne energije u kućanstvima </w:t>
      </w:r>
      <w:r w:rsidRPr="0042136F">
        <w:rPr>
          <w:rFonts w:cstheme="minorHAnsi"/>
          <w:sz w:val="24"/>
          <w:szCs w:val="24"/>
        </w:rPr>
        <w:t>dokument kojim se uređuju pitanja od interesa za sigurnost građana</w:t>
      </w:r>
      <w:r w:rsidR="003F475C">
        <w:rPr>
          <w:rFonts w:cstheme="minorHAnsi"/>
          <w:sz w:val="24"/>
          <w:szCs w:val="24"/>
        </w:rPr>
        <w:t xml:space="preserve"> i materijalne imovine</w:t>
      </w:r>
      <w:r w:rsidRPr="0042136F">
        <w:rPr>
          <w:rFonts w:cstheme="minorHAnsi"/>
          <w:sz w:val="24"/>
          <w:szCs w:val="24"/>
        </w:rPr>
        <w:t>, sukladno članku 11. Zakona o pravu na pristup informacijama (Narodne novine 25/13 i 85/15) pro</w:t>
      </w:r>
      <w:r w:rsidR="00531A2B">
        <w:rPr>
          <w:rFonts w:cstheme="minorHAnsi"/>
          <w:sz w:val="24"/>
          <w:szCs w:val="24"/>
        </w:rPr>
        <w:t>vodi se postupak savjetovanja sa</w:t>
      </w:r>
      <w:r w:rsidRPr="0042136F">
        <w:rPr>
          <w:rFonts w:cstheme="minorHAnsi"/>
          <w:sz w:val="24"/>
          <w:szCs w:val="24"/>
        </w:rPr>
        <w:t xml:space="preserve"> zainteresiranom javnošću. Postupak savjetovanja provest će se sukladno Kodeksu savjetovanja sa zainteresiranom javnošću u postupcima donošenja zakona, drugih propisa i akata (Narodne novine 140/09.), stavljanjem </w:t>
      </w:r>
      <w:r w:rsidR="00D52CC5">
        <w:rPr>
          <w:rFonts w:cstheme="minorHAnsi"/>
          <w:sz w:val="24"/>
          <w:szCs w:val="24"/>
        </w:rPr>
        <w:t>Prijedloga</w:t>
      </w:r>
      <w:r w:rsidR="00D52CC5" w:rsidRPr="00D52CC5">
        <w:rPr>
          <w:rFonts w:cstheme="minorHAnsi"/>
          <w:sz w:val="24"/>
          <w:szCs w:val="24"/>
        </w:rPr>
        <w:t xml:space="preserve"> Odluke o raspisivanju Javnog poziva za sufinanciranje izgradnje sunčanih elektrana za proizvodnju električne energije u kućanstvima, za vlastitu potrošnju na području Zadarske županije za 2026. godinu</w:t>
      </w:r>
      <w:r w:rsidR="00D52CC5">
        <w:rPr>
          <w:rFonts w:cstheme="minorHAnsi"/>
          <w:sz w:val="24"/>
          <w:szCs w:val="24"/>
        </w:rPr>
        <w:t xml:space="preserve"> </w:t>
      </w:r>
      <w:r w:rsidRPr="0042136F">
        <w:rPr>
          <w:rFonts w:cstheme="minorHAnsi"/>
          <w:sz w:val="24"/>
          <w:szCs w:val="24"/>
        </w:rPr>
        <w:t>na mrežne stranice Zadarske županije s mogućnošću zainteresiranih</w:t>
      </w:r>
      <w:r w:rsidR="002B3CC2" w:rsidRPr="0042136F">
        <w:rPr>
          <w:rFonts w:cstheme="minorHAnsi"/>
          <w:sz w:val="24"/>
          <w:szCs w:val="24"/>
        </w:rPr>
        <w:t xml:space="preserve"> fizičkih i pravnih osoba</w:t>
      </w:r>
      <w:r w:rsidRPr="0042136F">
        <w:rPr>
          <w:rFonts w:cstheme="minorHAnsi"/>
          <w:sz w:val="24"/>
          <w:szCs w:val="24"/>
        </w:rPr>
        <w:t xml:space="preserve"> da elektronskom poštom ili u pisanom obliku dostave svoje komentare, primjedbe i prijedloge na</w:t>
      </w:r>
      <w:r w:rsidR="0036408C">
        <w:rPr>
          <w:rFonts w:cstheme="minorHAnsi"/>
          <w:sz w:val="24"/>
          <w:szCs w:val="24"/>
        </w:rPr>
        <w:t xml:space="preserve"> raspoloživom obrascu – prilog 3</w:t>
      </w:r>
      <w:r w:rsidRPr="0042136F">
        <w:rPr>
          <w:rFonts w:cstheme="minorHAnsi"/>
          <w:sz w:val="24"/>
          <w:szCs w:val="24"/>
        </w:rPr>
        <w:t xml:space="preserve">. ovog Poziva. </w:t>
      </w:r>
    </w:p>
    <w:p w:rsidR="00EE4B49" w:rsidRPr="0042136F" w:rsidRDefault="00EE4B49" w:rsidP="00FF4FF6">
      <w:pPr>
        <w:jc w:val="both"/>
        <w:rPr>
          <w:rFonts w:cstheme="minorHAnsi"/>
          <w:sz w:val="24"/>
          <w:szCs w:val="24"/>
        </w:rPr>
      </w:pPr>
      <w:r w:rsidRPr="0042136F">
        <w:rPr>
          <w:rFonts w:cstheme="minorHAnsi"/>
          <w:sz w:val="24"/>
          <w:szCs w:val="24"/>
        </w:rPr>
        <w:t>Postupak savjetovanja</w:t>
      </w:r>
      <w:r w:rsidR="00D52CC5">
        <w:rPr>
          <w:rFonts w:cstheme="minorHAnsi"/>
          <w:sz w:val="24"/>
          <w:szCs w:val="24"/>
        </w:rPr>
        <w:t xml:space="preserve"> provest će se u razdoblju od 1. srpnja 2026.</w:t>
      </w:r>
      <w:r w:rsidR="00E30531">
        <w:rPr>
          <w:rFonts w:cstheme="minorHAnsi"/>
          <w:sz w:val="24"/>
          <w:szCs w:val="24"/>
        </w:rPr>
        <w:t xml:space="preserve"> godine</w:t>
      </w:r>
      <w:r w:rsidR="0093605A">
        <w:rPr>
          <w:rFonts w:cstheme="minorHAnsi"/>
          <w:sz w:val="24"/>
          <w:szCs w:val="24"/>
        </w:rPr>
        <w:t xml:space="preserve"> do 31</w:t>
      </w:r>
      <w:bookmarkStart w:id="0" w:name="_GoBack"/>
      <w:bookmarkEnd w:id="0"/>
      <w:r w:rsidR="00D52CC5">
        <w:rPr>
          <w:rFonts w:cstheme="minorHAnsi"/>
          <w:sz w:val="24"/>
          <w:szCs w:val="24"/>
        </w:rPr>
        <w:t>. srpnja</w:t>
      </w:r>
      <w:r w:rsidRPr="0042136F">
        <w:rPr>
          <w:rFonts w:cstheme="minorHAnsi"/>
          <w:sz w:val="24"/>
          <w:szCs w:val="24"/>
        </w:rPr>
        <w:t xml:space="preserve"> 2026. godine. Organizator i nositelj postupka savjetovanja je Upravni odjel za </w:t>
      </w:r>
      <w:r w:rsidR="00D52CC5">
        <w:rPr>
          <w:rFonts w:cstheme="minorHAnsi"/>
          <w:sz w:val="24"/>
          <w:szCs w:val="24"/>
        </w:rPr>
        <w:t xml:space="preserve">gospodarstvo i turizam </w:t>
      </w:r>
      <w:r w:rsidRPr="0042136F">
        <w:rPr>
          <w:rFonts w:cstheme="minorHAnsi"/>
          <w:sz w:val="24"/>
          <w:szCs w:val="24"/>
        </w:rPr>
        <w:t>u Zadarskoj županiji.</w:t>
      </w:r>
    </w:p>
    <w:p w:rsidR="00EE4B49" w:rsidRPr="0042136F" w:rsidRDefault="00EE4B49" w:rsidP="00D52CC5">
      <w:pPr>
        <w:jc w:val="both"/>
        <w:rPr>
          <w:rFonts w:cstheme="minorHAnsi"/>
          <w:sz w:val="24"/>
          <w:szCs w:val="24"/>
        </w:rPr>
      </w:pPr>
      <w:r w:rsidRPr="0042136F">
        <w:rPr>
          <w:rFonts w:cstheme="minorHAnsi"/>
          <w:sz w:val="24"/>
          <w:szCs w:val="24"/>
        </w:rPr>
        <w:t>Pozivamo vas na sudje</w:t>
      </w:r>
      <w:r w:rsidR="0042136F" w:rsidRPr="0042136F">
        <w:rPr>
          <w:rFonts w:cstheme="minorHAnsi"/>
          <w:sz w:val="24"/>
          <w:szCs w:val="24"/>
        </w:rPr>
        <w:t>lovanje u postupku Savjetovanja te vam je u tu svrhu na raspolaganju sadržaj dokumenta</w:t>
      </w:r>
      <w:r w:rsidRPr="0042136F">
        <w:rPr>
          <w:rFonts w:cstheme="minorHAnsi"/>
          <w:sz w:val="24"/>
          <w:szCs w:val="24"/>
        </w:rPr>
        <w:t xml:space="preserve"> </w:t>
      </w:r>
      <w:r w:rsidR="00D52CC5">
        <w:rPr>
          <w:rFonts w:cstheme="minorHAnsi"/>
          <w:sz w:val="24"/>
          <w:szCs w:val="24"/>
        </w:rPr>
        <w:t>Prijedlog</w:t>
      </w:r>
      <w:r w:rsidR="00D52CC5" w:rsidRPr="00D52CC5">
        <w:rPr>
          <w:rFonts w:cstheme="minorHAnsi"/>
          <w:sz w:val="24"/>
          <w:szCs w:val="24"/>
        </w:rPr>
        <w:t xml:space="preserve"> Odluke o raspisivanju Javnog poziva za sufinanciranje izgradnje </w:t>
      </w:r>
      <w:r w:rsidR="00D52CC5" w:rsidRPr="00D52CC5">
        <w:rPr>
          <w:rFonts w:cstheme="minorHAnsi"/>
          <w:sz w:val="24"/>
          <w:szCs w:val="24"/>
        </w:rPr>
        <w:lastRenderedPageBreak/>
        <w:t xml:space="preserve">sunčanih elektrana za proizvodnju električne energije u kućanstvima, za vlastitu potrošnju na području Zadarske županije za 2026. godinu </w:t>
      </w:r>
      <w:r w:rsidRPr="0042136F">
        <w:rPr>
          <w:rFonts w:cstheme="minorHAnsi"/>
          <w:sz w:val="24"/>
          <w:szCs w:val="24"/>
        </w:rPr>
        <w:t xml:space="preserve">i Obrazac za sudjelovanje </w:t>
      </w:r>
      <w:r w:rsidR="00531A2B">
        <w:rPr>
          <w:rFonts w:cstheme="minorHAnsi"/>
          <w:sz w:val="24"/>
          <w:szCs w:val="24"/>
        </w:rPr>
        <w:t xml:space="preserve">u postupku savjetovanja s javnošću. </w:t>
      </w:r>
    </w:p>
    <w:p w:rsidR="00EE4B49" w:rsidRDefault="00EE4B49" w:rsidP="003F475C">
      <w:pPr>
        <w:ind w:left="708"/>
        <w:jc w:val="both"/>
        <w:rPr>
          <w:rFonts w:cstheme="minorHAnsi"/>
          <w:sz w:val="24"/>
          <w:szCs w:val="24"/>
        </w:rPr>
      </w:pPr>
      <w:r w:rsidRPr="0042136F">
        <w:rPr>
          <w:rFonts w:cstheme="minorHAnsi"/>
          <w:b/>
          <w:sz w:val="24"/>
          <w:szCs w:val="24"/>
        </w:rPr>
        <w:t>Prilog 1.</w:t>
      </w:r>
      <w:r w:rsidR="003F475C">
        <w:rPr>
          <w:rFonts w:cstheme="minorHAnsi"/>
          <w:sz w:val="24"/>
          <w:szCs w:val="24"/>
        </w:rPr>
        <w:t xml:space="preserve"> </w:t>
      </w:r>
      <w:r w:rsidR="00D52CC5">
        <w:rPr>
          <w:rFonts w:cstheme="minorHAnsi"/>
          <w:sz w:val="24"/>
          <w:szCs w:val="24"/>
        </w:rPr>
        <w:t>Prijedlog</w:t>
      </w:r>
      <w:r w:rsidR="00D52CC5" w:rsidRPr="00D52CC5">
        <w:rPr>
          <w:rFonts w:cstheme="minorHAnsi"/>
          <w:sz w:val="24"/>
          <w:szCs w:val="24"/>
        </w:rPr>
        <w:t xml:space="preserve"> Odluke o raspisivanju Javnog poziva za sufinanciranje izgradnje sunčanih elektrana za proizvodnju električne energije u kućanstvima, za vlastitu potrošnju na području Zadarske županije za 2026. godinu</w:t>
      </w:r>
      <w:r w:rsidR="00D52CC5">
        <w:rPr>
          <w:rFonts w:cstheme="minorHAnsi"/>
          <w:sz w:val="24"/>
          <w:szCs w:val="24"/>
        </w:rPr>
        <w:t>,</w:t>
      </w:r>
    </w:p>
    <w:p w:rsidR="0036408C" w:rsidRDefault="0036408C" w:rsidP="003F475C">
      <w:pPr>
        <w:ind w:left="708"/>
        <w:jc w:val="both"/>
        <w:rPr>
          <w:rFonts w:cstheme="minorHAnsi"/>
          <w:sz w:val="24"/>
          <w:szCs w:val="24"/>
        </w:rPr>
      </w:pPr>
      <w:r w:rsidRPr="0036408C">
        <w:rPr>
          <w:rFonts w:cstheme="minorHAnsi"/>
          <w:b/>
          <w:sz w:val="24"/>
          <w:szCs w:val="24"/>
        </w:rPr>
        <w:t>Prilog 2.</w:t>
      </w:r>
      <w:r>
        <w:rPr>
          <w:rFonts w:cstheme="minorHAnsi"/>
          <w:sz w:val="24"/>
          <w:szCs w:val="24"/>
        </w:rPr>
        <w:t xml:space="preserve"> Javni poziv </w:t>
      </w:r>
      <w:r w:rsidRPr="0036408C">
        <w:rPr>
          <w:rFonts w:cstheme="minorHAnsi"/>
          <w:sz w:val="24"/>
          <w:szCs w:val="24"/>
        </w:rPr>
        <w:t>za sufinanciranje izgradnje sunčanih elektrana za proizvodnju električne energije u kućanstvima, za vlastitu potrošnju na području Zadarske županije za 2026. godinu,</w:t>
      </w:r>
    </w:p>
    <w:p w:rsidR="0039322F" w:rsidRDefault="0036408C" w:rsidP="0042136F">
      <w:pPr>
        <w:ind w:firstLine="708"/>
        <w:jc w:val="both"/>
        <w:rPr>
          <w:rFonts w:cstheme="minorHAnsi"/>
          <w:sz w:val="24"/>
          <w:szCs w:val="24"/>
        </w:rPr>
      </w:pPr>
      <w:r>
        <w:rPr>
          <w:rFonts w:cstheme="minorHAnsi"/>
          <w:b/>
          <w:sz w:val="24"/>
          <w:szCs w:val="24"/>
        </w:rPr>
        <w:t>Prilog 3</w:t>
      </w:r>
      <w:r w:rsidR="00EE4B49" w:rsidRPr="0042136F">
        <w:rPr>
          <w:rFonts w:cstheme="minorHAnsi"/>
          <w:b/>
          <w:sz w:val="24"/>
          <w:szCs w:val="24"/>
        </w:rPr>
        <w:t>.</w:t>
      </w:r>
      <w:r w:rsidR="00EE4B49">
        <w:rPr>
          <w:rFonts w:cstheme="minorHAnsi"/>
          <w:sz w:val="24"/>
          <w:szCs w:val="24"/>
        </w:rPr>
        <w:t xml:space="preserve"> Obrazac za </w:t>
      </w:r>
      <w:r w:rsidR="0042136F">
        <w:rPr>
          <w:rFonts w:cstheme="minorHAnsi"/>
          <w:sz w:val="24"/>
          <w:szCs w:val="24"/>
        </w:rPr>
        <w:t>sudjelovanje u postupku savjetovanja s javnošću</w:t>
      </w:r>
      <w:r w:rsidR="00EE4B49">
        <w:rPr>
          <w:rFonts w:cstheme="minorHAnsi"/>
          <w:sz w:val="24"/>
          <w:szCs w:val="24"/>
        </w:rPr>
        <w:t>.</w:t>
      </w:r>
    </w:p>
    <w:sectPr w:rsidR="0039322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660"/>
    <w:rsid w:val="00023888"/>
    <w:rsid w:val="00062FAE"/>
    <w:rsid w:val="00067342"/>
    <w:rsid w:val="000A6AAA"/>
    <w:rsid w:val="000C0D02"/>
    <w:rsid w:val="00190142"/>
    <w:rsid w:val="00196DCF"/>
    <w:rsid w:val="00211BC2"/>
    <w:rsid w:val="002B3CC2"/>
    <w:rsid w:val="003403BB"/>
    <w:rsid w:val="0036408C"/>
    <w:rsid w:val="00365714"/>
    <w:rsid w:val="0039322F"/>
    <w:rsid w:val="003F475C"/>
    <w:rsid w:val="0042136F"/>
    <w:rsid w:val="00460FDD"/>
    <w:rsid w:val="00511BFF"/>
    <w:rsid w:val="0052208A"/>
    <w:rsid w:val="00531A2B"/>
    <w:rsid w:val="0059147D"/>
    <w:rsid w:val="00664F1B"/>
    <w:rsid w:val="006B5712"/>
    <w:rsid w:val="006C5912"/>
    <w:rsid w:val="00723ECE"/>
    <w:rsid w:val="0088159F"/>
    <w:rsid w:val="008F6D1E"/>
    <w:rsid w:val="0093605A"/>
    <w:rsid w:val="009D4EB4"/>
    <w:rsid w:val="00A93660"/>
    <w:rsid w:val="00AF7931"/>
    <w:rsid w:val="00B00778"/>
    <w:rsid w:val="00B41FA2"/>
    <w:rsid w:val="00C12E6C"/>
    <w:rsid w:val="00C876AE"/>
    <w:rsid w:val="00D432EC"/>
    <w:rsid w:val="00D52CC5"/>
    <w:rsid w:val="00DE73A9"/>
    <w:rsid w:val="00E30531"/>
    <w:rsid w:val="00EA416C"/>
    <w:rsid w:val="00EE4B49"/>
    <w:rsid w:val="00EE5226"/>
    <w:rsid w:val="00F57305"/>
    <w:rsid w:val="00FC29C7"/>
    <w:rsid w:val="00FE1AC1"/>
    <w:rsid w:val="00FF4704"/>
    <w:rsid w:val="00FF4FF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5425C"/>
  <w15:chartTrackingRefBased/>
  <w15:docId w15:val="{701E0CDF-931A-407E-A90F-9F4A14B5A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9D4EB4"/>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9D4EB4"/>
    <w:rPr>
      <w:rFonts w:ascii="Segoe UI" w:hAnsi="Segoe UI" w:cs="Segoe UI"/>
      <w:sz w:val="18"/>
      <w:szCs w:val="18"/>
    </w:rPr>
  </w:style>
  <w:style w:type="paragraph" w:styleId="Bezproreda">
    <w:name w:val="No Spacing"/>
    <w:uiPriority w:val="1"/>
    <w:qFormat/>
    <w:rsid w:val="003F475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7476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2</Pages>
  <Words>588</Words>
  <Characters>3357</Characters>
  <Application>Microsoft Office Word</Application>
  <DocSecurity>0</DocSecurity>
  <Lines>27</Lines>
  <Paragraphs>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Ivka</dc:creator>
  <cp:keywords/>
  <dc:description/>
  <cp:lastModifiedBy>Marta Hordov</cp:lastModifiedBy>
  <cp:revision>5</cp:revision>
  <cp:lastPrinted>2022-10-03T09:34:00Z</cp:lastPrinted>
  <dcterms:created xsi:type="dcterms:W3CDTF">2026-07-01T11:19:00Z</dcterms:created>
  <dcterms:modified xsi:type="dcterms:W3CDTF">2026-07-09T07:23:00Z</dcterms:modified>
</cp:coreProperties>
</file>