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B49" w:rsidRPr="008C2002" w:rsidRDefault="00EE4B49" w:rsidP="00B853A6">
      <w:pPr>
        <w:pStyle w:val="Bezproreda"/>
        <w:jc w:val="center"/>
        <w:rPr>
          <w:rFonts w:cstheme="minorHAnsi"/>
          <w:b/>
          <w:sz w:val="28"/>
          <w:szCs w:val="28"/>
        </w:rPr>
      </w:pPr>
      <w:r w:rsidRPr="008C2002">
        <w:rPr>
          <w:rFonts w:cstheme="minorHAnsi"/>
          <w:b/>
          <w:sz w:val="28"/>
          <w:szCs w:val="28"/>
        </w:rPr>
        <w:t>P O Z I V</w:t>
      </w:r>
    </w:p>
    <w:p w:rsidR="00B853A6" w:rsidRPr="00B853A6" w:rsidRDefault="00B853A6" w:rsidP="00B853A6">
      <w:pPr>
        <w:pStyle w:val="Bezproreda"/>
        <w:jc w:val="center"/>
        <w:rPr>
          <w:rFonts w:cstheme="minorHAnsi"/>
          <w:b/>
        </w:rPr>
      </w:pPr>
    </w:p>
    <w:p w:rsidR="00EE4B49" w:rsidRPr="00B853A6" w:rsidRDefault="00EE4B49" w:rsidP="00B853A6">
      <w:pPr>
        <w:pStyle w:val="Bezproreda"/>
        <w:jc w:val="center"/>
        <w:rPr>
          <w:rFonts w:cstheme="minorHAnsi"/>
          <w:b/>
          <w:sz w:val="24"/>
          <w:szCs w:val="24"/>
        </w:rPr>
      </w:pPr>
      <w:r w:rsidRPr="00B853A6">
        <w:rPr>
          <w:rFonts w:cstheme="minorHAnsi"/>
          <w:b/>
          <w:sz w:val="24"/>
          <w:szCs w:val="24"/>
        </w:rPr>
        <w:t>na sudjelovanje u</w:t>
      </w:r>
      <w:r w:rsidR="006C5912" w:rsidRPr="00B853A6">
        <w:rPr>
          <w:rFonts w:cstheme="minorHAnsi"/>
          <w:b/>
          <w:sz w:val="24"/>
          <w:szCs w:val="24"/>
        </w:rPr>
        <w:t xml:space="preserve"> postupku</w:t>
      </w:r>
      <w:r w:rsidRPr="00B853A6">
        <w:rPr>
          <w:rFonts w:cstheme="minorHAnsi"/>
          <w:b/>
          <w:sz w:val="24"/>
          <w:szCs w:val="24"/>
        </w:rPr>
        <w:t xml:space="preserve"> savjetovanju s javnošću</w:t>
      </w:r>
      <w:r w:rsidR="006C5912" w:rsidRPr="00B853A6">
        <w:rPr>
          <w:rFonts w:cstheme="minorHAnsi"/>
          <w:b/>
          <w:sz w:val="24"/>
          <w:szCs w:val="24"/>
        </w:rPr>
        <w:t xml:space="preserve"> o</w:t>
      </w:r>
    </w:p>
    <w:p w:rsidR="00EE4B49" w:rsidRPr="00B853A6" w:rsidRDefault="006C5912" w:rsidP="00B853A6">
      <w:pPr>
        <w:pStyle w:val="Bezproreda"/>
        <w:jc w:val="center"/>
        <w:rPr>
          <w:rFonts w:cstheme="minorHAnsi"/>
          <w:b/>
          <w:sz w:val="24"/>
          <w:szCs w:val="24"/>
        </w:rPr>
      </w:pPr>
      <w:r w:rsidRPr="00B853A6">
        <w:rPr>
          <w:rFonts w:cstheme="minorHAnsi"/>
          <w:b/>
          <w:sz w:val="24"/>
          <w:szCs w:val="24"/>
        </w:rPr>
        <w:t>N</w:t>
      </w:r>
      <w:r w:rsidR="00EE4B49" w:rsidRPr="00B853A6">
        <w:rPr>
          <w:rFonts w:cstheme="minorHAnsi"/>
          <w:b/>
          <w:sz w:val="24"/>
          <w:szCs w:val="24"/>
        </w:rPr>
        <w:t xml:space="preserve">acrtu prijedloga </w:t>
      </w:r>
      <w:r w:rsidRPr="00B853A6">
        <w:rPr>
          <w:rFonts w:cstheme="minorHAnsi"/>
          <w:b/>
          <w:sz w:val="24"/>
          <w:szCs w:val="24"/>
        </w:rPr>
        <w:t>P</w:t>
      </w:r>
      <w:r w:rsidR="00D52F83" w:rsidRPr="00B853A6">
        <w:rPr>
          <w:rFonts w:cstheme="minorHAnsi"/>
          <w:b/>
          <w:sz w:val="24"/>
          <w:szCs w:val="24"/>
        </w:rPr>
        <w:t>lana djelovanja Zadarske županije u području pr</w:t>
      </w:r>
      <w:r w:rsidR="00A93EE7">
        <w:rPr>
          <w:rFonts w:cstheme="minorHAnsi"/>
          <w:b/>
          <w:sz w:val="24"/>
          <w:szCs w:val="24"/>
        </w:rPr>
        <w:t>irodnih nepogoda za 2027. godinu</w:t>
      </w:r>
    </w:p>
    <w:p w:rsidR="00EE4B49" w:rsidRDefault="00EE4B49" w:rsidP="00EE4B49">
      <w:pPr>
        <w:rPr>
          <w:rFonts w:cstheme="minorHAnsi"/>
        </w:rPr>
      </w:pP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 xml:space="preserve">Člankom 28. stavkom 1. Pravilnika o radu župana (Službeni glasnik Zadarske županije </w:t>
      </w:r>
      <w:r w:rsidR="00B02A55">
        <w:rPr>
          <w:rFonts w:cstheme="minorHAnsi"/>
          <w:sz w:val="24"/>
          <w:szCs w:val="24"/>
        </w:rPr>
        <w:t xml:space="preserve">broj </w:t>
      </w:r>
      <w:r w:rsidRPr="0042136F">
        <w:rPr>
          <w:rFonts w:cstheme="minorHAnsi"/>
          <w:sz w:val="24"/>
          <w:szCs w:val="24"/>
        </w:rPr>
        <w:t>16/22) utvrđeno je da prije utvrđivanja prijedloga općeg akta odnosno drugih stra</w:t>
      </w:r>
      <w:r w:rsidR="001D2E9D">
        <w:rPr>
          <w:rFonts w:cstheme="minorHAnsi"/>
          <w:sz w:val="24"/>
          <w:szCs w:val="24"/>
        </w:rPr>
        <w:t>teških ili planskih dokumenata ž</w:t>
      </w:r>
      <w:r w:rsidRPr="0042136F">
        <w:rPr>
          <w:rFonts w:cstheme="minorHAnsi"/>
          <w:sz w:val="24"/>
          <w:szCs w:val="24"/>
        </w:rPr>
        <w:t>upanije kad se njima utječe na interese građana i pravnih osoba, provodi se postupak savjetovanja s javnošću sukladno zakonima koji uređuju pravo na pristup informacijama i savjetovanja s javnošću u postupku donošenja ovih akata.</w:t>
      </w:r>
    </w:p>
    <w:p w:rsidR="00794C54" w:rsidRDefault="00EE4B49" w:rsidP="00FF4FF6">
      <w:pPr>
        <w:jc w:val="both"/>
        <w:rPr>
          <w:sz w:val="24"/>
          <w:szCs w:val="24"/>
          <w:u w:val="single"/>
        </w:rPr>
      </w:pPr>
      <w:r w:rsidRPr="0042136F">
        <w:rPr>
          <w:sz w:val="24"/>
          <w:szCs w:val="24"/>
        </w:rPr>
        <w:t>P</w:t>
      </w:r>
      <w:r w:rsidR="00D52F83">
        <w:rPr>
          <w:sz w:val="24"/>
          <w:szCs w:val="24"/>
        </w:rPr>
        <w:t xml:space="preserve">lan djelovanja u području prirodnih nepogoda </w:t>
      </w:r>
      <w:r w:rsidRPr="0042136F">
        <w:rPr>
          <w:sz w:val="24"/>
          <w:szCs w:val="24"/>
        </w:rPr>
        <w:t xml:space="preserve">dokument </w:t>
      </w:r>
      <w:r w:rsidR="00794C54">
        <w:rPr>
          <w:sz w:val="24"/>
          <w:szCs w:val="24"/>
        </w:rPr>
        <w:t>je koji se donosi na godišnjoj razini</w:t>
      </w:r>
      <w:r w:rsidR="00B853A6">
        <w:rPr>
          <w:sz w:val="24"/>
          <w:szCs w:val="24"/>
        </w:rPr>
        <w:t xml:space="preserve"> </w:t>
      </w:r>
      <w:r w:rsidR="00B853A6">
        <w:rPr>
          <w:rFonts w:eastAsia="Times New Roman" w:cstheme="minorHAnsi"/>
          <w:sz w:val="24"/>
          <w:szCs w:val="24"/>
          <w:lang w:eastAsia="hr-HR"/>
        </w:rPr>
        <w:t xml:space="preserve">u skladu s </w:t>
      </w:r>
      <w:r w:rsidR="00B853A6" w:rsidRPr="00935C41">
        <w:rPr>
          <w:rFonts w:cstheme="minorHAnsi"/>
          <w:sz w:val="24"/>
          <w:szCs w:val="24"/>
        </w:rPr>
        <w:t>Procjenom rizika od velikih nesreća</w:t>
      </w:r>
      <w:r w:rsidR="00794C54">
        <w:rPr>
          <w:sz w:val="24"/>
          <w:szCs w:val="24"/>
        </w:rPr>
        <w:t xml:space="preserve">, a sadrži </w:t>
      </w:r>
      <w:r w:rsidR="001D2E9D">
        <w:rPr>
          <w:sz w:val="24"/>
          <w:szCs w:val="24"/>
        </w:rPr>
        <w:t xml:space="preserve">popis mjera </w:t>
      </w:r>
      <w:bookmarkStart w:id="0" w:name="_GoBack"/>
      <w:bookmarkEnd w:id="0"/>
      <w:r w:rsidR="001D2E9D">
        <w:rPr>
          <w:sz w:val="24"/>
          <w:szCs w:val="24"/>
        </w:rPr>
        <w:t>i nositelje mjera</w:t>
      </w:r>
      <w:r w:rsidR="00F26C5A">
        <w:rPr>
          <w:sz w:val="24"/>
          <w:szCs w:val="24"/>
        </w:rPr>
        <w:t xml:space="preserve"> za ublažavanje i otklanjanje posljedica prirodnih nepogoda</w:t>
      </w:r>
      <w:r w:rsidR="001D2E9D">
        <w:rPr>
          <w:sz w:val="24"/>
          <w:szCs w:val="24"/>
        </w:rPr>
        <w:t>.</w:t>
      </w:r>
      <w:r w:rsidR="00B853A6">
        <w:rPr>
          <w:rFonts w:eastAsia="Times New Roman" w:cstheme="minorHAnsi"/>
          <w:sz w:val="24"/>
          <w:szCs w:val="24"/>
          <w:lang w:eastAsia="hr-HR"/>
        </w:rPr>
        <w:t xml:space="preserve"> </w:t>
      </w:r>
      <w:r w:rsidR="00794C54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:rsidR="002B3CC2" w:rsidRPr="0042136F" w:rsidRDefault="002B3CC2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Cilj je prikupiti mišljenja, primjedbe i prijedloge od zainteresirane javnosti u vezi s javnim politikama u području zaštite i spašavanja</w:t>
      </w:r>
      <w:r w:rsidR="00062FAE">
        <w:rPr>
          <w:rFonts w:cstheme="minorHAnsi"/>
          <w:sz w:val="24"/>
          <w:szCs w:val="24"/>
        </w:rPr>
        <w:t xml:space="preserve"> od velikih nesreća</w:t>
      </w:r>
      <w:r w:rsidRPr="0042136F">
        <w:rPr>
          <w:rFonts w:cstheme="minorHAnsi"/>
          <w:sz w:val="24"/>
          <w:szCs w:val="24"/>
        </w:rPr>
        <w:t xml:space="preserve"> te građanske sigurnosti</w:t>
      </w:r>
      <w:r w:rsidR="00062FAE">
        <w:rPr>
          <w:rFonts w:cstheme="minorHAnsi"/>
          <w:sz w:val="24"/>
          <w:szCs w:val="24"/>
        </w:rPr>
        <w:t xml:space="preserve">, a sve to </w:t>
      </w:r>
      <w:r w:rsidRPr="0042136F">
        <w:rPr>
          <w:rFonts w:cstheme="minorHAnsi"/>
          <w:sz w:val="24"/>
          <w:szCs w:val="24"/>
        </w:rPr>
        <w:t xml:space="preserve"> kako bi se blagovremeno ažurirao nacrt teksta prije usvajanja predmetnog dokumenata.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B853A6">
        <w:rPr>
          <w:rFonts w:cstheme="minorHAnsi"/>
          <w:sz w:val="24"/>
          <w:szCs w:val="24"/>
        </w:rPr>
        <w:t xml:space="preserve">Budući da je </w:t>
      </w:r>
      <w:r w:rsidR="00D52F83" w:rsidRPr="00B853A6">
        <w:rPr>
          <w:sz w:val="24"/>
          <w:szCs w:val="24"/>
        </w:rPr>
        <w:t>Plan djelovanja Zadarske županije u području prirodnih nepogoda za 2027. godinu</w:t>
      </w:r>
      <w:r w:rsidR="00D52F83" w:rsidRPr="00B853A6">
        <w:rPr>
          <w:rFonts w:cstheme="minorHAnsi"/>
          <w:sz w:val="24"/>
          <w:szCs w:val="24"/>
        </w:rPr>
        <w:t xml:space="preserve"> </w:t>
      </w:r>
      <w:r w:rsidRPr="00B853A6">
        <w:rPr>
          <w:rFonts w:cstheme="minorHAnsi"/>
          <w:sz w:val="24"/>
          <w:szCs w:val="24"/>
        </w:rPr>
        <w:t xml:space="preserve"> dokument kojim se uređuju pitanja od </w:t>
      </w:r>
      <w:r w:rsidR="00A93EE7">
        <w:rPr>
          <w:rFonts w:cstheme="minorHAnsi"/>
          <w:sz w:val="24"/>
          <w:szCs w:val="24"/>
        </w:rPr>
        <w:t xml:space="preserve">velikog </w:t>
      </w:r>
      <w:r w:rsidRPr="00B853A6">
        <w:rPr>
          <w:rFonts w:cstheme="minorHAnsi"/>
          <w:sz w:val="24"/>
          <w:szCs w:val="24"/>
        </w:rPr>
        <w:t xml:space="preserve">interesa za sigurnost građana, sukladno članku 11. Zakona o pravu na pristup informacijama (Narodne novine </w:t>
      </w:r>
      <w:r w:rsidR="00B02A55">
        <w:rPr>
          <w:rFonts w:cstheme="minorHAnsi"/>
          <w:sz w:val="24"/>
          <w:szCs w:val="24"/>
        </w:rPr>
        <w:t xml:space="preserve">broj: 25/13, </w:t>
      </w:r>
      <w:r w:rsidRPr="00B853A6">
        <w:rPr>
          <w:rFonts w:cstheme="minorHAnsi"/>
          <w:sz w:val="24"/>
          <w:szCs w:val="24"/>
        </w:rPr>
        <w:t>85/15</w:t>
      </w:r>
      <w:r w:rsidR="00B02A55">
        <w:rPr>
          <w:rFonts w:cstheme="minorHAnsi"/>
          <w:sz w:val="24"/>
          <w:szCs w:val="24"/>
        </w:rPr>
        <w:t xml:space="preserve"> i 69/22</w:t>
      </w:r>
      <w:r w:rsidRPr="00B853A6">
        <w:rPr>
          <w:rFonts w:cstheme="minorHAnsi"/>
          <w:sz w:val="24"/>
          <w:szCs w:val="24"/>
        </w:rPr>
        <w:t>) provodi se postupak savjetovanja sa zainteresiranom javnošću. Postupak s</w:t>
      </w:r>
      <w:r w:rsidRPr="0042136F">
        <w:rPr>
          <w:rFonts w:cstheme="minorHAnsi"/>
          <w:sz w:val="24"/>
          <w:szCs w:val="24"/>
        </w:rPr>
        <w:t>avjetovanja provest će se sukladno Kodeksu savjetovanja sa zainteresiranom javnošću u postupcima donošenja zakona, drugih propisa i akata (Narodne novine</w:t>
      </w:r>
      <w:r w:rsidR="00B02A55">
        <w:rPr>
          <w:rFonts w:cstheme="minorHAnsi"/>
          <w:sz w:val="24"/>
          <w:szCs w:val="24"/>
        </w:rPr>
        <w:t xml:space="preserve"> broj</w:t>
      </w:r>
      <w:r w:rsidRPr="0042136F">
        <w:rPr>
          <w:rFonts w:cstheme="minorHAnsi"/>
          <w:sz w:val="24"/>
          <w:szCs w:val="24"/>
        </w:rPr>
        <w:t xml:space="preserve"> 140/09), stavljanjem Nacrta prijedloga </w:t>
      </w:r>
      <w:r w:rsidR="00D52F83" w:rsidRPr="0042136F">
        <w:rPr>
          <w:sz w:val="24"/>
          <w:szCs w:val="24"/>
        </w:rPr>
        <w:t>P</w:t>
      </w:r>
      <w:r w:rsidR="00D52F83">
        <w:rPr>
          <w:sz w:val="24"/>
          <w:szCs w:val="24"/>
        </w:rPr>
        <w:t>lana djelovanja Zadarske županije u području prirodnih nepogoda za 2027. godinu</w:t>
      </w:r>
      <w:r w:rsidR="00D52F83" w:rsidRPr="0042136F">
        <w:rPr>
          <w:rFonts w:cstheme="minorHAnsi"/>
          <w:sz w:val="24"/>
          <w:szCs w:val="24"/>
        </w:rPr>
        <w:t xml:space="preserve"> </w:t>
      </w:r>
      <w:r w:rsidRPr="0042136F">
        <w:rPr>
          <w:rFonts w:cstheme="minorHAnsi"/>
          <w:sz w:val="24"/>
          <w:szCs w:val="24"/>
        </w:rPr>
        <w:t>na mrežne stranice Zadarske županije s mogućnošću zainteresiranih</w:t>
      </w:r>
      <w:r w:rsidR="002B3CC2" w:rsidRPr="0042136F">
        <w:rPr>
          <w:rFonts w:cstheme="minorHAnsi"/>
          <w:sz w:val="24"/>
          <w:szCs w:val="24"/>
        </w:rPr>
        <w:t xml:space="preserve"> fizičkih i pravnih osoba</w:t>
      </w:r>
      <w:r w:rsidRPr="0042136F">
        <w:rPr>
          <w:rFonts w:cstheme="minorHAnsi"/>
          <w:sz w:val="24"/>
          <w:szCs w:val="24"/>
        </w:rPr>
        <w:t xml:space="preserve"> da elektronskom poštom dostave svoje komentare, primjedbe i prijedloge na raspoloživom obrascu – prilog 2. ovog Poziva. 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Postupak savjetovanja</w:t>
      </w:r>
      <w:r w:rsidR="00D52F83">
        <w:rPr>
          <w:rFonts w:cstheme="minorHAnsi"/>
          <w:sz w:val="24"/>
          <w:szCs w:val="24"/>
        </w:rPr>
        <w:t xml:space="preserve"> provest će se u razdoblju od 1. rujna 2026. do 1. listopada</w:t>
      </w:r>
      <w:r w:rsidRPr="0042136F">
        <w:rPr>
          <w:rFonts w:cstheme="minorHAnsi"/>
          <w:sz w:val="24"/>
          <w:szCs w:val="24"/>
        </w:rPr>
        <w:t xml:space="preserve"> 2026. Organizator i nositelj postupka savjetovanja je Upravni odjel za prostorno uređenje, zaštitu okoliša i komunalne poslove u Zadarskoj županiji.</w:t>
      </w:r>
    </w:p>
    <w:p w:rsidR="00EE4B49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Pozivamo vas na sudje</w:t>
      </w:r>
      <w:r w:rsidR="00A93EE7">
        <w:rPr>
          <w:rFonts w:cstheme="minorHAnsi"/>
          <w:sz w:val="24"/>
          <w:szCs w:val="24"/>
        </w:rPr>
        <w:t>lovanje u postupku s</w:t>
      </w:r>
      <w:r w:rsidR="0042136F" w:rsidRPr="0042136F">
        <w:rPr>
          <w:rFonts w:cstheme="minorHAnsi"/>
          <w:sz w:val="24"/>
          <w:szCs w:val="24"/>
        </w:rPr>
        <w:t>avjetovanja te vam je u tu svrhu na raspolaganju sadržaj dokumenta</w:t>
      </w:r>
      <w:r w:rsidRPr="0042136F">
        <w:rPr>
          <w:rFonts w:cstheme="minorHAnsi"/>
          <w:sz w:val="24"/>
          <w:szCs w:val="24"/>
        </w:rPr>
        <w:t xml:space="preserve"> </w:t>
      </w:r>
      <w:r w:rsidR="0042136F" w:rsidRPr="0042136F">
        <w:rPr>
          <w:rFonts w:cstheme="minorHAnsi"/>
          <w:sz w:val="24"/>
          <w:szCs w:val="24"/>
        </w:rPr>
        <w:t>Nacrt prijedloga P</w:t>
      </w:r>
      <w:r w:rsidR="00D52F83">
        <w:rPr>
          <w:rFonts w:cstheme="minorHAnsi"/>
          <w:sz w:val="24"/>
          <w:szCs w:val="24"/>
        </w:rPr>
        <w:t>lana djelovanja Zadarske županije u području prirodnih nepogoda za 2027. godinu</w:t>
      </w:r>
      <w:r w:rsidR="00A93EE7">
        <w:rPr>
          <w:rFonts w:cstheme="minorHAnsi"/>
          <w:sz w:val="24"/>
          <w:szCs w:val="24"/>
        </w:rPr>
        <w:t xml:space="preserve"> – prilog 1</w:t>
      </w:r>
      <w:r w:rsidR="001D2E9D">
        <w:rPr>
          <w:rFonts w:cstheme="minorHAnsi"/>
          <w:sz w:val="24"/>
          <w:szCs w:val="24"/>
        </w:rPr>
        <w:t>.</w:t>
      </w:r>
      <w:r w:rsidR="00A93EE7">
        <w:rPr>
          <w:rFonts w:cstheme="minorHAnsi"/>
          <w:sz w:val="24"/>
          <w:szCs w:val="24"/>
        </w:rPr>
        <w:t xml:space="preserve"> ovog Poziva</w:t>
      </w:r>
      <w:r w:rsidRPr="0042136F">
        <w:rPr>
          <w:rFonts w:cstheme="minorHAnsi"/>
          <w:sz w:val="24"/>
          <w:szCs w:val="24"/>
        </w:rPr>
        <w:t>.</w:t>
      </w:r>
    </w:p>
    <w:p w:rsidR="00A93EE7" w:rsidRPr="0042136F" w:rsidRDefault="00A93EE7" w:rsidP="00FF4FF6">
      <w:pPr>
        <w:jc w:val="both"/>
        <w:rPr>
          <w:rFonts w:cstheme="minorHAnsi"/>
          <w:sz w:val="24"/>
          <w:szCs w:val="24"/>
        </w:rPr>
      </w:pPr>
    </w:p>
    <w:p w:rsidR="00D52F83" w:rsidRDefault="00EE4B49" w:rsidP="0042136F">
      <w:pPr>
        <w:ind w:firstLine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t>Prilog 1.</w:t>
      </w:r>
      <w:r>
        <w:rPr>
          <w:rFonts w:cstheme="minorHAnsi"/>
          <w:sz w:val="24"/>
          <w:szCs w:val="24"/>
        </w:rPr>
        <w:t xml:space="preserve"> Nacrt prijedloga </w:t>
      </w:r>
      <w:r w:rsidR="00D52F83" w:rsidRPr="0042136F">
        <w:rPr>
          <w:sz w:val="24"/>
          <w:szCs w:val="24"/>
        </w:rPr>
        <w:t>P</w:t>
      </w:r>
      <w:r w:rsidR="00D52F83">
        <w:rPr>
          <w:sz w:val="24"/>
          <w:szCs w:val="24"/>
        </w:rPr>
        <w:t>lan djelovanja Zadarske županije u području prirodnih nepogoda za 2027. godinu</w:t>
      </w:r>
      <w:r w:rsidR="00D52F83" w:rsidRPr="0042136F">
        <w:rPr>
          <w:rFonts w:cstheme="minorHAnsi"/>
          <w:sz w:val="24"/>
          <w:szCs w:val="24"/>
        </w:rPr>
        <w:t xml:space="preserve">  </w:t>
      </w:r>
    </w:p>
    <w:p w:rsidR="0039322F" w:rsidRDefault="00EE4B49" w:rsidP="00D52F83">
      <w:pPr>
        <w:ind w:firstLine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t>Prilog 2.</w:t>
      </w:r>
      <w:r>
        <w:rPr>
          <w:rFonts w:cstheme="minorHAnsi"/>
          <w:sz w:val="24"/>
          <w:szCs w:val="24"/>
        </w:rPr>
        <w:t xml:space="preserve"> Obrazac za </w:t>
      </w:r>
      <w:r w:rsidR="0042136F">
        <w:rPr>
          <w:rFonts w:cstheme="minorHAnsi"/>
          <w:sz w:val="24"/>
          <w:szCs w:val="24"/>
        </w:rPr>
        <w:t>sudjelovanje u postupku savjetovanja s javnošću</w:t>
      </w:r>
      <w:r>
        <w:rPr>
          <w:rFonts w:cstheme="minorHAnsi"/>
          <w:sz w:val="24"/>
          <w:szCs w:val="24"/>
        </w:rPr>
        <w:t>.</w:t>
      </w:r>
    </w:p>
    <w:p w:rsidR="00935C41" w:rsidRDefault="00935C41" w:rsidP="00935C41">
      <w:pPr>
        <w:jc w:val="both"/>
        <w:rPr>
          <w:rFonts w:cstheme="minorHAnsi"/>
          <w:sz w:val="24"/>
          <w:szCs w:val="24"/>
        </w:rPr>
      </w:pPr>
    </w:p>
    <w:p w:rsidR="00935C41" w:rsidRDefault="00935C41" w:rsidP="00935C41">
      <w:pPr>
        <w:jc w:val="both"/>
        <w:rPr>
          <w:rFonts w:cstheme="minorHAnsi"/>
          <w:sz w:val="24"/>
          <w:szCs w:val="24"/>
        </w:rPr>
      </w:pPr>
    </w:p>
    <w:sectPr w:rsidR="00935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7177A"/>
    <w:multiLevelType w:val="hybridMultilevel"/>
    <w:tmpl w:val="8EBE9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62FAE"/>
    <w:rsid w:val="000A6AAA"/>
    <w:rsid w:val="000C0D02"/>
    <w:rsid w:val="00196DCF"/>
    <w:rsid w:val="001D2E9D"/>
    <w:rsid w:val="00211BC2"/>
    <w:rsid w:val="002B3CC2"/>
    <w:rsid w:val="003403BB"/>
    <w:rsid w:val="00365714"/>
    <w:rsid w:val="0039322F"/>
    <w:rsid w:val="0042136F"/>
    <w:rsid w:val="00460FDD"/>
    <w:rsid w:val="00511BFF"/>
    <w:rsid w:val="0052208A"/>
    <w:rsid w:val="0059147D"/>
    <w:rsid w:val="00664F1B"/>
    <w:rsid w:val="006B5712"/>
    <w:rsid w:val="006C5912"/>
    <w:rsid w:val="00723ECE"/>
    <w:rsid w:val="00794C54"/>
    <w:rsid w:val="00806A7E"/>
    <w:rsid w:val="0088159F"/>
    <w:rsid w:val="008C2002"/>
    <w:rsid w:val="008F6D1E"/>
    <w:rsid w:val="00935C41"/>
    <w:rsid w:val="009D4EB4"/>
    <w:rsid w:val="00A93660"/>
    <w:rsid w:val="00A93EE7"/>
    <w:rsid w:val="00AF7931"/>
    <w:rsid w:val="00B00778"/>
    <w:rsid w:val="00B02A55"/>
    <w:rsid w:val="00B853A6"/>
    <w:rsid w:val="00C12E6C"/>
    <w:rsid w:val="00C876AE"/>
    <w:rsid w:val="00D432EC"/>
    <w:rsid w:val="00D52F83"/>
    <w:rsid w:val="00DE73A9"/>
    <w:rsid w:val="00EA416C"/>
    <w:rsid w:val="00EE4B49"/>
    <w:rsid w:val="00F26C5A"/>
    <w:rsid w:val="00F57305"/>
    <w:rsid w:val="00FC29C7"/>
    <w:rsid w:val="00FE1AC1"/>
    <w:rsid w:val="00FF4704"/>
    <w:rsid w:val="00FF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B85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4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 Ćorić</cp:lastModifiedBy>
  <cp:revision>19</cp:revision>
  <cp:lastPrinted>2022-10-03T09:34:00Z</cp:lastPrinted>
  <dcterms:created xsi:type="dcterms:W3CDTF">2026-01-15T06:19:00Z</dcterms:created>
  <dcterms:modified xsi:type="dcterms:W3CDTF">2026-08-26T06:10:00Z</dcterms:modified>
</cp:coreProperties>
</file>